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B5BC6" w:rsidR="006C3B3F" w:rsidP="006C3B3F" w:rsidRDefault="006C3B3F" w14:paraId="49E38125" w14:textId="77777777">
      <w:pPr>
        <w:pStyle w:val="Heading2"/>
        <w:spacing w:before="0" w:after="0" w:line="240" w:lineRule="auto"/>
        <w:ind w:firstLine="567"/>
        <w:jc w:val="center"/>
        <w:rPr>
          <w:rFonts w:ascii="Times New Roman" w:hAnsi="Times New Roman"/>
          <w:i w:val="0"/>
          <w:iCs w:val="0"/>
          <w:sz w:val="20"/>
        </w:rPr>
      </w:pPr>
      <w:r w:rsidRPr="000B5BC6">
        <w:rPr>
          <w:rFonts w:ascii="Times New Roman" w:hAnsi="Times New Roman"/>
          <w:i w:val="0"/>
          <w:iCs w:val="0"/>
          <w:sz w:val="20"/>
        </w:rPr>
        <w:t>FIŞA DISCIPLINEI</w:t>
      </w:r>
    </w:p>
    <w:p w:rsidRPr="000B5BC6" w:rsidR="006C3B3F" w:rsidP="006C3B3F" w:rsidRDefault="006C3B3F" w14:paraId="37DE3F49" w14:textId="77777777">
      <w:pPr>
        <w:pStyle w:val="BodyText2"/>
        <w:spacing w:after="0" w:line="240" w:lineRule="auto"/>
        <w:rPr>
          <w:rFonts w:ascii="Times New Roman" w:hAnsi="Times New Roman"/>
          <w:b/>
          <w:sz w:val="20"/>
        </w:rPr>
      </w:pPr>
    </w:p>
    <w:p w:rsidRPr="000B5BC6" w:rsidR="006C3B3F" w:rsidP="006C3B3F" w:rsidRDefault="006C3B3F" w14:paraId="642E9B00" w14:textId="77777777">
      <w:pPr>
        <w:pStyle w:val="BodyText2"/>
        <w:spacing w:after="0" w:line="240" w:lineRule="auto"/>
        <w:rPr>
          <w:rFonts w:ascii="Times New Roman" w:hAnsi="Times New Roman"/>
          <w:b/>
          <w:sz w:val="20"/>
          <w:lang w:val="ro-RO"/>
        </w:rPr>
      </w:pPr>
      <w:r w:rsidRPr="000B5BC6">
        <w:rPr>
          <w:rFonts w:ascii="Times New Roman" w:hAnsi="Times New Roman"/>
          <w:b/>
          <w:sz w:val="20"/>
        </w:rPr>
        <w:t xml:space="preserve">1. </w:t>
      </w:r>
      <w:r w:rsidRPr="000B5BC6">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0B5BC6" w:rsidR="006C3B3F" w:rsidTr="00816FF9" w14:paraId="4D51BCB8" w14:textId="77777777">
        <w:trPr>
          <w:trHeight w:val="98"/>
        </w:trPr>
        <w:tc>
          <w:tcPr>
            <w:tcW w:w="3402" w:type="dxa"/>
          </w:tcPr>
          <w:p w:rsidRPr="000B5BC6" w:rsidR="006C3B3F" w:rsidP="006C3B3F" w:rsidRDefault="006C3B3F" w14:paraId="6AFD33C7" w14:textId="77777777">
            <w:pPr>
              <w:pStyle w:val="Heading1"/>
              <w:spacing w:before="0" w:line="240" w:lineRule="auto"/>
              <w:ind w:left="34"/>
              <w:rPr>
                <w:rFonts w:ascii="Times New Roman" w:hAnsi="Times New Roman"/>
                <w:b w:val="0"/>
                <w:color w:val="auto"/>
                <w:sz w:val="20"/>
                <w:lang w:val="ro-RO" w:eastAsia="en-US"/>
              </w:rPr>
            </w:pPr>
            <w:r w:rsidRPr="000B5BC6">
              <w:rPr>
                <w:rFonts w:ascii="Times New Roman" w:hAnsi="Times New Roman"/>
                <w:b w:val="0"/>
                <w:color w:val="auto"/>
                <w:sz w:val="20"/>
                <w:lang w:val="ro-RO" w:eastAsia="en-US"/>
              </w:rPr>
              <w:t>1.1 Instituţia de învăţământ superior</w:t>
            </w:r>
          </w:p>
        </w:tc>
        <w:tc>
          <w:tcPr>
            <w:tcW w:w="6804" w:type="dxa"/>
          </w:tcPr>
          <w:p w:rsidRPr="000B5BC6" w:rsidR="006C3B3F" w:rsidP="006C3B3F" w:rsidRDefault="006C3B3F" w14:paraId="0EB83EE6" w14:textId="77777777">
            <w:pPr>
              <w:spacing w:after="0" w:line="240" w:lineRule="auto"/>
              <w:rPr>
                <w:rFonts w:ascii="Times New Roman" w:hAnsi="Times New Roman"/>
                <w:lang w:val="ro-RO"/>
              </w:rPr>
            </w:pPr>
            <w:r w:rsidRPr="000B5BC6">
              <w:rPr>
                <w:rFonts w:ascii="Times New Roman" w:hAnsi="Times New Roman"/>
                <w:lang w:val="ro-RO"/>
              </w:rPr>
              <w:t>Universitatea Babeş-Bolyai</w:t>
            </w:r>
          </w:p>
        </w:tc>
      </w:tr>
      <w:tr w:rsidRPr="000B5BC6" w:rsidR="006C3B3F" w:rsidTr="00816FF9" w14:paraId="772CD063" w14:textId="77777777">
        <w:tc>
          <w:tcPr>
            <w:tcW w:w="3402" w:type="dxa"/>
          </w:tcPr>
          <w:p w:rsidRPr="000B5BC6" w:rsidR="006C3B3F" w:rsidP="006C3B3F" w:rsidRDefault="006C3B3F" w14:paraId="53C1BD67" w14:textId="77777777">
            <w:pPr>
              <w:pStyle w:val="Heading5"/>
              <w:spacing w:before="0" w:line="240" w:lineRule="auto"/>
              <w:ind w:left="34"/>
              <w:rPr>
                <w:rFonts w:ascii="Times New Roman" w:hAnsi="Times New Roman"/>
                <w:b/>
                <w:color w:val="auto"/>
                <w:sz w:val="20"/>
                <w:lang w:val="ro-RO"/>
              </w:rPr>
            </w:pPr>
            <w:r w:rsidRPr="000B5BC6">
              <w:rPr>
                <w:rFonts w:ascii="Times New Roman" w:hAnsi="Times New Roman"/>
                <w:color w:val="auto"/>
                <w:sz w:val="20"/>
                <w:lang w:val="ro-RO"/>
              </w:rPr>
              <w:t>1.2 Facultatea</w:t>
            </w:r>
          </w:p>
        </w:tc>
        <w:tc>
          <w:tcPr>
            <w:tcW w:w="6804" w:type="dxa"/>
          </w:tcPr>
          <w:p w:rsidRPr="000B5BC6" w:rsidR="006C3B3F" w:rsidP="006C3B3F" w:rsidRDefault="006C3B3F" w14:paraId="4A8BFB19" w14:textId="77777777">
            <w:pPr>
              <w:spacing w:after="0" w:line="240" w:lineRule="auto"/>
              <w:rPr>
                <w:rFonts w:ascii="Times New Roman" w:hAnsi="Times New Roman"/>
                <w:lang w:val="ro-RO"/>
              </w:rPr>
            </w:pPr>
            <w:r w:rsidRPr="000B5BC6">
              <w:rPr>
                <w:rFonts w:ascii="Times New Roman" w:hAnsi="Times New Roman"/>
                <w:lang w:val="ro-RO"/>
              </w:rPr>
              <w:t>Facultatea de Litere</w:t>
            </w:r>
          </w:p>
        </w:tc>
      </w:tr>
      <w:tr w:rsidRPr="000B5BC6" w:rsidR="006C3B3F" w:rsidTr="00816FF9" w14:paraId="7273C9FD" w14:textId="77777777">
        <w:tc>
          <w:tcPr>
            <w:tcW w:w="3402" w:type="dxa"/>
          </w:tcPr>
          <w:p w:rsidRPr="000B5BC6" w:rsidR="006C3B3F" w:rsidP="006C3B3F" w:rsidRDefault="006C3B3F" w14:paraId="0D434BCC" w14:textId="77777777">
            <w:pPr>
              <w:pStyle w:val="Heading1"/>
              <w:spacing w:before="0" w:line="240" w:lineRule="auto"/>
              <w:ind w:left="34"/>
              <w:rPr>
                <w:rFonts w:ascii="Times New Roman" w:hAnsi="Times New Roman"/>
                <w:b w:val="0"/>
                <w:color w:val="auto"/>
                <w:sz w:val="20"/>
                <w:lang w:val="ro-RO" w:eastAsia="en-US"/>
              </w:rPr>
            </w:pPr>
            <w:r w:rsidRPr="000B5BC6">
              <w:rPr>
                <w:rFonts w:ascii="Times New Roman" w:hAnsi="Times New Roman"/>
                <w:b w:val="0"/>
                <w:color w:val="auto"/>
                <w:sz w:val="20"/>
                <w:lang w:val="ro-RO" w:eastAsia="en-US"/>
              </w:rPr>
              <w:t>1.3 Departamentul</w:t>
            </w:r>
          </w:p>
        </w:tc>
        <w:tc>
          <w:tcPr>
            <w:tcW w:w="6804" w:type="dxa"/>
          </w:tcPr>
          <w:p w:rsidRPr="000B5BC6" w:rsidR="006C3B3F" w:rsidP="006C3B3F" w:rsidRDefault="005446C4" w14:paraId="69BF7EE3" w14:textId="77777777">
            <w:pPr>
              <w:spacing w:after="0" w:line="240" w:lineRule="auto"/>
              <w:rPr>
                <w:rFonts w:ascii="Times New Roman" w:hAnsi="Times New Roman"/>
                <w:lang w:val="ro-RO"/>
              </w:rPr>
            </w:pPr>
            <w:r w:rsidRPr="000B5BC6">
              <w:rPr>
                <w:rFonts w:ascii="Times New Roman" w:hAnsi="Times New Roman"/>
                <w:lang w:val="ro-RO"/>
              </w:rPr>
              <w:t>Limbi Străine Specializate</w:t>
            </w:r>
          </w:p>
        </w:tc>
      </w:tr>
      <w:tr w:rsidRPr="000B5BC6" w:rsidR="006C3B3F" w:rsidTr="00816FF9" w14:paraId="7A0AD6FC" w14:textId="77777777">
        <w:tc>
          <w:tcPr>
            <w:tcW w:w="3402" w:type="dxa"/>
          </w:tcPr>
          <w:p w:rsidRPr="000B5BC6" w:rsidR="006C3B3F" w:rsidP="006C3B3F" w:rsidRDefault="006C3B3F" w14:paraId="5F18F4F5" w14:textId="77777777">
            <w:pPr>
              <w:spacing w:after="0" w:line="240" w:lineRule="auto"/>
              <w:ind w:left="34"/>
              <w:rPr>
                <w:rFonts w:ascii="Times New Roman" w:hAnsi="Times New Roman"/>
                <w:sz w:val="20"/>
                <w:szCs w:val="20"/>
                <w:lang w:val="ro-RO"/>
              </w:rPr>
            </w:pPr>
            <w:r w:rsidRPr="000B5BC6">
              <w:rPr>
                <w:rFonts w:ascii="Times New Roman" w:hAnsi="Times New Roman"/>
                <w:sz w:val="20"/>
                <w:szCs w:val="20"/>
                <w:lang w:val="ro-RO"/>
              </w:rPr>
              <w:t>1.4</w:t>
            </w:r>
            <w:r w:rsidRPr="000B5BC6" w:rsidR="004B11EA">
              <w:rPr>
                <w:rFonts w:ascii="Times New Roman" w:hAnsi="Times New Roman"/>
                <w:sz w:val="20"/>
                <w:szCs w:val="20"/>
                <w:lang w:val="ro-RO"/>
              </w:rPr>
              <w:t xml:space="preserve"> </w:t>
            </w:r>
            <w:r w:rsidRPr="000B5BC6">
              <w:rPr>
                <w:rFonts w:ascii="Times New Roman" w:hAnsi="Times New Roman"/>
                <w:sz w:val="20"/>
                <w:szCs w:val="20"/>
                <w:lang w:val="ro-RO"/>
              </w:rPr>
              <w:t>Domeniul de studii</w:t>
            </w:r>
          </w:p>
        </w:tc>
        <w:tc>
          <w:tcPr>
            <w:tcW w:w="6804" w:type="dxa"/>
          </w:tcPr>
          <w:p w:rsidRPr="000B5BC6" w:rsidR="006C3B3F" w:rsidP="006C3B3F" w:rsidRDefault="00681264" w14:paraId="5B7A3331" w14:textId="77777777">
            <w:pPr>
              <w:spacing w:after="0" w:line="240" w:lineRule="auto"/>
              <w:rPr>
                <w:rFonts w:ascii="Times New Roman" w:hAnsi="Times New Roman"/>
                <w:lang w:val="ro-RO"/>
              </w:rPr>
            </w:pPr>
            <w:r w:rsidRPr="000B5BC6">
              <w:rPr>
                <w:rFonts w:ascii="Times New Roman" w:hAnsi="Times New Roman"/>
                <w:lang w:val="ro-RO"/>
              </w:rPr>
              <w:t>Limbă şi literatură</w:t>
            </w:r>
          </w:p>
        </w:tc>
      </w:tr>
      <w:tr w:rsidRPr="000B5BC6" w:rsidR="006C3B3F" w:rsidTr="00816FF9" w14:paraId="2F8CB8CC" w14:textId="77777777">
        <w:tc>
          <w:tcPr>
            <w:tcW w:w="3402" w:type="dxa"/>
          </w:tcPr>
          <w:p w:rsidRPr="000B5BC6" w:rsidR="006C3B3F" w:rsidP="006C3B3F" w:rsidRDefault="006C3B3F" w14:paraId="0CE668E0" w14:textId="77777777">
            <w:pPr>
              <w:spacing w:after="0" w:line="240" w:lineRule="auto"/>
              <w:ind w:left="34"/>
              <w:rPr>
                <w:rFonts w:ascii="Times New Roman" w:hAnsi="Times New Roman"/>
                <w:sz w:val="20"/>
                <w:szCs w:val="20"/>
                <w:vertAlign w:val="superscript"/>
                <w:lang w:val="ro-RO"/>
              </w:rPr>
            </w:pPr>
            <w:r w:rsidRPr="000B5BC6">
              <w:rPr>
                <w:rFonts w:ascii="Times New Roman" w:hAnsi="Times New Roman"/>
                <w:sz w:val="20"/>
                <w:szCs w:val="20"/>
                <w:lang w:val="ro-RO"/>
              </w:rPr>
              <w:t>1.5</w:t>
            </w:r>
            <w:r w:rsidRPr="000B5BC6" w:rsidR="004B11EA">
              <w:rPr>
                <w:rFonts w:ascii="Times New Roman" w:hAnsi="Times New Roman"/>
                <w:sz w:val="20"/>
                <w:szCs w:val="20"/>
                <w:lang w:val="ro-RO"/>
              </w:rPr>
              <w:t xml:space="preserve"> </w:t>
            </w:r>
            <w:r w:rsidRPr="000B5BC6">
              <w:rPr>
                <w:rFonts w:ascii="Times New Roman" w:hAnsi="Times New Roman"/>
                <w:sz w:val="20"/>
                <w:szCs w:val="20"/>
                <w:lang w:val="ro-RO"/>
              </w:rPr>
              <w:t>Ciclul de studii</w:t>
            </w:r>
          </w:p>
        </w:tc>
        <w:tc>
          <w:tcPr>
            <w:tcW w:w="6804" w:type="dxa"/>
          </w:tcPr>
          <w:p w:rsidRPr="000B5BC6" w:rsidR="006C3B3F" w:rsidP="006C3B3F" w:rsidRDefault="00771AF8" w14:paraId="7E521F6E" w14:textId="77777777">
            <w:pPr>
              <w:spacing w:after="0" w:line="240" w:lineRule="auto"/>
              <w:rPr>
                <w:rFonts w:ascii="Times New Roman" w:hAnsi="Times New Roman"/>
                <w:lang w:val="ro-RO"/>
              </w:rPr>
            </w:pPr>
            <w:r w:rsidRPr="000B5BC6">
              <w:rPr>
                <w:rFonts w:ascii="Times New Roman" w:hAnsi="Times New Roman"/>
                <w:lang w:val="ro-RO"/>
              </w:rPr>
              <w:t>Licenţă</w:t>
            </w:r>
          </w:p>
        </w:tc>
      </w:tr>
      <w:tr w:rsidRPr="000B5BC6" w:rsidR="006C3B3F" w:rsidTr="00816FF9" w14:paraId="0519F9F8" w14:textId="77777777">
        <w:trPr>
          <w:trHeight w:val="106"/>
        </w:trPr>
        <w:tc>
          <w:tcPr>
            <w:tcW w:w="3402" w:type="dxa"/>
          </w:tcPr>
          <w:p w:rsidRPr="000B5BC6" w:rsidR="006C3B3F" w:rsidP="006C3B3F" w:rsidRDefault="006C3B3F" w14:paraId="449A2B12" w14:textId="77777777">
            <w:pPr>
              <w:pStyle w:val="Heading2"/>
              <w:spacing w:before="0" w:after="0" w:line="240" w:lineRule="auto"/>
              <w:ind w:left="34"/>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1.6 Programul de studii/ Calificarea</w:t>
            </w:r>
          </w:p>
        </w:tc>
        <w:tc>
          <w:tcPr>
            <w:tcW w:w="6804" w:type="dxa"/>
          </w:tcPr>
          <w:p w:rsidRPr="000B5BC6" w:rsidR="006C3B3F" w:rsidP="006C3B3F" w:rsidRDefault="00672346" w14:paraId="69733DE2" w14:textId="77777777">
            <w:pPr>
              <w:spacing w:after="0" w:line="240" w:lineRule="auto"/>
              <w:rPr>
                <w:rFonts w:ascii="Times New Roman" w:hAnsi="Times New Roman"/>
                <w:lang w:val="ro-RO"/>
              </w:rPr>
            </w:pPr>
            <w:r w:rsidRPr="000B5BC6">
              <w:rPr>
                <w:rFonts w:ascii="Times New Roman" w:hAnsi="Times New Roman"/>
                <w:lang w:val="ro-RO"/>
              </w:rPr>
              <w:t>Asistenţă socială</w:t>
            </w:r>
          </w:p>
        </w:tc>
      </w:tr>
    </w:tbl>
    <w:p w:rsidRPr="000B5BC6" w:rsidR="006C3B3F" w:rsidP="006C3B3F" w:rsidRDefault="006C3B3F" w14:paraId="50976407" w14:textId="77777777">
      <w:pPr>
        <w:spacing w:after="0" w:line="240" w:lineRule="auto"/>
        <w:rPr>
          <w:rFonts w:ascii="Times New Roman" w:hAnsi="Times New Roman"/>
          <w:b/>
          <w:lang w:val="ro-RO"/>
        </w:rPr>
      </w:pPr>
    </w:p>
    <w:p w:rsidRPr="000B5BC6" w:rsidR="006C3B3F" w:rsidP="006C3B3F" w:rsidRDefault="006C3B3F" w14:paraId="5AE53E94" w14:textId="77777777">
      <w:pPr>
        <w:spacing w:after="0" w:line="240" w:lineRule="auto"/>
        <w:rPr>
          <w:rFonts w:ascii="Times New Roman" w:hAnsi="Times New Roman"/>
          <w:lang w:val="ro-RO"/>
        </w:rPr>
      </w:pPr>
      <w:r w:rsidRPr="000B5BC6">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0B5BC6" w:rsidR="006C3B3F" w:rsidTr="27111030" w14:paraId="21BB7ADF" w14:textId="77777777">
        <w:tc>
          <w:tcPr>
            <w:tcW w:w="2410" w:type="dxa"/>
            <w:gridSpan w:val="3"/>
            <w:tcMar/>
          </w:tcPr>
          <w:p w:rsidRPr="000B5BC6" w:rsidR="006C3B3F" w:rsidP="006C3B3F" w:rsidRDefault="006C3B3F" w14:paraId="279E8C08"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2.1 Denumirea disciplinei</w:t>
            </w:r>
          </w:p>
        </w:tc>
        <w:tc>
          <w:tcPr>
            <w:tcW w:w="7796" w:type="dxa"/>
            <w:gridSpan w:val="8"/>
            <w:tcMar/>
          </w:tcPr>
          <w:p w:rsidRPr="000B5BC6" w:rsidR="006C3B3F" w:rsidP="27111030" w:rsidRDefault="00EC5A7A" w14:paraId="086EE7B3" w14:textId="2DE53086">
            <w:pPr>
              <w:spacing w:after="0" w:line="240" w:lineRule="auto"/>
              <w:rPr>
                <w:rFonts w:ascii="Times New Roman" w:hAnsi="Times New Roman"/>
                <w:b w:val="1"/>
                <w:bCs w:val="1"/>
                <w:sz w:val="20"/>
                <w:szCs w:val="20"/>
                <w:lang w:val="ro-RO"/>
              </w:rPr>
            </w:pPr>
            <w:r w:rsidRPr="27111030" w:rsidR="00EC5A7A">
              <w:rPr>
                <w:rFonts w:ascii="Times New Roman" w:hAnsi="Times New Roman"/>
                <w:b w:val="1"/>
                <w:bCs w:val="1"/>
                <w:sz w:val="20"/>
                <w:szCs w:val="20"/>
                <w:lang w:val="ro-RO"/>
              </w:rPr>
              <w:t>LLU0011 / 18AS</w:t>
            </w:r>
            <w:r w:rsidRPr="27111030" w:rsidR="00EC5A7A">
              <w:rPr>
                <w:rFonts w:ascii="Times New Roman" w:hAnsi="Times New Roman"/>
                <w:b w:val="1"/>
                <w:bCs w:val="1"/>
                <w:sz w:val="20"/>
                <w:szCs w:val="20"/>
              </w:rPr>
              <w:t>**108CA1100</w:t>
            </w:r>
            <w:r w:rsidRPr="27111030" w:rsidR="00EC5A7A">
              <w:rPr>
                <w:rFonts w:ascii="Times New Roman" w:hAnsi="Times New Roman"/>
                <w:b w:val="1"/>
                <w:bCs w:val="1"/>
                <w:sz w:val="20"/>
                <w:szCs w:val="20"/>
                <w:lang w:val="ro-RO"/>
              </w:rPr>
              <w:t xml:space="preserve"> Limba str</w:t>
            </w:r>
            <w:r w:rsidRPr="27111030" w:rsidR="0096242C">
              <w:rPr>
                <w:rFonts w:ascii="Times New Roman" w:hAnsi="Times New Roman"/>
                <w:b w:val="1"/>
                <w:bCs w:val="1"/>
                <w:sz w:val="20"/>
                <w:szCs w:val="20"/>
                <w:lang w:val="ro-RO"/>
              </w:rPr>
              <w:t>ă</w:t>
            </w:r>
            <w:r w:rsidRPr="27111030" w:rsidR="00EC5A7A">
              <w:rPr>
                <w:rFonts w:ascii="Times New Roman" w:hAnsi="Times New Roman"/>
                <w:b w:val="1"/>
                <w:bCs w:val="1"/>
                <w:sz w:val="20"/>
                <w:szCs w:val="20"/>
                <w:lang w:val="ro-RO"/>
              </w:rPr>
              <w:t>ină</w:t>
            </w:r>
            <w:r w:rsidRPr="27111030" w:rsidR="0096242C">
              <w:rPr>
                <w:rFonts w:ascii="Times New Roman" w:hAnsi="Times New Roman"/>
                <w:b w:val="1"/>
                <w:bCs w:val="1"/>
                <w:sz w:val="20"/>
                <w:szCs w:val="20"/>
                <w:lang w:val="ro-RO"/>
              </w:rPr>
              <w:t xml:space="preserve"> 1</w:t>
            </w:r>
            <w:r w:rsidRPr="27111030" w:rsidR="00EC5A7A">
              <w:rPr>
                <w:rFonts w:ascii="Times New Roman" w:hAnsi="Times New Roman"/>
                <w:b w:val="1"/>
                <w:bCs w:val="1"/>
                <w:sz w:val="20"/>
                <w:szCs w:val="20"/>
                <w:lang w:val="ro-RO"/>
              </w:rPr>
              <w:t xml:space="preserve"> (E)</w:t>
            </w:r>
          </w:p>
        </w:tc>
      </w:tr>
      <w:tr w:rsidRPr="000B5BC6" w:rsidR="00771AF8" w:rsidTr="27111030" w14:paraId="25196478" w14:textId="77777777">
        <w:tc>
          <w:tcPr>
            <w:tcW w:w="4678" w:type="dxa"/>
            <w:gridSpan w:val="6"/>
            <w:tcMar/>
          </w:tcPr>
          <w:p w:rsidRPr="000B5BC6" w:rsidR="00771AF8" w:rsidP="006C3B3F" w:rsidRDefault="00771AF8" w14:paraId="3065835F" w14:textId="77777777">
            <w:pPr>
              <w:spacing w:after="0" w:line="240" w:lineRule="auto"/>
              <w:ind w:left="34"/>
              <w:rPr>
                <w:rFonts w:ascii="Times New Roman" w:hAnsi="Times New Roman"/>
                <w:sz w:val="20"/>
                <w:szCs w:val="20"/>
                <w:lang w:val="ro-RO"/>
              </w:rPr>
            </w:pPr>
            <w:r w:rsidRPr="000B5BC6">
              <w:rPr>
                <w:rFonts w:ascii="Times New Roman" w:hAnsi="Times New Roman"/>
                <w:sz w:val="20"/>
                <w:szCs w:val="20"/>
                <w:lang w:val="ro-RO"/>
              </w:rPr>
              <w:t>2.2 Titularul activităţilor de curs</w:t>
            </w:r>
          </w:p>
        </w:tc>
        <w:tc>
          <w:tcPr>
            <w:tcW w:w="5528" w:type="dxa"/>
            <w:gridSpan w:val="5"/>
            <w:tcMar/>
          </w:tcPr>
          <w:p w:rsidRPr="000B5BC6" w:rsidR="00771AF8" w:rsidP="00FB7DB8" w:rsidRDefault="00771AF8" w14:paraId="416D9C7E" w14:textId="77777777">
            <w:pPr>
              <w:rPr>
                <w:rFonts w:ascii="Times New Roman" w:hAnsi="Times New Roman"/>
                <w:sz w:val="20"/>
                <w:szCs w:val="20"/>
                <w:lang w:val="ro-RO"/>
              </w:rPr>
            </w:pPr>
          </w:p>
        </w:tc>
      </w:tr>
      <w:tr w:rsidRPr="000B5BC6" w:rsidR="00771AF8" w:rsidTr="27111030" w14:paraId="2080C127" w14:textId="77777777">
        <w:tc>
          <w:tcPr>
            <w:tcW w:w="4678" w:type="dxa"/>
            <w:gridSpan w:val="6"/>
            <w:tcMar/>
          </w:tcPr>
          <w:p w:rsidRPr="000B5BC6" w:rsidR="00771AF8" w:rsidP="006C3B3F" w:rsidRDefault="00771AF8" w14:paraId="5A300923" w14:textId="77777777">
            <w:pPr>
              <w:spacing w:after="0" w:line="240" w:lineRule="auto"/>
              <w:ind w:left="34"/>
              <w:rPr>
                <w:rFonts w:ascii="Times New Roman" w:hAnsi="Times New Roman"/>
                <w:sz w:val="20"/>
                <w:szCs w:val="20"/>
                <w:lang w:val="ro-RO"/>
              </w:rPr>
            </w:pPr>
            <w:r w:rsidRPr="000B5BC6">
              <w:rPr>
                <w:rFonts w:ascii="Times New Roman" w:hAnsi="Times New Roman"/>
                <w:sz w:val="20"/>
                <w:szCs w:val="20"/>
                <w:lang w:val="ro-RO"/>
              </w:rPr>
              <w:t>2.3 Titularul activităţilor de seminar</w:t>
            </w:r>
          </w:p>
        </w:tc>
        <w:tc>
          <w:tcPr>
            <w:tcW w:w="5528" w:type="dxa"/>
            <w:gridSpan w:val="5"/>
            <w:tcMar/>
          </w:tcPr>
          <w:p w:rsidRPr="000B5BC6" w:rsidR="00771AF8" w:rsidP="00FB7DB8" w:rsidRDefault="00771AF8" w14:paraId="7FDB70BB" w14:textId="77777777">
            <w:pPr>
              <w:rPr>
                <w:rFonts w:ascii="Times New Roman" w:hAnsi="Times New Roman"/>
                <w:sz w:val="20"/>
                <w:szCs w:val="20"/>
                <w:lang w:val="ro-RO"/>
              </w:rPr>
            </w:pPr>
            <w:r w:rsidRPr="000B5BC6">
              <w:rPr>
                <w:rFonts w:ascii="Times New Roman" w:hAnsi="Times New Roman"/>
                <w:sz w:val="20"/>
                <w:szCs w:val="20"/>
                <w:lang w:val="ro-RO"/>
              </w:rPr>
              <w:t>Lect. univ. dr. Alina</w:t>
            </w:r>
            <w:r w:rsidRPr="000B5BC6">
              <w:rPr>
                <w:rFonts w:ascii="Times New Roman" w:hAnsi="Times New Roman"/>
                <w:sz w:val="20"/>
                <w:szCs w:val="20"/>
              </w:rPr>
              <w:t>-Dana</w:t>
            </w:r>
            <w:r w:rsidRPr="000B5BC6">
              <w:rPr>
                <w:rFonts w:ascii="Times New Roman" w:hAnsi="Times New Roman"/>
                <w:sz w:val="20"/>
                <w:szCs w:val="20"/>
                <w:lang w:val="ro-RO"/>
              </w:rPr>
              <w:t xml:space="preserve"> Vişan</w:t>
            </w:r>
          </w:p>
        </w:tc>
      </w:tr>
      <w:tr w:rsidRPr="000B5BC6" w:rsidR="006C3B3F" w:rsidTr="27111030" w14:paraId="524CED0B" w14:textId="77777777">
        <w:trPr>
          <w:trHeight w:val="345"/>
        </w:trPr>
        <w:tc>
          <w:tcPr>
            <w:tcW w:w="1843" w:type="dxa"/>
            <w:vMerge w:val="restart"/>
            <w:tcMar/>
          </w:tcPr>
          <w:p w:rsidRPr="000B5BC6" w:rsidR="006C3B3F" w:rsidP="006C3B3F" w:rsidRDefault="006C3B3F" w14:paraId="067EBB88" w14:textId="77777777">
            <w:pPr>
              <w:spacing w:after="0" w:line="240" w:lineRule="auto"/>
              <w:ind w:left="34"/>
              <w:rPr>
                <w:rFonts w:ascii="Times New Roman" w:hAnsi="Times New Roman"/>
                <w:sz w:val="20"/>
                <w:szCs w:val="20"/>
                <w:lang w:val="ro-RO"/>
              </w:rPr>
            </w:pPr>
            <w:r w:rsidRPr="000B5BC6">
              <w:rPr>
                <w:rFonts w:ascii="Times New Roman" w:hAnsi="Times New Roman"/>
                <w:sz w:val="20"/>
                <w:szCs w:val="20"/>
                <w:lang w:val="ro-RO"/>
              </w:rPr>
              <w:t>2.4 Anul de studiu</w:t>
            </w:r>
          </w:p>
        </w:tc>
        <w:tc>
          <w:tcPr>
            <w:tcW w:w="425" w:type="dxa"/>
            <w:vMerge w:val="restart"/>
            <w:tcMar/>
          </w:tcPr>
          <w:p w:rsidRPr="000B5BC6" w:rsidR="006C3B3F" w:rsidP="006C3B3F" w:rsidRDefault="0096242C" w14:paraId="46ECF306"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1</w:t>
            </w:r>
          </w:p>
        </w:tc>
        <w:tc>
          <w:tcPr>
            <w:tcW w:w="1417" w:type="dxa"/>
            <w:gridSpan w:val="2"/>
            <w:vMerge w:val="restart"/>
            <w:tcMar/>
          </w:tcPr>
          <w:p w:rsidRPr="000B5BC6" w:rsidR="006C3B3F" w:rsidP="006C3B3F" w:rsidRDefault="006C3B3F" w14:paraId="0B3403E0"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2.5 Semestrul</w:t>
            </w:r>
          </w:p>
        </w:tc>
        <w:tc>
          <w:tcPr>
            <w:tcW w:w="426" w:type="dxa"/>
            <w:vMerge w:val="restart"/>
            <w:tcMar/>
          </w:tcPr>
          <w:p w:rsidRPr="000B5BC6" w:rsidR="006C3B3F" w:rsidP="006C3B3F" w:rsidRDefault="0096242C" w14:paraId="658561EB"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1</w:t>
            </w:r>
          </w:p>
        </w:tc>
        <w:tc>
          <w:tcPr>
            <w:tcW w:w="1985" w:type="dxa"/>
            <w:gridSpan w:val="2"/>
            <w:vMerge w:val="restart"/>
            <w:tcMar/>
          </w:tcPr>
          <w:p w:rsidRPr="000B5BC6" w:rsidR="006C3B3F" w:rsidP="006C3B3F" w:rsidRDefault="006C3B3F" w14:paraId="490A6164"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2.6 Tipul de evaluare</w:t>
            </w:r>
          </w:p>
        </w:tc>
        <w:tc>
          <w:tcPr>
            <w:tcW w:w="425" w:type="dxa"/>
            <w:vMerge w:val="restart"/>
            <w:tcMar/>
          </w:tcPr>
          <w:p w:rsidRPr="000B5BC6" w:rsidR="006C3B3F" w:rsidP="006C3B3F" w:rsidRDefault="0096242C" w14:paraId="2E471E2F"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V</w:t>
            </w:r>
          </w:p>
        </w:tc>
        <w:tc>
          <w:tcPr>
            <w:tcW w:w="1275" w:type="dxa"/>
            <w:vMerge w:val="restart"/>
            <w:tcMar/>
          </w:tcPr>
          <w:p w:rsidRPr="000B5BC6" w:rsidR="006C3B3F" w:rsidP="006C3B3F" w:rsidRDefault="006C3B3F" w14:paraId="795DB747" w14:textId="77777777">
            <w:pPr>
              <w:spacing w:after="0" w:line="240" w:lineRule="auto"/>
              <w:rPr>
                <w:rFonts w:ascii="Times New Roman" w:hAnsi="Times New Roman"/>
                <w:sz w:val="20"/>
                <w:szCs w:val="20"/>
                <w:vertAlign w:val="superscript"/>
                <w:lang w:val="ro-RO"/>
              </w:rPr>
            </w:pPr>
            <w:r w:rsidRPr="000B5BC6">
              <w:rPr>
                <w:rFonts w:ascii="Times New Roman" w:hAnsi="Times New Roman"/>
                <w:sz w:val="20"/>
                <w:szCs w:val="20"/>
                <w:lang w:val="ro-RO"/>
              </w:rPr>
              <w:t>2.7 Regimul disciplinei</w:t>
            </w:r>
          </w:p>
        </w:tc>
        <w:tc>
          <w:tcPr>
            <w:tcW w:w="1558" w:type="dxa"/>
            <w:tcMar/>
          </w:tcPr>
          <w:p w:rsidRPr="000B5BC6" w:rsidR="006C3B3F" w:rsidP="006C3B3F" w:rsidRDefault="006C3B3F" w14:paraId="1B4D2691" w14:textId="77777777">
            <w:pPr>
              <w:spacing w:after="0" w:line="240" w:lineRule="auto"/>
              <w:rPr>
                <w:rFonts w:ascii="Times New Roman" w:hAnsi="Times New Roman"/>
                <w:sz w:val="20"/>
                <w:szCs w:val="20"/>
                <w:vertAlign w:val="superscript"/>
                <w:lang w:val="ro-RO"/>
              </w:rPr>
            </w:pPr>
            <w:r w:rsidRPr="000B5BC6">
              <w:rPr>
                <w:rFonts w:ascii="Times New Roman" w:hAnsi="Times New Roman"/>
                <w:sz w:val="20"/>
                <w:szCs w:val="20"/>
                <w:lang w:val="ro-RO"/>
              </w:rPr>
              <w:t>Conţinut</w:t>
            </w:r>
          </w:p>
        </w:tc>
        <w:tc>
          <w:tcPr>
            <w:tcW w:w="852" w:type="dxa"/>
            <w:tcMar/>
          </w:tcPr>
          <w:p w:rsidRPr="000B5BC6" w:rsidR="006C3B3F" w:rsidP="006C3B3F" w:rsidRDefault="00963960" w14:paraId="79CD413E" w14:textId="77777777">
            <w:pPr>
              <w:spacing w:after="0" w:line="240" w:lineRule="auto"/>
              <w:rPr>
                <w:rFonts w:ascii="Times New Roman" w:hAnsi="Times New Roman"/>
                <w:lang w:val="ro-RO"/>
              </w:rPr>
            </w:pPr>
            <w:r w:rsidRPr="000B5BC6">
              <w:rPr>
                <w:rFonts w:ascii="Times New Roman" w:hAnsi="Times New Roman"/>
                <w:sz w:val="20"/>
                <w:szCs w:val="20"/>
                <w:lang w:val="ro-RO"/>
              </w:rPr>
              <w:t>Ob</w:t>
            </w:r>
          </w:p>
        </w:tc>
      </w:tr>
      <w:tr w:rsidRPr="000B5BC6" w:rsidR="006C3B3F" w:rsidTr="27111030" w14:paraId="67A8865B" w14:textId="77777777">
        <w:trPr>
          <w:trHeight w:val="345"/>
        </w:trPr>
        <w:tc>
          <w:tcPr>
            <w:tcW w:w="1843" w:type="dxa"/>
            <w:vMerge/>
            <w:tcMar/>
          </w:tcPr>
          <w:p w:rsidRPr="000B5BC6" w:rsidR="006C3B3F" w:rsidP="006C3B3F" w:rsidRDefault="006C3B3F" w14:paraId="6C2EB335" w14:textId="77777777">
            <w:pPr>
              <w:spacing w:after="0" w:line="240" w:lineRule="auto"/>
              <w:ind w:left="318"/>
              <w:rPr>
                <w:rFonts w:ascii="Times New Roman" w:hAnsi="Times New Roman"/>
                <w:sz w:val="20"/>
                <w:szCs w:val="20"/>
                <w:lang w:val="ro-RO"/>
              </w:rPr>
            </w:pPr>
          </w:p>
        </w:tc>
        <w:tc>
          <w:tcPr>
            <w:tcW w:w="425" w:type="dxa"/>
            <w:vMerge/>
            <w:tcMar/>
          </w:tcPr>
          <w:p w:rsidRPr="000B5BC6" w:rsidR="006C3B3F" w:rsidP="006C3B3F" w:rsidRDefault="006C3B3F" w14:paraId="569DEDE4" w14:textId="77777777">
            <w:pPr>
              <w:spacing w:after="0" w:line="240" w:lineRule="auto"/>
              <w:rPr>
                <w:rFonts w:ascii="Times New Roman" w:hAnsi="Times New Roman"/>
                <w:sz w:val="20"/>
                <w:szCs w:val="20"/>
                <w:lang w:val="ro-RO"/>
              </w:rPr>
            </w:pPr>
          </w:p>
        </w:tc>
        <w:tc>
          <w:tcPr>
            <w:tcW w:w="1417" w:type="dxa"/>
            <w:gridSpan w:val="2"/>
            <w:vMerge/>
            <w:tcMar/>
          </w:tcPr>
          <w:p w:rsidRPr="000B5BC6" w:rsidR="006C3B3F" w:rsidP="006C3B3F" w:rsidRDefault="006C3B3F" w14:paraId="03BC2491" w14:textId="77777777">
            <w:pPr>
              <w:spacing w:after="0" w:line="240" w:lineRule="auto"/>
              <w:rPr>
                <w:rFonts w:ascii="Times New Roman" w:hAnsi="Times New Roman"/>
                <w:sz w:val="20"/>
                <w:szCs w:val="20"/>
                <w:lang w:val="ro-RO"/>
              </w:rPr>
            </w:pPr>
          </w:p>
        </w:tc>
        <w:tc>
          <w:tcPr>
            <w:tcW w:w="426" w:type="dxa"/>
            <w:vMerge/>
            <w:tcMar/>
          </w:tcPr>
          <w:p w:rsidRPr="000B5BC6" w:rsidR="006C3B3F" w:rsidP="006C3B3F" w:rsidRDefault="006C3B3F" w14:paraId="63D36EE5" w14:textId="77777777">
            <w:pPr>
              <w:spacing w:after="0" w:line="240" w:lineRule="auto"/>
              <w:rPr>
                <w:rFonts w:ascii="Times New Roman" w:hAnsi="Times New Roman"/>
                <w:sz w:val="20"/>
                <w:szCs w:val="20"/>
                <w:lang w:val="ro-RO"/>
              </w:rPr>
            </w:pPr>
          </w:p>
        </w:tc>
        <w:tc>
          <w:tcPr>
            <w:tcW w:w="1985" w:type="dxa"/>
            <w:gridSpan w:val="2"/>
            <w:vMerge/>
            <w:tcMar/>
          </w:tcPr>
          <w:p w:rsidRPr="000B5BC6" w:rsidR="006C3B3F" w:rsidP="006C3B3F" w:rsidRDefault="006C3B3F" w14:paraId="41522514" w14:textId="77777777">
            <w:pPr>
              <w:spacing w:after="0" w:line="240" w:lineRule="auto"/>
              <w:rPr>
                <w:rFonts w:ascii="Times New Roman" w:hAnsi="Times New Roman"/>
                <w:sz w:val="20"/>
                <w:szCs w:val="20"/>
                <w:lang w:val="ro-RO"/>
              </w:rPr>
            </w:pPr>
          </w:p>
        </w:tc>
        <w:tc>
          <w:tcPr>
            <w:tcW w:w="425" w:type="dxa"/>
            <w:vMerge/>
            <w:tcMar/>
          </w:tcPr>
          <w:p w:rsidRPr="000B5BC6" w:rsidR="006C3B3F" w:rsidP="006C3B3F" w:rsidRDefault="006C3B3F" w14:paraId="07653A99" w14:textId="77777777">
            <w:pPr>
              <w:spacing w:after="0" w:line="240" w:lineRule="auto"/>
              <w:rPr>
                <w:rFonts w:ascii="Times New Roman" w:hAnsi="Times New Roman"/>
                <w:sz w:val="20"/>
                <w:szCs w:val="20"/>
                <w:lang w:val="ro-RO"/>
              </w:rPr>
            </w:pPr>
          </w:p>
        </w:tc>
        <w:tc>
          <w:tcPr>
            <w:tcW w:w="1275" w:type="dxa"/>
            <w:vMerge/>
            <w:tcMar/>
          </w:tcPr>
          <w:p w:rsidRPr="000B5BC6" w:rsidR="006C3B3F" w:rsidP="006C3B3F" w:rsidRDefault="006C3B3F" w14:paraId="5185BA40" w14:textId="77777777">
            <w:pPr>
              <w:spacing w:after="0" w:line="240" w:lineRule="auto"/>
              <w:rPr>
                <w:rFonts w:ascii="Times New Roman" w:hAnsi="Times New Roman"/>
                <w:sz w:val="20"/>
                <w:szCs w:val="20"/>
                <w:lang w:val="ro-RO"/>
              </w:rPr>
            </w:pPr>
          </w:p>
        </w:tc>
        <w:tc>
          <w:tcPr>
            <w:tcW w:w="1558" w:type="dxa"/>
            <w:tcMar/>
          </w:tcPr>
          <w:p w:rsidRPr="000B5BC6" w:rsidR="006C3B3F" w:rsidP="006C3B3F" w:rsidRDefault="006C3B3F" w14:paraId="12470BB5" w14:textId="77777777">
            <w:pPr>
              <w:spacing w:after="0" w:line="240" w:lineRule="auto"/>
              <w:rPr>
                <w:rFonts w:ascii="Times New Roman" w:hAnsi="Times New Roman"/>
                <w:sz w:val="20"/>
                <w:szCs w:val="20"/>
                <w:vertAlign w:val="superscript"/>
                <w:lang w:val="ro-RO"/>
              </w:rPr>
            </w:pPr>
            <w:r w:rsidRPr="000B5BC6">
              <w:rPr>
                <w:rFonts w:ascii="Times New Roman" w:hAnsi="Times New Roman"/>
                <w:sz w:val="20"/>
                <w:szCs w:val="20"/>
                <w:lang w:val="ro-RO"/>
              </w:rPr>
              <w:t>Obligativitate</w:t>
            </w:r>
          </w:p>
        </w:tc>
        <w:tc>
          <w:tcPr>
            <w:tcW w:w="852" w:type="dxa"/>
            <w:tcMar/>
          </w:tcPr>
          <w:p w:rsidRPr="000B5BC6" w:rsidR="006C3B3F" w:rsidP="006C3B3F" w:rsidRDefault="00963960" w14:paraId="4A98EC28" w14:textId="77777777">
            <w:pPr>
              <w:spacing w:after="0" w:line="240" w:lineRule="auto"/>
              <w:rPr>
                <w:rFonts w:ascii="Times New Roman" w:hAnsi="Times New Roman"/>
                <w:lang w:val="ro-RO"/>
              </w:rPr>
            </w:pPr>
            <w:r w:rsidRPr="000B5BC6">
              <w:rPr>
                <w:rFonts w:ascii="Times New Roman" w:hAnsi="Times New Roman"/>
                <w:lang w:val="ro-RO"/>
              </w:rPr>
              <w:t>C</w:t>
            </w:r>
          </w:p>
        </w:tc>
      </w:tr>
    </w:tbl>
    <w:p w:rsidRPr="000B5BC6" w:rsidR="006C3B3F" w:rsidP="006C3B3F" w:rsidRDefault="006C3B3F" w14:paraId="47374A5E" w14:textId="77777777">
      <w:pPr>
        <w:pStyle w:val="BodyText2"/>
        <w:spacing w:after="0" w:line="240" w:lineRule="auto"/>
        <w:rPr>
          <w:rFonts w:ascii="Times New Roman" w:hAnsi="Times New Roman"/>
          <w:b/>
          <w:sz w:val="20"/>
          <w:lang w:val="ro-RO"/>
        </w:rPr>
      </w:pPr>
    </w:p>
    <w:p w:rsidRPr="000B5BC6" w:rsidR="006C3B3F" w:rsidP="006C3B3F" w:rsidRDefault="006C3B3F" w14:paraId="2F2CD4E9" w14:textId="77777777">
      <w:pPr>
        <w:pStyle w:val="BodyText2"/>
        <w:spacing w:after="0" w:line="240" w:lineRule="auto"/>
        <w:rPr>
          <w:rFonts w:ascii="Times New Roman" w:hAnsi="Times New Roman"/>
          <w:sz w:val="20"/>
          <w:lang w:val="ro-RO"/>
        </w:rPr>
      </w:pPr>
      <w:r w:rsidRPr="000B5BC6">
        <w:rPr>
          <w:rFonts w:ascii="Times New Roman" w:hAnsi="Times New Roman"/>
          <w:b/>
          <w:sz w:val="20"/>
          <w:lang w:val="ro-RO"/>
        </w:rPr>
        <w:t>3. Timpul</w:t>
      </w:r>
      <w:r w:rsidRPr="000B5BC6" w:rsidR="004B11EA">
        <w:rPr>
          <w:rFonts w:ascii="Times New Roman" w:hAnsi="Times New Roman"/>
          <w:b/>
          <w:sz w:val="20"/>
          <w:lang w:val="ro-RO"/>
        </w:rPr>
        <w:t xml:space="preserve"> </w:t>
      </w:r>
      <w:r w:rsidRPr="000B5BC6">
        <w:rPr>
          <w:rFonts w:ascii="Times New Roman" w:hAnsi="Times New Roman"/>
          <w:b/>
          <w:sz w:val="20"/>
          <w:lang w:val="ro-RO"/>
        </w:rPr>
        <w:t xml:space="preserve">total estimat </w:t>
      </w:r>
      <w:r w:rsidRPr="000B5BC6" w:rsidR="004B11EA">
        <w:rPr>
          <w:rFonts w:ascii="Times New Roman" w:hAnsi="Times New Roman"/>
          <w:sz w:val="20"/>
          <w:lang w:val="ro-RO"/>
        </w:rPr>
        <w:t>(ore pe semestru/</w:t>
      </w:r>
      <w:r w:rsidRPr="000B5BC6">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0B5BC6" w:rsidR="006C3B3F" w:rsidTr="00816FF9" w14:paraId="004DD22A" w14:textId="77777777">
        <w:trPr>
          <w:trHeight w:val="248"/>
        </w:trPr>
        <w:tc>
          <w:tcPr>
            <w:tcW w:w="3399" w:type="dxa"/>
            <w:gridSpan w:val="2"/>
            <w:tcBorders>
              <w:bottom w:val="single" w:color="auto" w:sz="4" w:space="0"/>
            </w:tcBorders>
          </w:tcPr>
          <w:p w:rsidRPr="000B5BC6" w:rsidR="006C3B3F" w:rsidP="006C3B3F" w:rsidRDefault="006C3B3F" w14:paraId="65F0C389"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0B5BC6" w:rsidR="006C3B3F" w:rsidP="006C3B3F" w:rsidRDefault="00771AF8" w14:paraId="608A5741" w14:textId="77777777">
            <w:pPr>
              <w:spacing w:after="0" w:line="240" w:lineRule="auto"/>
              <w:rPr>
                <w:rFonts w:ascii="Times New Roman" w:hAnsi="Times New Roman"/>
                <w:lang w:val="ro-RO"/>
              </w:rPr>
            </w:pPr>
            <w:r w:rsidRPr="000B5BC6">
              <w:rPr>
                <w:rFonts w:ascii="Times New Roman" w:hAnsi="Times New Roman"/>
                <w:lang w:val="ro-RO"/>
              </w:rPr>
              <w:t>2</w:t>
            </w:r>
          </w:p>
        </w:tc>
        <w:tc>
          <w:tcPr>
            <w:tcW w:w="1839" w:type="dxa"/>
            <w:tcBorders>
              <w:bottom w:val="single" w:color="auto" w:sz="4" w:space="0"/>
            </w:tcBorders>
          </w:tcPr>
          <w:p w:rsidRPr="000B5BC6" w:rsidR="006C3B3F" w:rsidP="006C3B3F" w:rsidRDefault="006C3B3F" w14:paraId="36423573" w14:textId="77777777">
            <w:pPr>
              <w:spacing w:after="0" w:line="240" w:lineRule="auto"/>
              <w:rPr>
                <w:rFonts w:ascii="Times New Roman" w:hAnsi="Times New Roman"/>
                <w:lang w:val="ro-RO"/>
              </w:rPr>
            </w:pPr>
            <w:r w:rsidRPr="000B5BC6">
              <w:rPr>
                <w:rFonts w:ascii="Times New Roman" w:hAnsi="Times New Roman"/>
                <w:lang w:val="ro-RO"/>
              </w:rPr>
              <w:t>din care: 3.2 curs</w:t>
            </w:r>
          </w:p>
        </w:tc>
        <w:tc>
          <w:tcPr>
            <w:tcW w:w="709" w:type="dxa"/>
            <w:tcBorders>
              <w:bottom w:val="single" w:color="auto" w:sz="4" w:space="0"/>
            </w:tcBorders>
          </w:tcPr>
          <w:p w:rsidRPr="000B5BC6" w:rsidR="006C3B3F" w:rsidP="006C3B3F" w:rsidRDefault="006C3B3F" w14:paraId="250958A4"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0B5BC6" w:rsidR="006C3B3F" w:rsidP="006C3B3F" w:rsidRDefault="006C3B3F" w14:paraId="729A5993" w14:textId="77777777">
            <w:pPr>
              <w:spacing w:after="0" w:line="240" w:lineRule="auto"/>
              <w:rPr>
                <w:rFonts w:ascii="Times New Roman" w:hAnsi="Times New Roman"/>
                <w:lang w:val="ro-RO"/>
              </w:rPr>
            </w:pPr>
            <w:r w:rsidRPr="000B5BC6">
              <w:rPr>
                <w:rFonts w:ascii="Times New Roman" w:hAnsi="Times New Roman"/>
                <w:lang w:val="ro-RO"/>
              </w:rPr>
              <w:t>3.3 seminar</w:t>
            </w:r>
          </w:p>
        </w:tc>
        <w:tc>
          <w:tcPr>
            <w:tcW w:w="856" w:type="dxa"/>
            <w:tcBorders>
              <w:bottom w:val="single" w:color="auto" w:sz="4" w:space="0"/>
            </w:tcBorders>
            <w:shd w:val="clear" w:color="auto" w:fill="auto"/>
          </w:tcPr>
          <w:p w:rsidRPr="000B5BC6" w:rsidR="006C3B3F" w:rsidP="006C3B3F" w:rsidRDefault="00484B8C" w14:paraId="266B5FFA" w14:textId="77777777">
            <w:pPr>
              <w:spacing w:after="0" w:line="240" w:lineRule="auto"/>
              <w:rPr>
                <w:rFonts w:ascii="Times New Roman" w:hAnsi="Times New Roman"/>
                <w:lang w:val="ro-RO"/>
              </w:rPr>
            </w:pPr>
            <w:r w:rsidRPr="000B5BC6">
              <w:rPr>
                <w:rFonts w:ascii="Times New Roman" w:hAnsi="Times New Roman"/>
                <w:lang w:val="ro-RO"/>
              </w:rPr>
              <w:t>2</w:t>
            </w:r>
          </w:p>
        </w:tc>
      </w:tr>
      <w:tr w:rsidRPr="000B5BC6" w:rsidR="006C3B3F" w:rsidTr="00816FF9" w14:paraId="658BB5A7" w14:textId="77777777">
        <w:trPr>
          <w:trHeight w:val="247"/>
        </w:trPr>
        <w:tc>
          <w:tcPr>
            <w:tcW w:w="3399" w:type="dxa"/>
            <w:gridSpan w:val="2"/>
            <w:shd w:val="clear" w:color="auto" w:fill="auto"/>
          </w:tcPr>
          <w:p w:rsidRPr="000B5BC6" w:rsidR="006C3B3F" w:rsidP="006C3B3F" w:rsidRDefault="006C3B3F" w14:paraId="44844EA7"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3.4 Total ore din planul de învăţământ</w:t>
            </w:r>
          </w:p>
        </w:tc>
        <w:tc>
          <w:tcPr>
            <w:tcW w:w="712" w:type="dxa"/>
            <w:shd w:val="clear" w:color="auto" w:fill="auto"/>
          </w:tcPr>
          <w:p w:rsidRPr="000B5BC6" w:rsidR="006C3B3F" w:rsidP="006C3B3F" w:rsidRDefault="00771AF8" w14:paraId="22CA3BC1"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28</w:t>
            </w:r>
          </w:p>
        </w:tc>
        <w:tc>
          <w:tcPr>
            <w:tcW w:w="1839" w:type="dxa"/>
            <w:shd w:val="clear" w:color="auto" w:fill="auto"/>
          </w:tcPr>
          <w:p w:rsidRPr="000B5BC6" w:rsidR="006C3B3F" w:rsidP="006C3B3F" w:rsidRDefault="006C3B3F" w14:paraId="4363303B"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din care: 3.5 curs</w:t>
            </w:r>
          </w:p>
        </w:tc>
        <w:tc>
          <w:tcPr>
            <w:tcW w:w="709" w:type="dxa"/>
            <w:shd w:val="clear" w:color="auto" w:fill="auto"/>
          </w:tcPr>
          <w:p w:rsidRPr="000B5BC6" w:rsidR="006C3B3F" w:rsidP="006C3B3F" w:rsidRDefault="006C3B3F" w14:paraId="4F3E2E76"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0B5BC6" w:rsidR="006C3B3F" w:rsidP="006C3B3F" w:rsidRDefault="006C3B3F" w14:paraId="1F893558"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3.6 seminar</w:t>
            </w:r>
          </w:p>
        </w:tc>
        <w:tc>
          <w:tcPr>
            <w:tcW w:w="856" w:type="dxa"/>
            <w:shd w:val="clear" w:color="auto" w:fill="auto"/>
          </w:tcPr>
          <w:p w:rsidRPr="000B5BC6" w:rsidR="006C3B3F" w:rsidP="006C3B3F" w:rsidRDefault="00484B8C" w14:paraId="6DD02797" w14:textId="77777777">
            <w:pPr>
              <w:pStyle w:val="Heading2"/>
              <w:spacing w:before="0" w:after="0" w:line="240" w:lineRule="auto"/>
              <w:rPr>
                <w:rFonts w:ascii="Times New Roman" w:hAnsi="Times New Roman"/>
                <w:b w:val="0"/>
                <w:i w:val="0"/>
                <w:sz w:val="20"/>
                <w:lang w:val="ro-RO" w:eastAsia="en-US"/>
              </w:rPr>
            </w:pPr>
            <w:r w:rsidRPr="000B5BC6">
              <w:rPr>
                <w:rFonts w:ascii="Times New Roman" w:hAnsi="Times New Roman"/>
                <w:b w:val="0"/>
                <w:i w:val="0"/>
                <w:sz w:val="20"/>
                <w:lang w:val="ro-RO" w:eastAsia="en-US"/>
              </w:rPr>
              <w:t>28</w:t>
            </w:r>
          </w:p>
        </w:tc>
      </w:tr>
      <w:tr w:rsidRPr="000B5BC6" w:rsidR="006C3B3F" w:rsidTr="00816FF9" w14:paraId="138F4345" w14:textId="77777777">
        <w:trPr>
          <w:trHeight w:val="247"/>
        </w:trPr>
        <w:tc>
          <w:tcPr>
            <w:tcW w:w="9346" w:type="dxa"/>
            <w:gridSpan w:val="6"/>
          </w:tcPr>
          <w:p w:rsidRPr="000B5BC6" w:rsidR="006C3B3F" w:rsidP="006C3B3F" w:rsidRDefault="006C3B3F" w14:paraId="3BC4B3CA"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Distribuţia fondului de timp</w:t>
            </w:r>
          </w:p>
        </w:tc>
        <w:tc>
          <w:tcPr>
            <w:tcW w:w="856" w:type="dxa"/>
            <w:shd w:val="clear" w:color="auto" w:fill="auto"/>
          </w:tcPr>
          <w:p w:rsidRPr="000B5BC6" w:rsidR="006C3B3F" w:rsidP="006C3B3F" w:rsidRDefault="00771AF8" w14:paraId="04322A59"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ore</w:t>
            </w:r>
          </w:p>
        </w:tc>
      </w:tr>
      <w:tr w:rsidRPr="000B5BC6" w:rsidR="00771AF8" w:rsidTr="00816FF9" w14:paraId="62D4B79A" w14:textId="77777777">
        <w:trPr>
          <w:trHeight w:val="247"/>
        </w:trPr>
        <w:tc>
          <w:tcPr>
            <w:tcW w:w="9346" w:type="dxa"/>
            <w:gridSpan w:val="6"/>
          </w:tcPr>
          <w:p w:rsidRPr="000B5BC6" w:rsidR="00771AF8" w:rsidP="006C3B3F" w:rsidRDefault="00771AF8" w14:paraId="7A14649C"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0B5BC6" w:rsidR="00771AF8" w:rsidP="00FB7DB8" w:rsidRDefault="00771AF8" w14:paraId="7B64BDDD" w14:textId="77777777">
            <w:pPr>
              <w:jc w:val="center"/>
              <w:rPr>
                <w:rFonts w:ascii="Times New Roman" w:hAnsi="Times New Roman"/>
                <w:sz w:val="20"/>
                <w:szCs w:val="20"/>
              </w:rPr>
            </w:pPr>
            <w:r w:rsidRPr="000B5BC6">
              <w:rPr>
                <w:rFonts w:ascii="Times New Roman" w:hAnsi="Times New Roman"/>
                <w:sz w:val="20"/>
                <w:szCs w:val="20"/>
              </w:rPr>
              <w:t>14</w:t>
            </w:r>
          </w:p>
        </w:tc>
      </w:tr>
      <w:tr w:rsidRPr="000B5BC6" w:rsidR="00771AF8" w:rsidTr="00816FF9" w14:paraId="7B49C7F1" w14:textId="77777777">
        <w:trPr>
          <w:trHeight w:val="247"/>
        </w:trPr>
        <w:tc>
          <w:tcPr>
            <w:tcW w:w="9346" w:type="dxa"/>
            <w:gridSpan w:val="6"/>
          </w:tcPr>
          <w:p w:rsidRPr="000B5BC6" w:rsidR="00771AF8" w:rsidP="006C3B3F" w:rsidRDefault="00771AF8" w14:paraId="15947394"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0B5BC6" w:rsidR="00771AF8" w:rsidP="00FB7DB8" w:rsidRDefault="00771AF8" w14:paraId="7B22A611" w14:textId="77777777">
            <w:pPr>
              <w:jc w:val="center"/>
              <w:rPr>
                <w:rFonts w:ascii="Times New Roman" w:hAnsi="Times New Roman"/>
                <w:sz w:val="20"/>
                <w:szCs w:val="20"/>
              </w:rPr>
            </w:pPr>
            <w:r w:rsidRPr="000B5BC6">
              <w:rPr>
                <w:rFonts w:ascii="Times New Roman" w:hAnsi="Times New Roman"/>
                <w:sz w:val="20"/>
                <w:szCs w:val="20"/>
              </w:rPr>
              <w:t>14</w:t>
            </w:r>
          </w:p>
        </w:tc>
      </w:tr>
      <w:tr w:rsidRPr="000B5BC6" w:rsidR="00771AF8" w:rsidTr="00816FF9" w14:paraId="3E217F60" w14:textId="77777777">
        <w:trPr>
          <w:trHeight w:val="247"/>
        </w:trPr>
        <w:tc>
          <w:tcPr>
            <w:tcW w:w="9346" w:type="dxa"/>
            <w:gridSpan w:val="6"/>
          </w:tcPr>
          <w:p w:rsidRPr="000B5BC6" w:rsidR="00771AF8" w:rsidP="006C3B3F" w:rsidRDefault="00771AF8" w14:paraId="58886CCC"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0B5BC6" w:rsidR="00771AF8" w:rsidP="00FB7DB8" w:rsidRDefault="00771AF8" w14:paraId="04C2BEE1" w14:textId="77777777">
            <w:pPr>
              <w:jc w:val="center"/>
              <w:rPr>
                <w:rFonts w:ascii="Times New Roman" w:hAnsi="Times New Roman"/>
                <w:sz w:val="20"/>
                <w:szCs w:val="20"/>
              </w:rPr>
            </w:pPr>
            <w:r w:rsidRPr="000B5BC6">
              <w:rPr>
                <w:rFonts w:ascii="Times New Roman" w:hAnsi="Times New Roman"/>
                <w:sz w:val="20"/>
                <w:szCs w:val="20"/>
              </w:rPr>
              <w:t>15</w:t>
            </w:r>
          </w:p>
        </w:tc>
      </w:tr>
      <w:tr w:rsidRPr="000B5BC6" w:rsidR="00771AF8" w:rsidTr="00816FF9" w14:paraId="00F3A000" w14:textId="77777777">
        <w:trPr>
          <w:trHeight w:val="247"/>
        </w:trPr>
        <w:tc>
          <w:tcPr>
            <w:tcW w:w="9346" w:type="dxa"/>
            <w:gridSpan w:val="6"/>
          </w:tcPr>
          <w:p w:rsidRPr="000B5BC6" w:rsidR="00771AF8" w:rsidP="006C3B3F" w:rsidRDefault="00771AF8" w14:paraId="26206436"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Tutoriat</w:t>
            </w:r>
          </w:p>
        </w:tc>
        <w:tc>
          <w:tcPr>
            <w:tcW w:w="856" w:type="dxa"/>
            <w:shd w:val="clear" w:color="auto" w:fill="auto"/>
          </w:tcPr>
          <w:p w:rsidRPr="000B5BC6" w:rsidR="00771AF8" w:rsidP="00FB7DB8" w:rsidRDefault="00771AF8" w14:paraId="43B13965" w14:textId="77777777">
            <w:pPr>
              <w:jc w:val="center"/>
              <w:rPr>
                <w:rFonts w:ascii="Times New Roman" w:hAnsi="Times New Roman"/>
                <w:sz w:val="20"/>
                <w:szCs w:val="20"/>
              </w:rPr>
            </w:pPr>
            <w:r w:rsidRPr="000B5BC6">
              <w:rPr>
                <w:rFonts w:ascii="Times New Roman" w:hAnsi="Times New Roman"/>
                <w:sz w:val="20"/>
                <w:szCs w:val="20"/>
              </w:rPr>
              <w:t>2</w:t>
            </w:r>
          </w:p>
        </w:tc>
      </w:tr>
      <w:tr w:rsidRPr="000B5BC6" w:rsidR="00771AF8" w:rsidTr="00816FF9" w14:paraId="6CF8AF4F" w14:textId="77777777">
        <w:trPr>
          <w:trHeight w:val="247"/>
        </w:trPr>
        <w:tc>
          <w:tcPr>
            <w:tcW w:w="9346" w:type="dxa"/>
            <w:gridSpan w:val="6"/>
          </w:tcPr>
          <w:p w:rsidRPr="000B5BC6" w:rsidR="00771AF8" w:rsidP="006C3B3F" w:rsidRDefault="00771AF8" w14:paraId="1D4DDE58"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Examinări</w:t>
            </w:r>
          </w:p>
        </w:tc>
        <w:tc>
          <w:tcPr>
            <w:tcW w:w="856" w:type="dxa"/>
            <w:shd w:val="clear" w:color="auto" w:fill="auto"/>
          </w:tcPr>
          <w:p w:rsidRPr="000B5BC6" w:rsidR="00771AF8" w:rsidP="00FB7DB8" w:rsidRDefault="00771AF8" w14:paraId="4F578E3E" w14:textId="77777777">
            <w:pPr>
              <w:jc w:val="center"/>
              <w:rPr>
                <w:rFonts w:ascii="Times New Roman" w:hAnsi="Times New Roman"/>
                <w:sz w:val="20"/>
                <w:szCs w:val="20"/>
              </w:rPr>
            </w:pPr>
            <w:r w:rsidRPr="000B5BC6">
              <w:rPr>
                <w:rFonts w:ascii="Times New Roman" w:hAnsi="Times New Roman"/>
                <w:sz w:val="20"/>
                <w:szCs w:val="20"/>
              </w:rPr>
              <w:t>2</w:t>
            </w:r>
          </w:p>
        </w:tc>
      </w:tr>
      <w:tr w:rsidRPr="000B5BC6" w:rsidR="006C3B3F" w:rsidTr="00816FF9" w14:paraId="61AD1C90" w14:textId="77777777">
        <w:trPr>
          <w:trHeight w:val="247"/>
        </w:trPr>
        <w:tc>
          <w:tcPr>
            <w:tcW w:w="9346" w:type="dxa"/>
            <w:gridSpan w:val="6"/>
          </w:tcPr>
          <w:p w:rsidRPr="000B5BC6" w:rsidR="006C3B3F" w:rsidP="006C3B3F" w:rsidRDefault="006C3B3F" w14:paraId="1B6A567F" w14:textId="77777777">
            <w:pPr>
              <w:pStyle w:val="Heading2"/>
              <w:spacing w:before="0" w:after="0" w:line="240" w:lineRule="auto"/>
              <w:rPr>
                <w:rFonts w:ascii="Times New Roman" w:hAnsi="Times New Roman"/>
                <w:b w:val="0"/>
                <w:i w:val="0"/>
                <w:iCs w:val="0"/>
                <w:sz w:val="20"/>
                <w:lang w:val="ro-RO" w:eastAsia="en-US"/>
              </w:rPr>
            </w:pPr>
            <w:r w:rsidRPr="000B5BC6">
              <w:rPr>
                <w:rFonts w:ascii="Times New Roman" w:hAnsi="Times New Roman"/>
                <w:b w:val="0"/>
                <w:i w:val="0"/>
                <w:iCs w:val="0"/>
                <w:sz w:val="20"/>
                <w:lang w:val="ro-RO" w:eastAsia="en-US"/>
              </w:rPr>
              <w:t>Alte activităţi.....................................</w:t>
            </w:r>
          </w:p>
        </w:tc>
        <w:tc>
          <w:tcPr>
            <w:tcW w:w="856" w:type="dxa"/>
            <w:shd w:val="clear" w:color="auto" w:fill="auto"/>
          </w:tcPr>
          <w:p w:rsidRPr="000B5BC6" w:rsidR="006C3B3F" w:rsidP="006C3B3F" w:rsidRDefault="006C3B3F" w14:paraId="59851615" w14:textId="77777777">
            <w:pPr>
              <w:pStyle w:val="Heading2"/>
              <w:spacing w:before="0" w:after="0" w:line="240" w:lineRule="auto"/>
              <w:rPr>
                <w:rFonts w:ascii="Times New Roman" w:hAnsi="Times New Roman"/>
                <w:b w:val="0"/>
                <w:sz w:val="20"/>
                <w:lang w:val="ro-RO" w:eastAsia="en-US"/>
              </w:rPr>
            </w:pPr>
          </w:p>
        </w:tc>
      </w:tr>
      <w:tr w:rsidRPr="000B5BC6" w:rsidR="00771AF8" w:rsidTr="00816FF9" w14:paraId="4731F318" w14:textId="77777777">
        <w:trPr>
          <w:gridAfter w:val="4"/>
          <w:wAfter w:w="6091" w:type="dxa"/>
          <w:trHeight w:val="247"/>
        </w:trPr>
        <w:tc>
          <w:tcPr>
            <w:tcW w:w="3116" w:type="dxa"/>
            <w:shd w:val="clear" w:color="auto" w:fill="auto"/>
          </w:tcPr>
          <w:p w:rsidRPr="000B5BC6" w:rsidR="00771AF8" w:rsidP="006C3B3F" w:rsidRDefault="00771AF8" w14:paraId="492DA098" w14:textId="77777777">
            <w:pPr>
              <w:pStyle w:val="Heading2"/>
              <w:spacing w:before="0" w:after="0" w:line="240" w:lineRule="auto"/>
              <w:rPr>
                <w:rFonts w:ascii="Times New Roman" w:hAnsi="Times New Roman"/>
                <w:i w:val="0"/>
                <w:iCs w:val="0"/>
                <w:sz w:val="20"/>
                <w:lang w:val="ro-RO" w:eastAsia="en-US"/>
              </w:rPr>
            </w:pPr>
            <w:r w:rsidRPr="000B5BC6">
              <w:rPr>
                <w:rFonts w:ascii="Times New Roman" w:hAnsi="Times New Roman"/>
                <w:i w:val="0"/>
                <w:iCs w:val="0"/>
                <w:sz w:val="20"/>
                <w:lang w:val="ro-RO" w:eastAsia="en-US"/>
              </w:rPr>
              <w:t>3.7 Total ore studiu individual</w:t>
            </w:r>
          </w:p>
        </w:tc>
        <w:tc>
          <w:tcPr>
            <w:tcW w:w="995" w:type="dxa"/>
            <w:gridSpan w:val="2"/>
            <w:shd w:val="clear" w:color="auto" w:fill="auto"/>
          </w:tcPr>
          <w:p w:rsidRPr="000B5BC6" w:rsidR="00771AF8" w:rsidP="00FB7DB8" w:rsidRDefault="00771AF8" w14:paraId="7676D0B7" w14:textId="77777777">
            <w:pPr>
              <w:jc w:val="center"/>
              <w:rPr>
                <w:rFonts w:ascii="Times New Roman" w:hAnsi="Times New Roman"/>
                <w:sz w:val="18"/>
                <w:szCs w:val="18"/>
                <w:lang w:val="ro-RO"/>
              </w:rPr>
            </w:pPr>
            <w:r w:rsidRPr="000B5BC6">
              <w:rPr>
                <w:rFonts w:ascii="Times New Roman" w:hAnsi="Times New Roman"/>
                <w:sz w:val="18"/>
                <w:szCs w:val="18"/>
                <w:lang w:val="ro-RO"/>
              </w:rPr>
              <w:t>47</w:t>
            </w:r>
          </w:p>
        </w:tc>
      </w:tr>
      <w:tr w:rsidRPr="000B5BC6" w:rsidR="00771AF8" w:rsidTr="00816FF9" w14:paraId="07EB32F5" w14:textId="77777777">
        <w:trPr>
          <w:gridAfter w:val="4"/>
          <w:wAfter w:w="6091" w:type="dxa"/>
          <w:trHeight w:val="247"/>
        </w:trPr>
        <w:tc>
          <w:tcPr>
            <w:tcW w:w="3116" w:type="dxa"/>
            <w:shd w:val="clear" w:color="auto" w:fill="auto"/>
          </w:tcPr>
          <w:p w:rsidRPr="000B5BC6" w:rsidR="00771AF8" w:rsidP="006C3B3F" w:rsidRDefault="00771AF8" w14:paraId="6247A7DF" w14:textId="77777777">
            <w:pPr>
              <w:pStyle w:val="Heading2"/>
              <w:spacing w:before="0" w:after="0" w:line="240" w:lineRule="auto"/>
              <w:rPr>
                <w:rFonts w:ascii="Times New Roman" w:hAnsi="Times New Roman"/>
                <w:i w:val="0"/>
                <w:iCs w:val="0"/>
                <w:sz w:val="20"/>
                <w:lang w:val="ro-RO" w:eastAsia="en-US"/>
              </w:rPr>
            </w:pPr>
            <w:r w:rsidRPr="000B5BC6">
              <w:rPr>
                <w:rFonts w:ascii="Times New Roman" w:hAnsi="Times New Roman"/>
                <w:i w:val="0"/>
                <w:iCs w:val="0"/>
                <w:sz w:val="20"/>
                <w:lang w:val="ro-RO" w:eastAsia="en-US"/>
              </w:rPr>
              <w:t>3.8 Total ore pe semestru</w:t>
            </w:r>
          </w:p>
        </w:tc>
        <w:tc>
          <w:tcPr>
            <w:tcW w:w="995" w:type="dxa"/>
            <w:gridSpan w:val="2"/>
            <w:shd w:val="clear" w:color="auto" w:fill="auto"/>
          </w:tcPr>
          <w:p w:rsidRPr="000B5BC6" w:rsidR="00771AF8" w:rsidP="00FB7DB8" w:rsidRDefault="00771AF8" w14:paraId="72001324" w14:textId="77777777">
            <w:pPr>
              <w:jc w:val="center"/>
              <w:rPr>
                <w:rFonts w:ascii="Times New Roman" w:hAnsi="Times New Roman"/>
                <w:sz w:val="18"/>
                <w:szCs w:val="18"/>
                <w:lang w:val="ro-RO"/>
              </w:rPr>
            </w:pPr>
            <w:r w:rsidRPr="000B5BC6">
              <w:rPr>
                <w:rFonts w:ascii="Times New Roman" w:hAnsi="Times New Roman"/>
                <w:sz w:val="18"/>
                <w:szCs w:val="18"/>
                <w:lang w:val="ro-RO"/>
              </w:rPr>
              <w:t>75</w:t>
            </w:r>
          </w:p>
        </w:tc>
      </w:tr>
      <w:tr w:rsidRPr="000B5BC6" w:rsidR="00771AF8" w:rsidTr="00816FF9" w14:paraId="243A7E5D" w14:textId="77777777">
        <w:trPr>
          <w:gridAfter w:val="4"/>
          <w:wAfter w:w="6091" w:type="dxa"/>
          <w:trHeight w:val="247"/>
        </w:trPr>
        <w:tc>
          <w:tcPr>
            <w:tcW w:w="3116" w:type="dxa"/>
            <w:shd w:val="clear" w:color="auto" w:fill="auto"/>
          </w:tcPr>
          <w:p w:rsidRPr="000B5BC6" w:rsidR="00771AF8" w:rsidP="006C3B3F" w:rsidRDefault="00771AF8" w14:paraId="650EA39D" w14:textId="77777777">
            <w:pPr>
              <w:pStyle w:val="Heading2"/>
              <w:spacing w:before="0" w:after="0" w:line="240" w:lineRule="auto"/>
              <w:rPr>
                <w:rFonts w:ascii="Times New Roman" w:hAnsi="Times New Roman"/>
                <w:i w:val="0"/>
                <w:iCs w:val="0"/>
                <w:sz w:val="20"/>
                <w:vertAlign w:val="superscript"/>
                <w:lang w:val="ro-RO" w:eastAsia="en-US"/>
              </w:rPr>
            </w:pPr>
            <w:r w:rsidRPr="000B5BC6">
              <w:rPr>
                <w:rFonts w:ascii="Times New Roman" w:hAnsi="Times New Roman"/>
                <w:i w:val="0"/>
                <w:iCs w:val="0"/>
                <w:sz w:val="20"/>
                <w:lang w:val="ro-RO" w:eastAsia="en-US"/>
              </w:rPr>
              <w:t>3.9 Numărul de credite</w:t>
            </w:r>
          </w:p>
        </w:tc>
        <w:tc>
          <w:tcPr>
            <w:tcW w:w="995" w:type="dxa"/>
            <w:gridSpan w:val="2"/>
            <w:shd w:val="clear" w:color="auto" w:fill="auto"/>
          </w:tcPr>
          <w:p w:rsidRPr="000B5BC6" w:rsidR="00771AF8" w:rsidP="00FB7DB8" w:rsidRDefault="00771AF8" w14:paraId="7DA7AA3A" w14:textId="77777777">
            <w:pPr>
              <w:jc w:val="center"/>
              <w:rPr>
                <w:rFonts w:ascii="Times New Roman" w:hAnsi="Times New Roman"/>
                <w:sz w:val="18"/>
                <w:szCs w:val="18"/>
                <w:lang w:val="ro-RO"/>
              </w:rPr>
            </w:pPr>
            <w:r w:rsidRPr="000B5BC6">
              <w:rPr>
                <w:rFonts w:ascii="Times New Roman" w:hAnsi="Times New Roman"/>
                <w:sz w:val="18"/>
                <w:szCs w:val="18"/>
                <w:lang w:val="ro-RO"/>
              </w:rPr>
              <w:t>3</w:t>
            </w:r>
          </w:p>
        </w:tc>
      </w:tr>
    </w:tbl>
    <w:p w:rsidRPr="000B5BC6" w:rsidR="006C3B3F" w:rsidP="006C3B3F" w:rsidRDefault="006C3B3F" w14:paraId="730E8309" w14:textId="77777777">
      <w:pPr>
        <w:spacing w:after="0" w:line="240" w:lineRule="auto"/>
        <w:rPr>
          <w:rFonts w:ascii="Times New Roman" w:hAnsi="Times New Roman"/>
          <w:b/>
          <w:lang w:val="ro-RO"/>
        </w:rPr>
      </w:pPr>
    </w:p>
    <w:p w:rsidRPr="000B5BC6" w:rsidR="006C3B3F" w:rsidP="006C3B3F" w:rsidRDefault="006C3B3F" w14:paraId="0EC5D487" w14:textId="77777777">
      <w:pPr>
        <w:spacing w:after="0" w:line="240" w:lineRule="auto"/>
        <w:rPr>
          <w:rFonts w:ascii="Times New Roman" w:hAnsi="Times New Roman"/>
          <w:lang w:val="ro-RO"/>
        </w:rPr>
      </w:pPr>
      <w:r w:rsidRPr="000B5BC6">
        <w:rPr>
          <w:rFonts w:ascii="Times New Roman" w:hAnsi="Times New Roman"/>
          <w:b/>
          <w:lang w:val="ro-RO"/>
        </w:rPr>
        <w:t xml:space="preserve">4. Precondiţii </w:t>
      </w:r>
      <w:r w:rsidRPr="000B5BC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0B5BC6" w:rsidR="006C3B3F" w:rsidTr="00816FF9" w14:paraId="32006E1D" w14:textId="77777777">
        <w:tc>
          <w:tcPr>
            <w:tcW w:w="2694" w:type="dxa"/>
          </w:tcPr>
          <w:p w:rsidRPr="000B5BC6" w:rsidR="006C3B3F" w:rsidP="006C3B3F" w:rsidRDefault="006C3B3F" w14:paraId="5676F404" w14:textId="77777777">
            <w:pPr>
              <w:spacing w:after="0" w:line="240" w:lineRule="auto"/>
              <w:rPr>
                <w:rFonts w:ascii="Times New Roman" w:hAnsi="Times New Roman"/>
                <w:lang w:val="ro-RO"/>
              </w:rPr>
            </w:pPr>
            <w:r w:rsidRPr="000B5BC6">
              <w:rPr>
                <w:rFonts w:ascii="Times New Roman" w:hAnsi="Times New Roman"/>
                <w:lang w:val="ro-RO"/>
              </w:rPr>
              <w:t>4.1 de curriculum</w:t>
            </w:r>
          </w:p>
        </w:tc>
        <w:tc>
          <w:tcPr>
            <w:tcW w:w="7512" w:type="dxa"/>
          </w:tcPr>
          <w:p w:rsidRPr="000B5BC6" w:rsidR="006C3B3F" w:rsidP="006C3B3F" w:rsidRDefault="00771AF8" w14:paraId="2C7C2767" w14:textId="77777777">
            <w:pPr>
              <w:numPr>
                <w:ilvl w:val="0"/>
                <w:numId w:val="11"/>
              </w:numPr>
              <w:spacing w:after="0" w:line="240" w:lineRule="auto"/>
              <w:rPr>
                <w:rFonts w:ascii="Times New Roman" w:hAnsi="Times New Roman"/>
                <w:lang w:val="ro-RO"/>
              </w:rPr>
            </w:pPr>
            <w:r w:rsidRPr="000B5BC6">
              <w:rPr>
                <w:rFonts w:ascii="Times New Roman" w:hAnsi="Times New Roman"/>
                <w:lang w:val="ro-RO"/>
              </w:rPr>
              <w:t>Studiul limbii engleze în ciclul preuniversitar</w:t>
            </w:r>
          </w:p>
        </w:tc>
      </w:tr>
      <w:tr w:rsidRPr="000B5BC6" w:rsidR="006C3B3F" w:rsidTr="00816FF9" w14:paraId="06F76044" w14:textId="77777777">
        <w:tc>
          <w:tcPr>
            <w:tcW w:w="2694" w:type="dxa"/>
          </w:tcPr>
          <w:p w:rsidRPr="000B5BC6" w:rsidR="006C3B3F" w:rsidP="006C3B3F" w:rsidRDefault="006C3B3F" w14:paraId="558D2441" w14:textId="77777777">
            <w:pPr>
              <w:spacing w:after="0" w:line="240" w:lineRule="auto"/>
              <w:rPr>
                <w:rFonts w:ascii="Times New Roman" w:hAnsi="Times New Roman"/>
                <w:lang w:val="ro-RO"/>
              </w:rPr>
            </w:pPr>
            <w:r w:rsidRPr="000B5BC6">
              <w:rPr>
                <w:rFonts w:ascii="Times New Roman" w:hAnsi="Times New Roman"/>
                <w:lang w:val="ro-RO"/>
              </w:rPr>
              <w:t>4.2 de competenţe</w:t>
            </w:r>
          </w:p>
        </w:tc>
        <w:tc>
          <w:tcPr>
            <w:tcW w:w="7512" w:type="dxa"/>
          </w:tcPr>
          <w:p w:rsidRPr="000B5BC6" w:rsidR="006C3B3F" w:rsidP="006C3B3F" w:rsidRDefault="006C3B3F" w14:paraId="22B4A3A9" w14:textId="77777777">
            <w:pPr>
              <w:numPr>
                <w:ilvl w:val="0"/>
                <w:numId w:val="9"/>
              </w:numPr>
              <w:spacing w:after="0" w:line="240" w:lineRule="auto"/>
              <w:rPr>
                <w:rFonts w:ascii="Times New Roman" w:hAnsi="Times New Roman"/>
                <w:lang w:val="ro-RO"/>
              </w:rPr>
            </w:pPr>
          </w:p>
        </w:tc>
      </w:tr>
    </w:tbl>
    <w:p w:rsidRPr="000B5BC6" w:rsidR="006C3B3F" w:rsidP="006C3B3F" w:rsidRDefault="006C3B3F" w14:paraId="5B34CA52" w14:textId="77777777">
      <w:pPr>
        <w:spacing w:after="0" w:line="240" w:lineRule="auto"/>
        <w:rPr>
          <w:rFonts w:ascii="Times New Roman" w:hAnsi="Times New Roman"/>
          <w:b/>
          <w:lang w:val="ro-RO"/>
        </w:rPr>
      </w:pPr>
    </w:p>
    <w:p w:rsidRPr="000B5BC6" w:rsidR="006C3B3F" w:rsidP="006C3B3F" w:rsidRDefault="006C3B3F" w14:paraId="13429FC8" w14:textId="77777777">
      <w:pPr>
        <w:spacing w:after="0" w:line="240" w:lineRule="auto"/>
        <w:rPr>
          <w:rFonts w:ascii="Times New Roman" w:hAnsi="Times New Roman"/>
          <w:lang w:val="ro-RO"/>
        </w:rPr>
      </w:pPr>
      <w:r w:rsidRPr="000B5BC6">
        <w:rPr>
          <w:rFonts w:ascii="Times New Roman" w:hAnsi="Times New Roman"/>
          <w:b/>
          <w:lang w:val="ro-RO"/>
        </w:rPr>
        <w:t xml:space="preserve">5. Condiţii </w:t>
      </w:r>
      <w:r w:rsidRPr="000B5BC6">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0B5BC6" w:rsidR="006C3B3F" w:rsidTr="00816FF9" w14:paraId="5D9BF6A9" w14:textId="77777777">
        <w:tc>
          <w:tcPr>
            <w:tcW w:w="2977" w:type="dxa"/>
          </w:tcPr>
          <w:p w:rsidRPr="000B5BC6" w:rsidR="006C3B3F" w:rsidP="006C3B3F" w:rsidRDefault="006C3B3F" w14:paraId="7DF87606" w14:textId="77777777">
            <w:pPr>
              <w:spacing w:after="0" w:line="240" w:lineRule="auto"/>
              <w:rPr>
                <w:rFonts w:ascii="Times New Roman" w:hAnsi="Times New Roman"/>
                <w:lang w:val="ro-RO"/>
              </w:rPr>
            </w:pPr>
            <w:r w:rsidRPr="000B5BC6">
              <w:rPr>
                <w:rFonts w:ascii="Times New Roman" w:hAnsi="Times New Roman"/>
                <w:lang w:val="ro-RO"/>
              </w:rPr>
              <w:t>5.1 de desfăşurare a cursului</w:t>
            </w:r>
          </w:p>
        </w:tc>
        <w:tc>
          <w:tcPr>
            <w:tcW w:w="7229" w:type="dxa"/>
          </w:tcPr>
          <w:p w:rsidRPr="000B5BC6" w:rsidR="006C3B3F" w:rsidP="006C3B3F" w:rsidRDefault="006C3B3F" w14:paraId="3FD4B120" w14:textId="77777777">
            <w:pPr>
              <w:spacing w:after="0" w:line="240" w:lineRule="auto"/>
              <w:rPr>
                <w:rFonts w:ascii="Times New Roman" w:hAnsi="Times New Roman"/>
                <w:lang w:val="ro-RO"/>
              </w:rPr>
            </w:pPr>
          </w:p>
        </w:tc>
      </w:tr>
      <w:tr w:rsidRPr="000B5BC6" w:rsidR="006C3B3F" w:rsidTr="00816FF9" w14:paraId="246C7B48" w14:textId="77777777">
        <w:tc>
          <w:tcPr>
            <w:tcW w:w="2977" w:type="dxa"/>
          </w:tcPr>
          <w:p w:rsidRPr="000B5BC6" w:rsidR="006C3B3F" w:rsidP="006C3B3F" w:rsidRDefault="006C3B3F" w14:paraId="435289A9" w14:textId="77777777">
            <w:pPr>
              <w:spacing w:after="0" w:line="240" w:lineRule="auto"/>
              <w:rPr>
                <w:rFonts w:ascii="Times New Roman" w:hAnsi="Times New Roman"/>
                <w:lang w:val="ro-RO"/>
              </w:rPr>
            </w:pPr>
            <w:r w:rsidRPr="000B5BC6">
              <w:rPr>
                <w:rFonts w:ascii="Times New Roman" w:hAnsi="Times New Roman"/>
                <w:lang w:val="ro-RO"/>
              </w:rPr>
              <w:t>5.2 de desfăşurare a seminarului</w:t>
            </w:r>
          </w:p>
        </w:tc>
        <w:tc>
          <w:tcPr>
            <w:tcW w:w="7229" w:type="dxa"/>
          </w:tcPr>
          <w:p w:rsidRPr="000B5BC6" w:rsidR="006C3B3F" w:rsidP="006C3B3F" w:rsidRDefault="00771AF8" w14:paraId="5077F12F" w14:textId="77777777">
            <w:pPr>
              <w:spacing w:after="0" w:line="240" w:lineRule="auto"/>
              <w:rPr>
                <w:rFonts w:ascii="Times New Roman" w:hAnsi="Times New Roman"/>
                <w:lang w:val="ro-RO"/>
              </w:rPr>
            </w:pPr>
            <w:r w:rsidRPr="000B5BC6">
              <w:rPr>
                <w:rFonts w:ascii="Times New Roman" w:hAnsi="Times New Roman"/>
                <w:lang w:val="ro-RO" w:eastAsia="ru-RU"/>
              </w:rPr>
              <w:t>Sală dotată cu videoproiector, computer</w:t>
            </w:r>
          </w:p>
        </w:tc>
      </w:tr>
    </w:tbl>
    <w:p w:rsidRPr="000B5BC6" w:rsidR="006C3B3F" w:rsidP="006C3B3F" w:rsidRDefault="006C3B3F" w14:paraId="70C23F83" w14:textId="77777777">
      <w:pPr>
        <w:spacing w:after="0" w:line="240" w:lineRule="auto"/>
        <w:rPr>
          <w:rFonts w:ascii="Times New Roman" w:hAnsi="Times New Roman"/>
          <w:b/>
          <w:lang w:val="ro-RO"/>
        </w:rPr>
      </w:pPr>
    </w:p>
    <w:p w:rsidRPr="000B5BC6" w:rsidR="006C3B3F" w:rsidP="006C3B3F" w:rsidRDefault="006C3B3F" w14:paraId="670B73EE" w14:textId="77777777">
      <w:pPr>
        <w:spacing w:after="0" w:line="240" w:lineRule="auto"/>
        <w:rPr>
          <w:rFonts w:ascii="Times New Roman" w:hAnsi="Times New Roman"/>
          <w:b/>
          <w:lang w:val="ro-RO"/>
        </w:rPr>
      </w:pPr>
      <w:r w:rsidRPr="000B5BC6">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0B5BC6" w:rsidR="006C3B3F" w:rsidTr="00684ADE" w14:paraId="74B9100A" w14:textId="77777777">
        <w:trPr>
          <w:cantSplit/>
          <w:trHeight w:val="2289"/>
        </w:trPr>
        <w:tc>
          <w:tcPr>
            <w:tcW w:w="738" w:type="dxa"/>
            <w:tcBorders>
              <w:top w:val="single" w:color="auto" w:sz="4" w:space="0"/>
            </w:tcBorders>
            <w:shd w:val="clear" w:color="auto" w:fill="auto"/>
            <w:textDirection w:val="btLr"/>
          </w:tcPr>
          <w:p w:rsidRPr="000B5BC6" w:rsidR="006C3B3F" w:rsidP="006C3B3F" w:rsidRDefault="006C3B3F" w14:paraId="3D6B6EAB" w14:textId="77777777">
            <w:pPr>
              <w:spacing w:after="0" w:line="240" w:lineRule="auto"/>
              <w:ind w:left="113" w:right="113"/>
              <w:rPr>
                <w:rFonts w:ascii="Times New Roman" w:hAnsi="Times New Roman"/>
                <w:lang w:val="ro-RO"/>
              </w:rPr>
            </w:pPr>
            <w:r w:rsidRPr="000B5BC6">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0B5BC6" w:rsidR="005446C4" w:rsidP="005446C4" w:rsidRDefault="005446C4" w14:paraId="5D815D9A" w14:textId="77777777">
            <w:pPr>
              <w:pStyle w:val="NormalWeb"/>
              <w:spacing w:before="0" w:beforeAutospacing="0" w:after="0" w:afterAutospacing="0"/>
              <w:jc w:val="both"/>
              <w:rPr>
                <w:sz w:val="20"/>
                <w:szCs w:val="20"/>
                <w:lang w:val="ro-RO"/>
              </w:rPr>
            </w:pPr>
            <w:r w:rsidRPr="000B5BC6">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0B5BC6" w:rsidR="005446C4" w:rsidP="005446C4" w:rsidRDefault="005446C4" w14:paraId="46F0C1B9" w14:textId="77777777">
            <w:pPr>
              <w:pStyle w:val="NormalWeb"/>
              <w:spacing w:before="0" w:beforeAutospacing="0" w:after="0" w:afterAutospacing="0"/>
              <w:jc w:val="both"/>
              <w:rPr>
                <w:sz w:val="20"/>
                <w:szCs w:val="20"/>
                <w:lang w:val="ro-RO"/>
              </w:rPr>
            </w:pPr>
            <w:r w:rsidRPr="000B5BC6">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0B5BC6" w:rsidR="005446C4" w:rsidP="005446C4" w:rsidRDefault="005446C4" w14:paraId="1D44BBD0" w14:textId="77777777">
            <w:pPr>
              <w:spacing w:after="0" w:line="240" w:lineRule="auto"/>
              <w:jc w:val="both"/>
              <w:rPr>
                <w:rFonts w:ascii="Times New Roman" w:hAnsi="Times New Roman"/>
                <w:sz w:val="20"/>
                <w:szCs w:val="20"/>
                <w:lang w:val="ro-RO"/>
              </w:rPr>
            </w:pPr>
            <w:r w:rsidRPr="000B5BC6">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r w:rsidRPr="000B5BC6" w:rsidR="00771AF8">
              <w:rPr>
                <w:rFonts w:ascii="Cambria Math" w:hAnsi="Cambria Math" w:cs="Cambria Math"/>
                <w:color w:val="000000"/>
                <w:sz w:val="20"/>
                <w:szCs w:val="20"/>
                <w:lang w:val="ro-RO"/>
              </w:rPr>
              <w:t>ș</w:t>
            </w:r>
            <w:r w:rsidRPr="000B5BC6" w:rsidR="00771AF8">
              <w:rPr>
                <w:rFonts w:ascii="Times New Roman" w:hAnsi="Times New Roman"/>
                <w:color w:val="000000"/>
                <w:sz w:val="20"/>
                <w:szCs w:val="20"/>
                <w:lang w:val="ro-RO"/>
              </w:rPr>
              <w:t>tiin</w:t>
            </w:r>
            <w:r w:rsidRPr="000B5BC6" w:rsidR="00771AF8">
              <w:rPr>
                <w:rFonts w:ascii="Cambria Math" w:hAnsi="Cambria Math" w:cs="Cambria Math"/>
                <w:color w:val="000000"/>
                <w:sz w:val="20"/>
                <w:szCs w:val="20"/>
                <w:lang w:val="ro-RO"/>
              </w:rPr>
              <w:t>ț</w:t>
            </w:r>
            <w:r w:rsidRPr="000B5BC6" w:rsidR="00771AF8">
              <w:rPr>
                <w:rFonts w:ascii="Times New Roman" w:hAnsi="Times New Roman"/>
                <w:color w:val="000000"/>
                <w:sz w:val="20"/>
                <w:szCs w:val="20"/>
                <w:lang w:val="ro-RO"/>
              </w:rPr>
              <w:t>ific</w:t>
            </w:r>
            <w:r w:rsidRPr="000B5BC6">
              <w:rPr>
                <w:rFonts w:ascii="Times New Roman" w:hAnsi="Times New Roman"/>
                <w:color w:val="000000"/>
                <w:sz w:val="20"/>
                <w:szCs w:val="20"/>
                <w:lang w:val="ro-RO"/>
              </w:rPr>
              <w:t xml:space="preserve"> în limba străină, cu precădere în situaţii de comunicare academică şi profesională.</w:t>
            </w:r>
          </w:p>
          <w:p w:rsidRPr="000B5BC6" w:rsidR="005446C4" w:rsidP="005446C4" w:rsidRDefault="005446C4" w14:paraId="70E5D9B9" w14:textId="77777777">
            <w:pPr>
              <w:pStyle w:val="NormalWeb"/>
              <w:spacing w:before="0" w:beforeAutospacing="0" w:after="0" w:afterAutospacing="0"/>
              <w:jc w:val="both"/>
              <w:rPr>
                <w:sz w:val="20"/>
                <w:szCs w:val="20"/>
                <w:lang w:val="ro-RO"/>
              </w:rPr>
            </w:pPr>
            <w:r w:rsidRPr="000B5BC6">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0B5BC6" w:rsidR="005446C4" w:rsidP="005446C4" w:rsidRDefault="005446C4" w14:paraId="3CDE9321" w14:textId="77777777">
            <w:pPr>
              <w:pStyle w:val="NormalWeb"/>
              <w:spacing w:before="0" w:beforeAutospacing="0" w:after="0" w:afterAutospacing="0"/>
              <w:jc w:val="both"/>
              <w:rPr>
                <w:sz w:val="20"/>
                <w:szCs w:val="20"/>
                <w:lang w:val="ro-RO"/>
              </w:rPr>
            </w:pPr>
            <w:r w:rsidRPr="000B5BC6">
              <w:rPr>
                <w:sz w:val="20"/>
                <w:szCs w:val="20"/>
                <w:lang w:val="ro-RO"/>
              </w:rPr>
              <w:t xml:space="preserve"> </w:t>
            </w:r>
            <w:r w:rsidRPr="000B5BC6">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0B5BC6" w:rsidR="005446C4" w:rsidP="005446C4" w:rsidRDefault="005446C4" w14:paraId="41BF3BD2" w14:textId="77777777">
            <w:pPr>
              <w:pStyle w:val="NormalWeb"/>
              <w:spacing w:before="0" w:beforeAutospacing="0" w:after="0" w:afterAutospacing="0"/>
              <w:jc w:val="both"/>
              <w:rPr>
                <w:sz w:val="20"/>
                <w:szCs w:val="20"/>
                <w:lang w:val="ro-RO"/>
              </w:rPr>
            </w:pPr>
            <w:r w:rsidRPr="000B5BC6">
              <w:rPr>
                <w:color w:val="000000"/>
                <w:sz w:val="20"/>
                <w:szCs w:val="20"/>
                <w:lang w:val="ro-RO"/>
              </w:rPr>
              <w:t>C4 2 Organizarea de dezbateri, realizarea de proiecte indivi</w:t>
            </w:r>
            <w:r w:rsidRPr="000B5BC6" w:rsidR="00771AF8">
              <w:rPr>
                <w:color w:val="000000"/>
                <w:sz w:val="20"/>
                <w:szCs w:val="20"/>
                <w:lang w:val="ro-RO"/>
              </w:rPr>
              <w:t>d</w:t>
            </w:r>
            <w:r w:rsidRPr="000B5BC6">
              <w:rPr>
                <w:color w:val="000000"/>
                <w:sz w:val="20"/>
                <w:szCs w:val="20"/>
                <w:lang w:val="ro-RO"/>
              </w:rPr>
              <w:t xml:space="preserve">uale şi de grup pe teme din domeniul de specializare. </w:t>
            </w:r>
          </w:p>
          <w:p w:rsidRPr="000B5BC6" w:rsidR="005446C4" w:rsidP="005446C4" w:rsidRDefault="005446C4" w14:paraId="6066B12B" w14:textId="77777777">
            <w:pPr>
              <w:spacing w:after="0" w:line="240" w:lineRule="auto"/>
              <w:jc w:val="both"/>
              <w:rPr>
                <w:rFonts w:ascii="Times New Roman" w:hAnsi="Times New Roman"/>
                <w:sz w:val="20"/>
                <w:szCs w:val="20"/>
                <w:lang w:val="ro-RO"/>
              </w:rPr>
            </w:pPr>
            <w:r w:rsidRPr="000B5BC6">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0B5BC6">
              <w:rPr>
                <w:rFonts w:ascii="Times New Roman" w:hAnsi="Times New Roman"/>
                <w:sz w:val="20"/>
                <w:szCs w:val="20"/>
                <w:lang w:val="ro-RO"/>
              </w:rPr>
              <w:br/>
            </w:r>
            <w:r w:rsidRPr="000B5BC6">
              <w:rPr>
                <w:rFonts w:ascii="Times New Roman" w:hAnsi="Times New Roman"/>
                <w:color w:val="000000"/>
                <w:sz w:val="20"/>
                <w:szCs w:val="20"/>
                <w:lang w:val="ro-RO"/>
              </w:rPr>
              <w:t>Utilizarea cu discernământ si probitate ştiinţifică a surselor de informare.</w:t>
            </w:r>
          </w:p>
          <w:p w:rsidRPr="000B5BC6" w:rsidR="005446C4" w:rsidP="005446C4" w:rsidRDefault="005446C4" w14:paraId="5EA79C34" w14:textId="77777777">
            <w:pPr>
              <w:pStyle w:val="NormalWeb"/>
              <w:spacing w:before="0" w:beforeAutospacing="0" w:after="0" w:afterAutospacing="0"/>
              <w:jc w:val="both"/>
              <w:rPr>
                <w:sz w:val="20"/>
                <w:szCs w:val="20"/>
                <w:lang w:val="ro-RO"/>
              </w:rPr>
            </w:pPr>
            <w:r w:rsidRPr="000B5BC6">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0B5BC6" w:rsidR="006C3B3F" w:rsidP="005446C4" w:rsidRDefault="005446C4" w14:paraId="5F207212" w14:textId="77777777">
            <w:pPr>
              <w:autoSpaceDE w:val="0"/>
              <w:autoSpaceDN w:val="0"/>
              <w:adjustRightInd w:val="0"/>
              <w:spacing w:after="0" w:line="240" w:lineRule="auto"/>
              <w:jc w:val="both"/>
              <w:rPr>
                <w:rFonts w:ascii="Times New Roman" w:hAnsi="Times New Roman"/>
                <w:color w:val="000000"/>
                <w:sz w:val="20"/>
                <w:szCs w:val="20"/>
                <w:lang w:val="ro-RO"/>
              </w:rPr>
            </w:pPr>
            <w:r w:rsidRPr="000B5BC6">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0B5BC6" w:rsidR="005446C4" w:rsidP="005446C4" w:rsidRDefault="005446C4" w14:paraId="7AC50E0D" w14:textId="77777777">
            <w:pPr>
              <w:autoSpaceDE w:val="0"/>
              <w:autoSpaceDN w:val="0"/>
              <w:adjustRightInd w:val="0"/>
              <w:spacing w:after="0" w:line="240" w:lineRule="auto"/>
              <w:rPr>
                <w:rFonts w:ascii="Times New Roman" w:hAnsi="Times New Roman"/>
                <w:sz w:val="20"/>
                <w:szCs w:val="20"/>
                <w:lang w:val="ro-RO"/>
              </w:rPr>
            </w:pPr>
          </w:p>
        </w:tc>
      </w:tr>
      <w:tr w:rsidRPr="000B5BC6" w:rsidR="006C3B3F" w:rsidTr="00684ADE" w14:paraId="6A14815B" w14:textId="77777777">
        <w:trPr>
          <w:cantSplit/>
          <w:trHeight w:val="1403"/>
        </w:trPr>
        <w:tc>
          <w:tcPr>
            <w:tcW w:w="738" w:type="dxa"/>
            <w:shd w:val="clear" w:color="auto" w:fill="auto"/>
            <w:textDirection w:val="btLr"/>
          </w:tcPr>
          <w:p w:rsidRPr="000B5BC6" w:rsidR="006C3B3F" w:rsidP="006C3B3F" w:rsidRDefault="006C3B3F" w14:paraId="7AA951A1" w14:textId="77777777">
            <w:pPr>
              <w:spacing w:after="0" w:line="240" w:lineRule="auto"/>
              <w:ind w:left="113" w:right="113"/>
              <w:rPr>
                <w:rFonts w:ascii="Times New Roman" w:hAnsi="Times New Roman"/>
                <w:lang w:val="ro-RO"/>
              </w:rPr>
            </w:pPr>
            <w:r w:rsidRPr="000B5BC6">
              <w:rPr>
                <w:rFonts w:ascii="Times New Roman" w:hAnsi="Times New Roman"/>
                <w:lang w:val="ro-RO"/>
              </w:rPr>
              <w:t>Competenţe transversale</w:t>
            </w:r>
          </w:p>
        </w:tc>
        <w:tc>
          <w:tcPr>
            <w:tcW w:w="9468" w:type="dxa"/>
            <w:shd w:val="clear" w:color="auto" w:fill="auto"/>
          </w:tcPr>
          <w:p w:rsidRPr="000B5BC6" w:rsidR="005446C4" w:rsidP="005446C4" w:rsidRDefault="005446C4" w14:paraId="4CAD9362"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0B5BC6" w:rsidR="005446C4" w:rsidP="005446C4" w:rsidRDefault="005446C4" w14:paraId="39FC0738" w14:textId="77777777">
            <w:pPr>
              <w:pStyle w:val="NormalWeb"/>
              <w:spacing w:before="0" w:beforeAutospacing="0" w:after="0" w:afterAutospacing="0"/>
              <w:jc w:val="both"/>
              <w:rPr>
                <w:sz w:val="20"/>
                <w:szCs w:val="20"/>
                <w:lang w:val="ro-RO"/>
              </w:rPr>
            </w:pPr>
            <w:r w:rsidRPr="000B5BC6">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0B5BC6" w:rsidR="006C3B3F" w:rsidP="005446C4" w:rsidRDefault="005446C4" w14:paraId="14ADC969" w14:textId="77777777">
            <w:pPr>
              <w:autoSpaceDE w:val="0"/>
              <w:autoSpaceDN w:val="0"/>
              <w:adjustRightInd w:val="0"/>
              <w:spacing w:after="0" w:line="240" w:lineRule="auto"/>
              <w:jc w:val="both"/>
              <w:rPr>
                <w:rFonts w:ascii="Times New Roman" w:hAnsi="Times New Roman"/>
                <w:bCs/>
                <w:lang w:val="ro-RO"/>
              </w:rPr>
            </w:pPr>
            <w:r w:rsidRPr="000B5BC6">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0B5BC6">
              <w:rPr>
                <w:rFonts w:ascii="Times New Roman" w:hAnsi="Times New Roman"/>
                <w:sz w:val="20"/>
                <w:szCs w:val="20"/>
                <w:lang w:val="ro-RO"/>
              </w:rPr>
              <w:br/>
            </w:r>
            <w:r w:rsidRPr="000B5BC6">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w:t>
            </w:r>
            <w:r w:rsidRPr="000B5BC6">
              <w:rPr>
                <w:rFonts w:ascii="Cambria Math" w:hAnsi="Cambria Math" w:cs="Cambria Math"/>
                <w:color w:val="000000"/>
                <w:sz w:val="20"/>
                <w:szCs w:val="20"/>
                <w:lang w:val="ro-RO"/>
              </w:rPr>
              <w:t>ț</w:t>
            </w:r>
            <w:r w:rsidRPr="000B5BC6">
              <w:rPr>
                <w:rFonts w:ascii="Times New Roman" w:hAnsi="Times New Roman"/>
                <w:color w:val="000000"/>
                <w:sz w:val="20"/>
                <w:szCs w:val="20"/>
                <w:lang w:val="ro-RO"/>
              </w:rPr>
              <w:t>ele media sociale şi profesionale ce susţin dezvoltarea abilităţilor de comunicare în limba străină.</w:t>
            </w:r>
          </w:p>
        </w:tc>
      </w:tr>
    </w:tbl>
    <w:p w:rsidRPr="000B5BC6" w:rsidR="006C3B3F" w:rsidP="006C3B3F" w:rsidRDefault="006C3B3F" w14:paraId="2FB37373" w14:textId="77777777">
      <w:pPr>
        <w:spacing w:after="0" w:line="240" w:lineRule="auto"/>
        <w:rPr>
          <w:rFonts w:ascii="Times New Roman" w:hAnsi="Times New Roman"/>
          <w:b/>
          <w:lang w:val="ro-RO"/>
        </w:rPr>
      </w:pPr>
    </w:p>
    <w:p w:rsidRPr="000B5BC6" w:rsidR="006C3B3F" w:rsidP="006C3B3F" w:rsidRDefault="006C3B3F" w14:paraId="1260D221" w14:textId="77777777">
      <w:pPr>
        <w:spacing w:after="0" w:line="240" w:lineRule="auto"/>
        <w:rPr>
          <w:rFonts w:ascii="Times New Roman" w:hAnsi="Times New Roman"/>
          <w:lang w:val="ro-RO"/>
        </w:rPr>
      </w:pPr>
      <w:r w:rsidRPr="000B5BC6">
        <w:rPr>
          <w:rFonts w:ascii="Times New Roman" w:hAnsi="Times New Roman"/>
          <w:b/>
          <w:lang w:val="ro-RO"/>
        </w:rPr>
        <w:t xml:space="preserve">7. Obiectivele disciplinei </w:t>
      </w:r>
      <w:r w:rsidRPr="000B5BC6">
        <w:rPr>
          <w:rFonts w:ascii="Times New Roman" w:hAnsi="Times New Roman"/>
          <w:lang w:val="ro-RO"/>
        </w:rPr>
        <w:t>(</w:t>
      </w:r>
      <w:r w:rsidRPr="000B5BC6" w:rsidR="004B11EA">
        <w:rPr>
          <w:rFonts w:ascii="Times New Roman" w:hAnsi="Times New Roman"/>
          <w:lang w:val="ro-RO"/>
        </w:rPr>
        <w:t>conform</w:t>
      </w:r>
      <w:r w:rsidRPr="000B5BC6">
        <w:rPr>
          <w:rFonts w:ascii="Times New Roman" w:hAnsi="Times New Roman"/>
          <w:lang w:val="ro-RO"/>
        </w:rPr>
        <w:t xml:space="preserve"> gril</w:t>
      </w:r>
      <w:r w:rsidRPr="000B5BC6" w:rsidR="004B11EA">
        <w:rPr>
          <w:rFonts w:ascii="Times New Roman" w:hAnsi="Times New Roman"/>
          <w:lang w:val="ro-RO"/>
        </w:rPr>
        <w:t>ei</w:t>
      </w:r>
      <w:r w:rsidRPr="000B5BC6">
        <w:rPr>
          <w:rFonts w:ascii="Times New Roman" w:hAnsi="Times New Roman"/>
          <w:lang w:val="ro-RO"/>
        </w:rPr>
        <w:t xml:space="preserve"> </w:t>
      </w:r>
      <w:r w:rsidRPr="000B5BC6" w:rsidR="004B11EA">
        <w:rPr>
          <w:rFonts w:ascii="Times New Roman" w:hAnsi="Times New Roman"/>
          <w:lang w:val="ro-RO"/>
        </w:rPr>
        <w:t>de competenţe</w:t>
      </w:r>
      <w:r w:rsidRPr="000B5BC6">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0B5BC6" w:rsidR="006C3B3F" w:rsidTr="00816FF9" w14:paraId="4EEB1E4C" w14:textId="77777777">
        <w:tc>
          <w:tcPr>
            <w:tcW w:w="3227" w:type="dxa"/>
            <w:shd w:val="clear" w:color="auto" w:fill="auto"/>
          </w:tcPr>
          <w:p w:rsidRPr="000B5BC6" w:rsidR="006C3B3F" w:rsidP="006C3B3F" w:rsidRDefault="006C3B3F" w14:paraId="2769FD2D"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7.1 Obiectivul general al disciplinei</w:t>
            </w:r>
          </w:p>
        </w:tc>
        <w:tc>
          <w:tcPr>
            <w:tcW w:w="6946" w:type="dxa"/>
            <w:shd w:val="clear" w:color="auto" w:fill="auto"/>
          </w:tcPr>
          <w:p w:rsidRPr="000B5BC6" w:rsidR="006C3B3F" w:rsidP="00771AF8" w:rsidRDefault="005446C4" w14:paraId="2822823D" w14:textId="77777777">
            <w:pPr>
              <w:numPr>
                <w:ilvl w:val="0"/>
                <w:numId w:val="9"/>
              </w:numPr>
              <w:spacing w:after="0" w:line="240" w:lineRule="auto"/>
              <w:ind w:hanging="288"/>
              <w:jc w:val="both"/>
              <w:rPr>
                <w:rFonts w:ascii="Times New Roman" w:hAnsi="Times New Roman"/>
                <w:sz w:val="20"/>
                <w:szCs w:val="20"/>
                <w:lang w:val="ro-RO"/>
              </w:rPr>
            </w:pPr>
            <w:r w:rsidRPr="000B5BC6">
              <w:rPr>
                <w:rFonts w:ascii="Times New Roman" w:hAnsi="Times New Roman"/>
                <w:sz w:val="20"/>
                <w:szCs w:val="20"/>
                <w:lang w:val="ro-RO"/>
              </w:rPr>
              <w:t xml:space="preserve">Studenţii vor putea utiliza competent </w:t>
            </w:r>
            <w:r w:rsidRPr="000B5BC6" w:rsidR="00771AF8">
              <w:rPr>
                <w:rFonts w:ascii="Times New Roman" w:hAnsi="Times New Roman"/>
                <w:color w:val="000000"/>
                <w:sz w:val="20"/>
                <w:szCs w:val="20"/>
                <w:lang w:val="ro-RO"/>
              </w:rPr>
              <w:t xml:space="preserve">limba engleză </w:t>
            </w:r>
            <w:r w:rsidRPr="000B5BC6">
              <w:rPr>
                <w:rFonts w:ascii="Times New Roman" w:hAnsi="Times New Roman"/>
                <w:sz w:val="20"/>
                <w:szCs w:val="20"/>
                <w:lang w:val="ro-RO"/>
              </w:rPr>
              <w:t>la nivelul B2, în activitatea lor academică şi în viitoarea activitate profesională.</w:t>
            </w:r>
          </w:p>
        </w:tc>
      </w:tr>
      <w:tr w:rsidRPr="000B5BC6" w:rsidR="005446C4" w:rsidTr="00816FF9" w14:paraId="7753E473" w14:textId="77777777">
        <w:tc>
          <w:tcPr>
            <w:tcW w:w="3227" w:type="dxa"/>
            <w:shd w:val="clear" w:color="auto" w:fill="auto"/>
          </w:tcPr>
          <w:p w:rsidRPr="000B5BC6" w:rsidR="005446C4" w:rsidP="005446C4" w:rsidRDefault="005446C4" w14:paraId="2CF63608"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7.2 Obiectivele specifice</w:t>
            </w:r>
          </w:p>
        </w:tc>
        <w:tc>
          <w:tcPr>
            <w:tcW w:w="6946" w:type="dxa"/>
            <w:shd w:val="clear" w:color="auto" w:fill="auto"/>
          </w:tcPr>
          <w:p w:rsidRPr="000B5BC6" w:rsidR="005446C4" w:rsidP="005446C4" w:rsidRDefault="005446C4" w14:paraId="7C83A45F"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0B5BC6" w:rsidR="00771AF8">
              <w:rPr>
                <w:rFonts w:ascii="Times New Roman" w:hAnsi="Times New Roman"/>
                <w:color w:val="000000"/>
                <w:sz w:val="20"/>
                <w:szCs w:val="20"/>
                <w:lang w:val="ro-RO"/>
              </w:rPr>
              <w:t>limba engleză</w:t>
            </w:r>
            <w:r w:rsidRPr="000B5BC6">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0B5BC6" w:rsidR="005446C4" w:rsidP="005446C4" w:rsidRDefault="005446C4" w14:paraId="6145DE0D"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0B5BC6" w:rsidR="00771AF8">
              <w:rPr>
                <w:rFonts w:ascii="Times New Roman" w:hAnsi="Times New Roman"/>
                <w:color w:val="000000"/>
                <w:sz w:val="20"/>
                <w:szCs w:val="20"/>
                <w:lang w:val="ro-RO"/>
              </w:rPr>
              <w:t xml:space="preserve">limba </w:t>
            </w:r>
            <w:r w:rsidRPr="000B5BC6" w:rsidR="00771AF8">
              <w:rPr>
                <w:rFonts w:ascii="Times New Roman" w:hAnsi="Times New Roman"/>
                <w:color w:val="000000"/>
                <w:sz w:val="20"/>
                <w:szCs w:val="20"/>
                <w:lang w:val="ro-RO"/>
              </w:rPr>
              <w:lastRenderedPageBreak/>
              <w:t>engleză</w:t>
            </w:r>
            <w:r w:rsidRPr="000B5BC6" w:rsidR="00C767FE">
              <w:rPr>
                <w:rFonts w:ascii="Times New Roman" w:hAnsi="Times New Roman"/>
                <w:sz w:val="20"/>
                <w:szCs w:val="20"/>
                <w:lang w:val="ro-RO"/>
              </w:rPr>
              <w:t xml:space="preserve"> </w:t>
            </w:r>
            <w:r w:rsidRPr="000B5BC6">
              <w:rPr>
                <w:rFonts w:ascii="Times New Roman" w:hAnsi="Times New Roman"/>
                <w:sz w:val="20"/>
                <w:szCs w:val="20"/>
                <w:lang w:val="ro-RO"/>
              </w:rPr>
              <w:t>în contextul studiilor de licen</w:t>
            </w:r>
            <w:r w:rsidRPr="000B5BC6">
              <w:rPr>
                <w:rFonts w:ascii="Cambria Math" w:hAnsi="Cambria Math" w:cs="Cambria Math"/>
                <w:sz w:val="20"/>
                <w:szCs w:val="20"/>
                <w:lang w:val="ro-RO"/>
              </w:rPr>
              <w:t>ț</w:t>
            </w:r>
            <w:r w:rsidRPr="000B5BC6">
              <w:rPr>
                <w:rFonts w:ascii="Times New Roman" w:hAnsi="Times New Roman"/>
                <w:sz w:val="20"/>
                <w:szCs w:val="20"/>
                <w:lang w:val="ro-RO"/>
              </w:rPr>
              <w:t>ă şi al comunităţii profesionale extinse (naţionale şi internaţionale).</w:t>
            </w:r>
          </w:p>
          <w:p w:rsidRPr="000B5BC6" w:rsidR="005446C4" w:rsidP="005446C4" w:rsidRDefault="005446C4" w14:paraId="50647735"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0B5BC6" w:rsidR="00771AF8">
              <w:rPr>
                <w:rFonts w:ascii="Times New Roman" w:hAnsi="Times New Roman"/>
                <w:color w:val="000000"/>
                <w:sz w:val="20"/>
                <w:szCs w:val="20"/>
                <w:lang w:val="ro-RO"/>
              </w:rPr>
              <w:t xml:space="preserve">limba engleză </w:t>
            </w:r>
            <w:r w:rsidRPr="000B5BC6">
              <w:rPr>
                <w:rFonts w:ascii="Times New Roman" w:hAnsi="Times New Roman"/>
                <w:sz w:val="20"/>
                <w:szCs w:val="20"/>
                <w:lang w:val="ro-RO"/>
              </w:rPr>
              <w:t>specializate pentru discursul ştiinţific.</w:t>
            </w:r>
          </w:p>
          <w:p w:rsidRPr="000B5BC6" w:rsidR="00771AF8" w:rsidP="005446C4" w:rsidRDefault="005446C4" w14:paraId="393E07F8" w14:textId="77777777">
            <w:pPr>
              <w:spacing w:after="0" w:line="240" w:lineRule="auto"/>
              <w:jc w:val="both"/>
              <w:rPr>
                <w:rFonts w:ascii="Times New Roman" w:hAnsi="Times New Roman"/>
                <w:color w:val="000000"/>
                <w:sz w:val="20"/>
                <w:szCs w:val="20"/>
                <w:lang w:val="ro-RO"/>
              </w:rPr>
            </w:pPr>
            <w:r w:rsidRPr="000B5BC6">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0B5BC6" w:rsidR="00771AF8">
              <w:rPr>
                <w:rFonts w:ascii="Times New Roman" w:hAnsi="Times New Roman"/>
                <w:color w:val="000000"/>
                <w:sz w:val="20"/>
                <w:szCs w:val="20"/>
                <w:lang w:val="ro-RO"/>
              </w:rPr>
              <w:t xml:space="preserve">limba engleză </w:t>
            </w:r>
          </w:p>
          <w:p w:rsidRPr="000B5BC6" w:rsidR="005446C4" w:rsidP="005446C4" w:rsidRDefault="005446C4" w14:paraId="1BC47529"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0B5BC6" w:rsidR="005446C4" w:rsidP="005446C4" w:rsidRDefault="005446C4" w14:paraId="5ACF64FC"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6. Realizarea sarcinilor de lucru individuale în contexte de autonomie/independenţă.</w:t>
            </w:r>
          </w:p>
          <w:p w:rsidRPr="000B5BC6" w:rsidR="005446C4" w:rsidP="005446C4" w:rsidRDefault="005446C4" w14:paraId="6161EF23"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0B5BC6" w:rsidR="005446C4" w:rsidP="005446C4" w:rsidRDefault="005446C4" w14:paraId="051FF885" w14:textId="77777777">
            <w:p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8. Managementul propriei învăţări, diagnoza nevoilor de formare, monitorizarea şi reflecţia asupra utilizării eficiente a instrumentelor de muncă intelectuală şi a resurselor/tehnicilor/strategiilor de învăţare tradi</w:t>
            </w:r>
            <w:r w:rsidRPr="000B5BC6">
              <w:rPr>
                <w:rFonts w:ascii="Cambria Math" w:hAnsi="Cambria Math" w:cs="Cambria Math"/>
                <w:sz w:val="20"/>
                <w:szCs w:val="20"/>
                <w:lang w:val="ro-RO"/>
              </w:rPr>
              <w:t>ț</w:t>
            </w:r>
            <w:r w:rsidRPr="000B5BC6">
              <w:rPr>
                <w:rFonts w:ascii="Times New Roman" w:hAnsi="Times New Roman"/>
                <w:sz w:val="20"/>
                <w:szCs w:val="20"/>
                <w:lang w:val="ro-RO"/>
              </w:rPr>
              <w:t xml:space="preserve">ionale </w:t>
            </w:r>
            <w:r w:rsidRPr="000B5BC6">
              <w:rPr>
                <w:rFonts w:ascii="Cambria Math" w:hAnsi="Cambria Math" w:cs="Cambria Math"/>
                <w:sz w:val="20"/>
                <w:szCs w:val="20"/>
                <w:lang w:val="ro-RO"/>
              </w:rPr>
              <w:t>ș</w:t>
            </w:r>
            <w:r w:rsidRPr="000B5BC6">
              <w:rPr>
                <w:rFonts w:ascii="Times New Roman" w:hAnsi="Times New Roman"/>
                <w:sz w:val="20"/>
                <w:szCs w:val="20"/>
                <w:lang w:val="ro-RO"/>
              </w:rPr>
              <w:t xml:space="preserve">i TIC. </w:t>
            </w:r>
          </w:p>
          <w:p w:rsidRPr="000B5BC6" w:rsidR="005446C4" w:rsidP="005446C4" w:rsidRDefault="005446C4" w14:paraId="368DC1E3" w14:textId="77777777">
            <w:pPr>
              <w:spacing w:after="0" w:line="240" w:lineRule="auto"/>
              <w:ind w:left="288"/>
              <w:rPr>
                <w:rFonts w:ascii="Times New Roman" w:hAnsi="Times New Roman"/>
                <w:sz w:val="20"/>
                <w:szCs w:val="20"/>
                <w:lang w:val="ro-RO"/>
              </w:rPr>
            </w:pPr>
          </w:p>
        </w:tc>
      </w:tr>
    </w:tbl>
    <w:p w:rsidRPr="000B5BC6" w:rsidR="006C3B3F" w:rsidP="006C3B3F" w:rsidRDefault="006C3B3F" w14:paraId="686FF873" w14:textId="77777777">
      <w:pPr>
        <w:spacing w:after="0" w:line="240" w:lineRule="auto"/>
        <w:rPr>
          <w:rFonts w:ascii="Times New Roman" w:hAnsi="Times New Roman"/>
          <w:lang w:val="ro-RO"/>
        </w:rPr>
      </w:pPr>
    </w:p>
    <w:p w:rsidRPr="000B5BC6" w:rsidR="006C3B3F" w:rsidP="006C3B3F" w:rsidRDefault="006C3B3F" w14:paraId="2A9B4A8A" w14:textId="77777777">
      <w:pPr>
        <w:spacing w:after="0" w:line="240" w:lineRule="auto"/>
        <w:rPr>
          <w:rFonts w:ascii="Times New Roman" w:hAnsi="Times New Roman"/>
          <w:b/>
          <w:lang w:val="ro-RO"/>
        </w:rPr>
      </w:pPr>
    </w:p>
    <w:p w:rsidRPr="000B5BC6" w:rsidR="006C3B3F" w:rsidP="006C3B3F" w:rsidRDefault="006C3B3F" w14:paraId="22876627" w14:textId="77777777">
      <w:pPr>
        <w:spacing w:after="0" w:line="240" w:lineRule="auto"/>
        <w:rPr>
          <w:rFonts w:ascii="Times New Roman" w:hAnsi="Times New Roman"/>
          <w:b/>
          <w:lang w:val="ro-RO"/>
        </w:rPr>
      </w:pPr>
      <w:r w:rsidRPr="000B5BC6">
        <w:rPr>
          <w:rFonts w:ascii="Times New Roman" w:hAnsi="Times New Roman"/>
          <w:b/>
          <w:lang w:val="ro-RO"/>
        </w:rPr>
        <w:t>8. Conţinuturi</w:t>
      </w:r>
    </w:p>
    <w:tbl>
      <w:tblPr>
        <w:tblW w:w="8193" w:type="dxa"/>
        <w:tblInd w:w="20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169"/>
        <w:gridCol w:w="1529"/>
        <w:gridCol w:w="2980"/>
        <w:gridCol w:w="1129"/>
        <w:gridCol w:w="124"/>
        <w:gridCol w:w="1262"/>
      </w:tblGrid>
      <w:tr w:rsidRPr="000B5BC6" w:rsidR="00965F10" w:rsidTr="008B1407" w14:paraId="0E1A1A2B" w14:textId="77777777">
        <w:tc>
          <w:tcPr>
            <w:tcW w:w="2698" w:type="dxa"/>
            <w:gridSpan w:val="2"/>
            <w:shd w:val="clear" w:color="auto" w:fill="auto"/>
          </w:tcPr>
          <w:p w:rsidRPr="000B5BC6" w:rsidR="00965F10" w:rsidP="00965F10" w:rsidRDefault="00965F10" w14:paraId="3F66ADBA"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8.1 Curs</w:t>
            </w:r>
          </w:p>
        </w:tc>
        <w:tc>
          <w:tcPr>
            <w:tcW w:w="2980" w:type="dxa"/>
            <w:shd w:val="clear" w:color="auto" w:fill="auto"/>
          </w:tcPr>
          <w:p w:rsidRPr="000B5BC6" w:rsidR="00965F10" w:rsidP="00965F10" w:rsidRDefault="00965F10" w14:paraId="61237DF4"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Metode de predare</w:t>
            </w:r>
          </w:p>
        </w:tc>
        <w:tc>
          <w:tcPr>
            <w:tcW w:w="2515" w:type="dxa"/>
            <w:gridSpan w:val="3"/>
            <w:shd w:val="clear" w:color="auto" w:fill="auto"/>
          </w:tcPr>
          <w:p w:rsidRPr="000B5BC6" w:rsidR="00965F10" w:rsidP="00965F10" w:rsidRDefault="00965F10" w14:paraId="29A3DB20"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Observaţii</w:t>
            </w:r>
          </w:p>
        </w:tc>
      </w:tr>
      <w:tr w:rsidRPr="000B5BC6" w:rsidR="000B5BC6" w:rsidTr="008B1407" w14:paraId="0AADBA56" w14:textId="77777777">
        <w:tc>
          <w:tcPr>
            <w:tcW w:w="2698" w:type="dxa"/>
            <w:gridSpan w:val="2"/>
            <w:shd w:val="clear" w:color="auto" w:fill="auto"/>
          </w:tcPr>
          <w:p w:rsidRPr="000B5BC6" w:rsidR="000B5BC6" w:rsidP="004C444C" w:rsidRDefault="000B5BC6" w14:paraId="1A6A984C" w14:textId="77777777">
            <w:pPr>
              <w:spacing w:after="0" w:line="240" w:lineRule="auto"/>
              <w:rPr>
                <w:rFonts w:ascii="Times New Roman" w:hAnsi="Times New Roman"/>
                <w:sz w:val="20"/>
                <w:szCs w:val="20"/>
                <w:lang w:val="en-GB" w:eastAsia="ro-RO"/>
              </w:rPr>
            </w:pPr>
            <w:r w:rsidRPr="000B5BC6">
              <w:rPr>
                <w:rFonts w:ascii="Times New Roman" w:hAnsi="Times New Roman"/>
                <w:sz w:val="20"/>
                <w:szCs w:val="20"/>
              </w:rPr>
              <w:t xml:space="preserve">Exercises with the noun. </w:t>
            </w:r>
            <w:r w:rsidRPr="000B5BC6">
              <w:rPr>
                <w:rFonts w:ascii="Times New Roman" w:hAnsi="Times New Roman"/>
                <w:sz w:val="20"/>
                <w:szCs w:val="20"/>
                <w:lang w:val="ro-RO"/>
              </w:rPr>
              <w:t>The gap between generations and the chance of bridging it.</w:t>
            </w:r>
          </w:p>
        </w:tc>
        <w:tc>
          <w:tcPr>
            <w:tcW w:w="2980" w:type="dxa"/>
            <w:shd w:val="clear" w:color="auto" w:fill="auto"/>
          </w:tcPr>
          <w:p w:rsidRPr="000B5BC6" w:rsidR="000B5BC6" w:rsidP="00965F10" w:rsidRDefault="000B5BC6" w14:paraId="066169B0" w14:textId="77777777">
            <w:pPr>
              <w:rPr>
                <w:rFonts w:ascii="Times New Roman" w:hAnsi="Times New Roman"/>
                <w:sz w:val="20"/>
                <w:szCs w:val="20"/>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622042C0"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27CA183A" w14:textId="77777777">
        <w:tc>
          <w:tcPr>
            <w:tcW w:w="2698" w:type="dxa"/>
            <w:gridSpan w:val="2"/>
            <w:shd w:val="clear" w:color="auto" w:fill="auto"/>
          </w:tcPr>
          <w:p w:rsidRPr="000B5BC6" w:rsidR="000B5BC6" w:rsidP="004C444C" w:rsidRDefault="000B5BC6" w14:paraId="45D22F03" w14:textId="77777777">
            <w:pPr>
              <w:pStyle w:val="Default"/>
              <w:rPr>
                <w:color w:val="auto"/>
                <w:lang w:val="en-GB" w:eastAsia="ro-RO"/>
              </w:rPr>
            </w:pPr>
            <w:r w:rsidRPr="000B5BC6">
              <w:t>Exercises with t</w:t>
            </w:r>
            <w:r w:rsidRPr="000B5BC6">
              <w:rPr>
                <w:lang w:val="ro-RO"/>
              </w:rPr>
              <w:t>he demonstratives and possessives. The role of women in today’s society.</w:t>
            </w:r>
          </w:p>
        </w:tc>
        <w:tc>
          <w:tcPr>
            <w:tcW w:w="2980" w:type="dxa"/>
            <w:shd w:val="clear" w:color="auto" w:fill="auto"/>
          </w:tcPr>
          <w:p w:rsidRPr="000B5BC6" w:rsidR="000B5BC6" w:rsidP="00965F10" w:rsidRDefault="000B5BC6" w14:paraId="2B6261A7"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78491C28" w14:textId="77777777">
            <w:pPr>
              <w:autoSpaceDE w:val="0"/>
              <w:autoSpaceDN w:val="0"/>
              <w:adjustRightInd w:val="0"/>
              <w:rPr>
                <w:rFonts w:ascii="Times New Roman" w:hAnsi="Times New Roman"/>
                <w:sz w:val="20"/>
                <w:szCs w:val="20"/>
                <w:lang w:val="ro-RO" w:eastAsia="ru-RU"/>
              </w:rPr>
            </w:pPr>
            <w:r w:rsidRPr="000B5BC6">
              <w:rPr>
                <w:rFonts w:ascii="Times New Roman" w:hAnsi="Times New Roman"/>
                <w:sz w:val="20"/>
                <w:szCs w:val="20"/>
                <w:lang w:val="ro-RO"/>
              </w:rPr>
              <w:t>2 ore</w:t>
            </w:r>
          </w:p>
        </w:tc>
      </w:tr>
      <w:tr w:rsidRPr="000B5BC6" w:rsidR="000B5BC6" w:rsidTr="008B1407" w14:paraId="63E30A1D" w14:textId="77777777">
        <w:tc>
          <w:tcPr>
            <w:tcW w:w="2698" w:type="dxa"/>
            <w:gridSpan w:val="2"/>
            <w:shd w:val="clear" w:color="auto" w:fill="auto"/>
          </w:tcPr>
          <w:p w:rsidRPr="000B5BC6" w:rsidR="000B5BC6" w:rsidP="004C444C" w:rsidRDefault="000B5BC6" w14:paraId="0F103FEA" w14:textId="77777777">
            <w:pPr>
              <w:pStyle w:val="Default"/>
              <w:rPr>
                <w:color w:val="auto"/>
                <w:lang w:val="en-GB" w:eastAsia="ro-RO"/>
              </w:rPr>
            </w:pPr>
            <w:r w:rsidRPr="000B5BC6">
              <w:t>Exercises with t</w:t>
            </w:r>
            <w:r w:rsidRPr="000B5BC6">
              <w:rPr>
                <w:lang w:val="ro-RO"/>
              </w:rPr>
              <w:t>he Adjective: the degrees of comparison. Helping old people</w:t>
            </w:r>
          </w:p>
        </w:tc>
        <w:tc>
          <w:tcPr>
            <w:tcW w:w="2980" w:type="dxa"/>
            <w:shd w:val="clear" w:color="auto" w:fill="auto"/>
          </w:tcPr>
          <w:p w:rsidRPr="000B5BC6" w:rsidR="000B5BC6" w:rsidP="00965F10" w:rsidRDefault="000B5BC6" w14:paraId="7D70BB7C"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68D58F30" w14:textId="77777777">
            <w:pPr>
              <w:autoSpaceDE w:val="0"/>
              <w:autoSpaceDN w:val="0"/>
              <w:adjustRightInd w:val="0"/>
              <w:rPr>
                <w:rFonts w:ascii="Times New Roman" w:hAnsi="Times New Roman"/>
                <w:sz w:val="20"/>
                <w:szCs w:val="20"/>
                <w:lang w:val="ro-RO" w:eastAsia="ru-RU"/>
              </w:rPr>
            </w:pPr>
            <w:r w:rsidRPr="000B5BC6">
              <w:rPr>
                <w:rFonts w:ascii="Times New Roman" w:hAnsi="Times New Roman"/>
                <w:sz w:val="20"/>
                <w:szCs w:val="20"/>
                <w:lang w:val="ro-RO"/>
              </w:rPr>
              <w:t>2 ore</w:t>
            </w:r>
          </w:p>
        </w:tc>
      </w:tr>
      <w:tr w:rsidRPr="000B5BC6" w:rsidR="000B5BC6" w:rsidTr="008B1407" w14:paraId="2C9963F8" w14:textId="77777777">
        <w:tc>
          <w:tcPr>
            <w:tcW w:w="2698" w:type="dxa"/>
            <w:gridSpan w:val="2"/>
            <w:shd w:val="clear" w:color="auto" w:fill="auto"/>
          </w:tcPr>
          <w:p w:rsidRPr="000B5BC6" w:rsidR="000B5BC6" w:rsidP="004C444C" w:rsidRDefault="000B5BC6" w14:paraId="1807E709" w14:textId="77777777">
            <w:pPr>
              <w:pStyle w:val="Default"/>
              <w:rPr>
                <w:color w:val="auto"/>
                <w:lang w:val="en-GB" w:eastAsia="ro-RO"/>
              </w:rPr>
            </w:pPr>
            <w:r w:rsidRPr="000B5BC6">
              <w:t xml:space="preserve">Exercises with </w:t>
            </w:r>
            <w:r w:rsidRPr="000B5BC6">
              <w:rPr>
                <w:lang w:val="ro-RO"/>
              </w:rPr>
              <w:t>Simple Present</w:t>
            </w:r>
            <w:r w:rsidRPr="000B5BC6">
              <w:t xml:space="preserve"> and </w:t>
            </w:r>
            <w:r w:rsidRPr="000B5BC6">
              <w:rPr>
                <w:lang w:val="ro-RO"/>
              </w:rPr>
              <w:t>Present Continuous. A debate on: International adoptions should be banned or not?</w:t>
            </w:r>
          </w:p>
        </w:tc>
        <w:tc>
          <w:tcPr>
            <w:tcW w:w="2980" w:type="dxa"/>
            <w:shd w:val="clear" w:color="auto" w:fill="auto"/>
          </w:tcPr>
          <w:p w:rsidRPr="000B5BC6" w:rsidR="000B5BC6" w:rsidP="00965F10" w:rsidRDefault="000B5BC6" w14:paraId="0236F859"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11E22B07"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43E19962" w14:textId="77777777">
        <w:tc>
          <w:tcPr>
            <w:tcW w:w="2698" w:type="dxa"/>
            <w:gridSpan w:val="2"/>
            <w:shd w:val="clear" w:color="auto" w:fill="auto"/>
          </w:tcPr>
          <w:p w:rsidRPr="000B5BC6" w:rsidR="000B5BC6" w:rsidP="004C444C" w:rsidRDefault="000B5BC6" w14:paraId="139CE2F5" w14:textId="77777777">
            <w:pPr>
              <w:pStyle w:val="Default"/>
              <w:rPr>
                <w:color w:val="auto"/>
                <w:lang w:val="en-GB" w:eastAsia="ro-RO"/>
              </w:rPr>
            </w:pPr>
            <w:r w:rsidRPr="000B5BC6">
              <w:t xml:space="preserve">Exercises with </w:t>
            </w:r>
            <w:r w:rsidRPr="000B5BC6">
              <w:rPr>
                <w:lang w:val="ro-RO"/>
              </w:rPr>
              <w:t>Present Perfect Simple</w:t>
            </w:r>
            <w:r w:rsidRPr="000B5BC6">
              <w:t xml:space="preserve"> and </w:t>
            </w:r>
            <w:r w:rsidRPr="000B5BC6">
              <w:rPr>
                <w:lang w:val="ro-RO"/>
              </w:rPr>
              <w:t>Present Perfect Continuous. Writing a short essay on the topic: Violence in schools.</w:t>
            </w:r>
          </w:p>
        </w:tc>
        <w:tc>
          <w:tcPr>
            <w:tcW w:w="2980" w:type="dxa"/>
            <w:shd w:val="clear" w:color="auto" w:fill="auto"/>
          </w:tcPr>
          <w:p w:rsidRPr="000B5BC6" w:rsidR="000B5BC6" w:rsidP="00965F10" w:rsidRDefault="000B5BC6" w14:paraId="04BB9DE2"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2CA4A884"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52285C9E" w14:textId="77777777">
        <w:tc>
          <w:tcPr>
            <w:tcW w:w="2698" w:type="dxa"/>
            <w:gridSpan w:val="2"/>
            <w:shd w:val="clear" w:color="auto" w:fill="auto"/>
          </w:tcPr>
          <w:p w:rsidRPr="000B5BC6" w:rsidR="000B5BC6" w:rsidP="004C444C" w:rsidRDefault="000B5BC6" w14:paraId="40C61EBE" w14:textId="77777777">
            <w:pPr>
              <w:pStyle w:val="Default"/>
              <w:rPr>
                <w:color w:val="auto"/>
                <w:lang w:val="en-GB" w:eastAsia="ro-RO"/>
              </w:rPr>
            </w:pPr>
            <w:r w:rsidRPr="000B5BC6">
              <w:t>Exercises with Simple Past and Past Continuous</w:t>
            </w:r>
            <w:r w:rsidRPr="000B5BC6">
              <w:rPr>
                <w:lang w:val="ro-RO"/>
              </w:rPr>
              <w:t>. Discussion on: Values and ideals of today’s youth</w:t>
            </w:r>
          </w:p>
        </w:tc>
        <w:tc>
          <w:tcPr>
            <w:tcW w:w="2980" w:type="dxa"/>
            <w:shd w:val="clear" w:color="auto" w:fill="auto"/>
          </w:tcPr>
          <w:p w:rsidRPr="000B5BC6" w:rsidR="000B5BC6" w:rsidP="00965F10" w:rsidRDefault="000B5BC6" w14:paraId="0B962635"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1A448829"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4B59FF1C" w14:textId="77777777">
        <w:tc>
          <w:tcPr>
            <w:tcW w:w="2698" w:type="dxa"/>
            <w:gridSpan w:val="2"/>
            <w:shd w:val="clear" w:color="auto" w:fill="auto"/>
          </w:tcPr>
          <w:p w:rsidRPr="000B5BC6" w:rsidR="000B5BC6" w:rsidP="004C444C" w:rsidRDefault="000B5BC6" w14:paraId="7175FD6D" w14:textId="77777777">
            <w:pPr>
              <w:pStyle w:val="Default"/>
              <w:rPr>
                <w:color w:val="auto"/>
                <w:lang w:val="en-GB" w:eastAsia="ro-RO"/>
              </w:rPr>
            </w:pPr>
            <w:r w:rsidRPr="000B5BC6">
              <w:t>Exercises with Past Perfect and Past Perfect Continuous</w:t>
            </w:r>
            <w:r w:rsidRPr="000B5BC6">
              <w:rPr>
                <w:lang w:val="ro-RO"/>
              </w:rPr>
              <w:t>. Writing a short essay on: School bullying, dealing with it and minimizing harm.</w:t>
            </w:r>
          </w:p>
        </w:tc>
        <w:tc>
          <w:tcPr>
            <w:tcW w:w="2980" w:type="dxa"/>
            <w:shd w:val="clear" w:color="auto" w:fill="auto"/>
          </w:tcPr>
          <w:p w:rsidRPr="000B5BC6" w:rsidR="000B5BC6" w:rsidP="00965F10" w:rsidRDefault="000B5BC6" w14:paraId="56882B3E"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40EFD20C"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634D57C3" w14:textId="77777777">
        <w:tc>
          <w:tcPr>
            <w:tcW w:w="2698" w:type="dxa"/>
            <w:gridSpan w:val="2"/>
            <w:shd w:val="clear" w:color="auto" w:fill="auto"/>
          </w:tcPr>
          <w:p w:rsidRPr="000B5BC6" w:rsidR="000B5BC6" w:rsidP="004C444C" w:rsidRDefault="000B5BC6" w14:paraId="569CAC76" w14:textId="77777777">
            <w:pPr>
              <w:pStyle w:val="Default"/>
            </w:pPr>
            <w:r w:rsidRPr="000B5BC6">
              <w:t>` Exercises with Simple Future and Future Continuous. Teenagers and violence in films (reading)</w:t>
            </w:r>
          </w:p>
        </w:tc>
        <w:tc>
          <w:tcPr>
            <w:tcW w:w="2980" w:type="dxa"/>
            <w:shd w:val="clear" w:color="auto" w:fill="auto"/>
          </w:tcPr>
          <w:p w:rsidRPr="000B5BC6" w:rsidR="000B5BC6" w:rsidP="00965F10" w:rsidRDefault="000B5BC6" w14:paraId="53911C28"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00F21CF3"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3B4CC78A" w14:textId="77777777">
        <w:tc>
          <w:tcPr>
            <w:tcW w:w="2698" w:type="dxa"/>
            <w:gridSpan w:val="2"/>
            <w:shd w:val="clear" w:color="auto" w:fill="auto"/>
          </w:tcPr>
          <w:p w:rsidRPr="000B5BC6" w:rsidR="000B5BC6" w:rsidP="004C444C" w:rsidRDefault="000B5BC6" w14:paraId="292CCA9B" w14:textId="77777777">
            <w:pPr>
              <w:pStyle w:val="Default"/>
            </w:pPr>
            <w:r w:rsidRPr="000B5BC6">
              <w:lastRenderedPageBreak/>
              <w:t>Other forms of future.</w:t>
            </w:r>
          </w:p>
        </w:tc>
        <w:tc>
          <w:tcPr>
            <w:tcW w:w="2980" w:type="dxa"/>
            <w:shd w:val="clear" w:color="auto" w:fill="auto"/>
          </w:tcPr>
          <w:p w:rsidRPr="000B5BC6" w:rsidR="000B5BC6" w:rsidP="00965F10" w:rsidRDefault="000B5BC6" w14:paraId="3665576E"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68D7D67F"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763CB2A0" w14:textId="77777777">
        <w:tc>
          <w:tcPr>
            <w:tcW w:w="2698" w:type="dxa"/>
            <w:gridSpan w:val="2"/>
            <w:shd w:val="clear" w:color="auto" w:fill="auto"/>
          </w:tcPr>
          <w:p w:rsidRPr="000B5BC6" w:rsidR="000B5BC6" w:rsidP="004C444C" w:rsidRDefault="000B5BC6" w14:paraId="0B8FC736" w14:textId="77777777">
            <w:pPr>
              <w:pStyle w:val="Default"/>
            </w:pPr>
            <w:r w:rsidRPr="000B5BC6">
              <w:t>The tenses. Revision</w:t>
            </w:r>
          </w:p>
        </w:tc>
        <w:tc>
          <w:tcPr>
            <w:tcW w:w="2980" w:type="dxa"/>
            <w:shd w:val="clear" w:color="auto" w:fill="auto"/>
          </w:tcPr>
          <w:p w:rsidRPr="000B5BC6" w:rsidR="000B5BC6" w:rsidP="00965F10" w:rsidRDefault="000B5BC6" w14:paraId="25DA206F"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tehnici audio-video</w:t>
            </w:r>
          </w:p>
        </w:tc>
        <w:tc>
          <w:tcPr>
            <w:tcW w:w="2515" w:type="dxa"/>
            <w:gridSpan w:val="3"/>
            <w:shd w:val="clear" w:color="auto" w:fill="auto"/>
          </w:tcPr>
          <w:p w:rsidRPr="000B5BC6" w:rsidR="000B5BC6" w:rsidP="00965F10" w:rsidRDefault="000B5BC6" w14:paraId="3C1B168B"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604719AF" w14:textId="77777777">
        <w:tc>
          <w:tcPr>
            <w:tcW w:w="2698" w:type="dxa"/>
            <w:gridSpan w:val="2"/>
            <w:shd w:val="clear" w:color="auto" w:fill="auto"/>
          </w:tcPr>
          <w:p w:rsidRPr="000B5BC6" w:rsidR="000B5BC6" w:rsidP="004C444C" w:rsidRDefault="000B5BC6" w14:paraId="119DA60E" w14:textId="77777777">
            <w:pPr>
              <w:spacing w:after="0" w:line="240" w:lineRule="auto"/>
              <w:rPr>
                <w:rFonts w:ascii="Times New Roman" w:hAnsi="Times New Roman"/>
                <w:sz w:val="20"/>
                <w:szCs w:val="20"/>
                <w:lang w:val="en-GB" w:eastAsia="ro-RO"/>
              </w:rPr>
            </w:pPr>
            <w:proofErr w:type="spellStart"/>
            <w:r w:rsidRPr="000B5BC6">
              <w:rPr>
                <w:rFonts w:ascii="Times New Roman" w:hAnsi="Times New Roman"/>
                <w:sz w:val="20"/>
                <w:szCs w:val="20"/>
              </w:rPr>
              <w:t>Colocviu</w:t>
            </w:r>
            <w:proofErr w:type="spellEnd"/>
          </w:p>
        </w:tc>
        <w:tc>
          <w:tcPr>
            <w:tcW w:w="2980" w:type="dxa"/>
            <w:shd w:val="clear" w:color="auto" w:fill="auto"/>
          </w:tcPr>
          <w:p w:rsidRPr="000B5BC6" w:rsidR="000B5BC6" w:rsidP="00965F10" w:rsidRDefault="000B5BC6" w14:paraId="67F8195C" w14:textId="77777777">
            <w:pPr>
              <w:rPr>
                <w:rFonts w:ascii="Times New Roman" w:hAnsi="Times New Roman"/>
                <w:sz w:val="20"/>
                <w:szCs w:val="20"/>
                <w:lang w:val="ro-RO"/>
              </w:rPr>
            </w:pPr>
            <w:r w:rsidRPr="000B5BC6">
              <w:rPr>
                <w:rFonts w:ascii="Times New Roman" w:hAnsi="Times New Roman"/>
                <w:sz w:val="20"/>
                <w:szCs w:val="20"/>
                <w:lang w:val="ro-RO"/>
              </w:rPr>
              <w:t>Examen scris.</w:t>
            </w:r>
          </w:p>
        </w:tc>
        <w:tc>
          <w:tcPr>
            <w:tcW w:w="2515" w:type="dxa"/>
            <w:gridSpan w:val="3"/>
            <w:shd w:val="clear" w:color="auto" w:fill="auto"/>
          </w:tcPr>
          <w:p w:rsidRPr="000B5BC6" w:rsidR="000B5BC6" w:rsidP="00965F10" w:rsidRDefault="000B5BC6" w14:paraId="33F1DA0E"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24503C" w:rsidTr="008B1407" w14:paraId="7D50F8F1" w14:textId="77777777">
        <w:tc>
          <w:tcPr>
            <w:tcW w:w="2698" w:type="dxa"/>
            <w:gridSpan w:val="2"/>
            <w:shd w:val="clear" w:color="auto" w:fill="auto"/>
          </w:tcPr>
          <w:p w:rsidRPr="000B5BC6" w:rsidR="0024503C" w:rsidP="00965F10" w:rsidRDefault="0024503C" w14:paraId="22B13D2C" w14:textId="77777777">
            <w:pPr>
              <w:rPr>
                <w:rFonts w:ascii="Times New Roman" w:hAnsi="Times New Roman"/>
                <w:b/>
                <w:sz w:val="20"/>
                <w:szCs w:val="20"/>
              </w:rPr>
            </w:pPr>
            <w:r w:rsidRPr="000B5BC6">
              <w:rPr>
                <w:rFonts w:ascii="Times New Roman" w:hAnsi="Times New Roman"/>
                <w:b/>
                <w:sz w:val="20"/>
                <w:szCs w:val="20"/>
                <w:lang w:val="ro-RO"/>
              </w:rPr>
              <w:t>Bibliografie:</w:t>
            </w:r>
          </w:p>
          <w:p w:rsidRPr="000B5BC6" w:rsidR="0024503C" w:rsidP="0024503C" w:rsidRDefault="0024503C" w14:paraId="0484785C" w14:textId="77777777">
            <w:pPr>
              <w:rPr>
                <w:rFonts w:ascii="Times New Roman" w:hAnsi="Times New Roman"/>
                <w:b/>
                <w:sz w:val="20"/>
                <w:szCs w:val="20"/>
                <w:lang w:val="ro-RO"/>
              </w:rPr>
            </w:pPr>
          </w:p>
        </w:tc>
        <w:tc>
          <w:tcPr>
            <w:tcW w:w="5495" w:type="dxa"/>
            <w:gridSpan w:val="4"/>
            <w:shd w:val="clear" w:color="auto" w:fill="auto"/>
          </w:tcPr>
          <w:p w:rsidRPr="000B5BC6" w:rsidR="0024503C" w:rsidP="0024503C" w:rsidRDefault="0024503C" w14:paraId="690A1DD0" w14:textId="77777777">
            <w:pPr>
              <w:pStyle w:val="ListParagraph"/>
              <w:numPr>
                <w:ilvl w:val="0"/>
                <w:numId w:val="16"/>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Anderson, Vicki, Holley, Gill, Metcalf, Rob, Walker, Elaine, Elsworth, Steve, </w:t>
            </w:r>
            <w:r w:rsidRPr="000B5BC6">
              <w:rPr>
                <w:rFonts w:ascii="Times New Roman" w:hAnsi="Times New Roman"/>
                <w:i/>
                <w:sz w:val="20"/>
                <w:szCs w:val="20"/>
                <w:lang w:val="ro-RO"/>
              </w:rPr>
              <w:t>Grammar Practice for Pre-Intermediate students with Key</w:t>
            </w:r>
            <w:r w:rsidRPr="000B5BC6">
              <w:rPr>
                <w:rFonts w:ascii="Times New Roman" w:hAnsi="Times New Roman"/>
                <w:sz w:val="20"/>
                <w:szCs w:val="20"/>
                <w:lang w:val="ro-RO"/>
              </w:rPr>
              <w:t>, Pearson Education Limited, Harlow, 2007;</w:t>
            </w:r>
          </w:p>
          <w:p w:rsidRPr="000B5BC6" w:rsidR="0024503C" w:rsidP="0024503C" w:rsidRDefault="0024503C" w14:paraId="44269DD6" w14:textId="77777777">
            <w:pPr>
              <w:pStyle w:val="ListParagraph"/>
              <w:numPr>
                <w:ilvl w:val="0"/>
                <w:numId w:val="16"/>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Burgess, Sally, Newbrook, Jacky, Wilson, Judith, FCE, </w:t>
            </w:r>
            <w:r w:rsidRPr="000B5BC6">
              <w:rPr>
                <w:rFonts w:ascii="Times New Roman" w:hAnsi="Times New Roman"/>
                <w:i/>
                <w:sz w:val="20"/>
                <w:szCs w:val="20"/>
                <w:lang w:val="ro-RO"/>
              </w:rPr>
              <w:t>Gold Plus- Exam Maximiser with Key and Audio CD</w:t>
            </w:r>
            <w:r w:rsidRPr="000B5BC6">
              <w:rPr>
                <w:rFonts w:ascii="Times New Roman" w:hAnsi="Times New Roman"/>
                <w:sz w:val="20"/>
                <w:szCs w:val="20"/>
                <w:lang w:val="ro-RO"/>
              </w:rPr>
              <w:t>, Pearson Education Limited, Harlow, 2011;</w:t>
            </w:r>
          </w:p>
          <w:p w:rsidRPr="000B5BC6" w:rsidR="0024503C" w:rsidP="0024503C" w:rsidRDefault="0024503C" w14:paraId="1881FC74" w14:textId="77777777">
            <w:pPr>
              <w:pStyle w:val="ListParagraph"/>
              <w:numPr>
                <w:ilvl w:val="0"/>
                <w:numId w:val="16"/>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Cunningham, Sarah, Moor, Peter, Eales, Frances -  </w:t>
            </w:r>
            <w:r w:rsidRPr="000B5BC6">
              <w:rPr>
                <w:rFonts w:ascii="Times New Roman" w:hAnsi="Times New Roman"/>
                <w:i/>
                <w:sz w:val="20"/>
                <w:szCs w:val="20"/>
                <w:lang w:val="ro-RO"/>
              </w:rPr>
              <w:t>New Cutting Edge – Elementary. Students’Book with Mini-dictionary</w:t>
            </w:r>
            <w:r w:rsidRPr="000B5BC6">
              <w:rPr>
                <w:rFonts w:ascii="Times New Roman" w:hAnsi="Times New Roman"/>
                <w:sz w:val="20"/>
                <w:szCs w:val="20"/>
                <w:lang w:val="ro-RO"/>
              </w:rPr>
              <w:t>, Pearson Education Limited, Harlow, 2011;</w:t>
            </w:r>
          </w:p>
          <w:p w:rsidRPr="000B5BC6" w:rsidR="0024503C" w:rsidP="0024503C" w:rsidRDefault="0024503C" w14:paraId="4DBE9C39" w14:textId="77777777">
            <w:pPr>
              <w:pStyle w:val="ListParagraph"/>
              <w:numPr>
                <w:ilvl w:val="0"/>
                <w:numId w:val="16"/>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Moor, Peter, Cunningham, Sarah, Eales, Frances -  </w:t>
            </w:r>
            <w:r w:rsidRPr="000B5BC6">
              <w:rPr>
                <w:rFonts w:ascii="Times New Roman" w:hAnsi="Times New Roman"/>
                <w:i/>
                <w:sz w:val="20"/>
                <w:szCs w:val="20"/>
                <w:lang w:val="ro-RO"/>
              </w:rPr>
              <w:t>New Cutting Edge – Elementary. Workbook with Key</w:t>
            </w:r>
            <w:r w:rsidRPr="000B5BC6">
              <w:rPr>
                <w:rFonts w:ascii="Times New Roman" w:hAnsi="Times New Roman"/>
                <w:sz w:val="20"/>
                <w:szCs w:val="20"/>
                <w:lang w:val="ro-RO"/>
              </w:rPr>
              <w:t>, Pearson Education Limited, Harlow, 2011;</w:t>
            </w:r>
          </w:p>
          <w:p w:rsidRPr="000B5BC6" w:rsidR="0024503C" w:rsidP="0024503C" w:rsidRDefault="0024503C" w14:paraId="247C0562" w14:textId="77777777">
            <w:pPr>
              <w:pStyle w:val="ListParagraph"/>
              <w:numPr>
                <w:ilvl w:val="0"/>
                <w:numId w:val="16"/>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Newbrook, Jacky, Wilson, Judith, Acklam, Richard, </w:t>
            </w:r>
            <w:r w:rsidRPr="000B5BC6">
              <w:rPr>
                <w:rFonts w:ascii="Times New Roman" w:hAnsi="Times New Roman"/>
                <w:i/>
                <w:sz w:val="20"/>
                <w:szCs w:val="20"/>
                <w:lang w:val="ro-RO"/>
              </w:rPr>
              <w:t>FCE Gold Plus- Coursebook with ITESTS</w:t>
            </w:r>
            <w:r w:rsidRPr="000B5BC6">
              <w:rPr>
                <w:rFonts w:ascii="Times New Roman" w:hAnsi="Times New Roman"/>
                <w:sz w:val="20"/>
                <w:szCs w:val="20"/>
                <w:lang w:val="ro-RO"/>
              </w:rPr>
              <w:t>, Pearson Education Limited, Harlow, 2009;</w:t>
            </w:r>
          </w:p>
          <w:p w:rsidRPr="000B5BC6" w:rsidR="0024503C" w:rsidP="0024503C" w:rsidRDefault="0024503C" w14:paraId="44E74FCD" w14:textId="77777777">
            <w:pPr>
              <w:pStyle w:val="ListParagraph"/>
              <w:numPr>
                <w:ilvl w:val="0"/>
                <w:numId w:val="16"/>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Norris, Roy, </w:t>
            </w:r>
            <w:r w:rsidRPr="000B5BC6">
              <w:rPr>
                <w:rFonts w:ascii="Times New Roman" w:hAnsi="Times New Roman"/>
                <w:i/>
                <w:sz w:val="20"/>
                <w:szCs w:val="20"/>
                <w:lang w:val="ro-RO"/>
              </w:rPr>
              <w:t>Ready for FCE- Coursebook with key</w:t>
            </w:r>
            <w:r w:rsidRPr="000B5BC6">
              <w:rPr>
                <w:rFonts w:ascii="Times New Roman" w:hAnsi="Times New Roman"/>
                <w:sz w:val="20"/>
                <w:szCs w:val="20"/>
                <w:lang w:val="ro-RO"/>
              </w:rPr>
              <w:t>, MacMillan Education, Oxford, 2010;</w:t>
            </w:r>
          </w:p>
          <w:p w:rsidRPr="000B5BC6" w:rsidR="0024503C" w:rsidP="0024503C" w:rsidRDefault="0024503C" w14:paraId="78ED4515" w14:textId="77777777">
            <w:pPr>
              <w:pStyle w:val="ListParagraph"/>
              <w:numPr>
                <w:ilvl w:val="0"/>
                <w:numId w:val="16"/>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Vince, Michael – </w:t>
            </w:r>
            <w:r w:rsidRPr="000B5BC6">
              <w:rPr>
                <w:rFonts w:ascii="Times New Roman" w:hAnsi="Times New Roman"/>
                <w:i/>
                <w:sz w:val="20"/>
                <w:szCs w:val="20"/>
                <w:lang w:val="ro-RO"/>
              </w:rPr>
              <w:t>Elementary Language Practice. English Grammar and Vocabulary with Key</w:t>
            </w:r>
            <w:r w:rsidRPr="000B5BC6">
              <w:rPr>
                <w:rFonts w:ascii="Times New Roman" w:hAnsi="Times New Roman"/>
                <w:sz w:val="20"/>
                <w:szCs w:val="20"/>
                <w:lang w:val="ro-RO"/>
              </w:rPr>
              <w:t>, MacMillan Education, Oxford, 2011;</w:t>
            </w:r>
          </w:p>
          <w:p w:rsidRPr="000B5BC6" w:rsidR="0024503C" w:rsidP="0024503C" w:rsidRDefault="0024503C" w14:paraId="4180401F" w14:textId="77777777">
            <w:pPr>
              <w:numPr>
                <w:ilvl w:val="0"/>
                <w:numId w:val="16"/>
              </w:numPr>
              <w:autoSpaceDE w:val="0"/>
              <w:autoSpaceDN w:val="0"/>
              <w:adjustRightInd w:val="0"/>
              <w:spacing w:after="0" w:line="240" w:lineRule="auto"/>
              <w:rPr>
                <w:rFonts w:ascii="Times New Roman" w:hAnsi="Times New Roman"/>
                <w:sz w:val="20"/>
                <w:szCs w:val="20"/>
                <w:lang w:val="it-IT" w:eastAsia="ru-RU"/>
              </w:rPr>
            </w:pPr>
            <w:r w:rsidRPr="000B5BC6">
              <w:rPr>
                <w:rFonts w:ascii="Times New Roman" w:hAnsi="Times New Roman"/>
                <w:sz w:val="20"/>
                <w:szCs w:val="20"/>
                <w:lang w:val="it-IT" w:eastAsia="ru-RU"/>
              </w:rPr>
              <w:t xml:space="preserve">Vişan, Alina, Lighezan-Breuer, Beatrix, </w:t>
            </w:r>
            <w:r w:rsidRPr="000B5BC6">
              <w:rPr>
                <w:rFonts w:ascii="Times New Roman" w:hAnsi="Times New Roman"/>
                <w:i/>
                <w:sz w:val="20"/>
                <w:szCs w:val="20"/>
                <w:lang w:val="it-IT" w:eastAsia="ru-RU"/>
              </w:rPr>
              <w:t>Limba engleză pentru începători</w:t>
            </w:r>
            <w:r w:rsidRPr="000B5BC6">
              <w:rPr>
                <w:rFonts w:ascii="Times New Roman" w:hAnsi="Times New Roman"/>
                <w:sz w:val="20"/>
                <w:szCs w:val="20"/>
                <w:lang w:val="it-IT" w:eastAsia="ru-RU"/>
              </w:rPr>
              <w:t>, Editura Eftimie Murgu, Reşiţa, 2010;</w:t>
            </w:r>
          </w:p>
          <w:p w:rsidRPr="000B5BC6" w:rsidR="0024503C" w:rsidP="0024503C" w:rsidRDefault="0024503C" w14:paraId="7028CB16" w14:textId="77777777">
            <w:pPr>
              <w:numPr>
                <w:ilvl w:val="0"/>
                <w:numId w:val="16"/>
              </w:numPr>
              <w:autoSpaceDE w:val="0"/>
              <w:autoSpaceDN w:val="0"/>
              <w:adjustRightInd w:val="0"/>
              <w:spacing w:after="0" w:line="240" w:lineRule="auto"/>
              <w:rPr>
                <w:rFonts w:ascii="Times New Roman" w:hAnsi="Times New Roman"/>
                <w:sz w:val="20"/>
                <w:szCs w:val="20"/>
                <w:lang w:val="it-IT" w:eastAsia="ru-RU"/>
              </w:rPr>
            </w:pPr>
            <w:r w:rsidRPr="000B5BC6">
              <w:rPr>
                <w:rFonts w:ascii="Times New Roman" w:hAnsi="Times New Roman"/>
                <w:sz w:val="20"/>
                <w:szCs w:val="20"/>
                <w:lang w:val="it-IT" w:eastAsia="ru-RU"/>
              </w:rPr>
              <w:t xml:space="preserve">Vişan, Alina, </w:t>
            </w:r>
            <w:r w:rsidRPr="000B5BC6">
              <w:rPr>
                <w:rFonts w:ascii="Times New Roman" w:hAnsi="Times New Roman"/>
                <w:i/>
                <w:sz w:val="20"/>
                <w:szCs w:val="20"/>
                <w:lang w:val="it-IT" w:eastAsia="ru-RU"/>
              </w:rPr>
              <w:t>Limba engleză – teorie şi exerciţii</w:t>
            </w:r>
            <w:r w:rsidRPr="000B5BC6">
              <w:rPr>
                <w:rFonts w:ascii="Times New Roman" w:hAnsi="Times New Roman"/>
                <w:sz w:val="20"/>
                <w:szCs w:val="20"/>
                <w:lang w:val="it-IT" w:eastAsia="ru-RU"/>
              </w:rPr>
              <w:t>, Editura Eftimie Murgu, Reşiţa, 2014;</w:t>
            </w:r>
          </w:p>
          <w:p w:rsidRPr="000B5BC6" w:rsidR="0024503C" w:rsidP="0024503C" w:rsidRDefault="0024503C" w14:paraId="6804056C" w14:textId="77777777">
            <w:pPr>
              <w:numPr>
                <w:ilvl w:val="0"/>
                <w:numId w:val="16"/>
              </w:numPr>
              <w:autoSpaceDE w:val="0"/>
              <w:autoSpaceDN w:val="0"/>
              <w:adjustRightInd w:val="0"/>
              <w:spacing w:after="0" w:line="240" w:lineRule="auto"/>
              <w:rPr>
                <w:rFonts w:ascii="Times New Roman" w:hAnsi="Times New Roman"/>
                <w:sz w:val="20"/>
                <w:szCs w:val="20"/>
                <w:lang w:val="it-IT" w:eastAsia="ru-RU"/>
              </w:rPr>
            </w:pPr>
            <w:r w:rsidRPr="000B5BC6">
              <w:rPr>
                <w:rFonts w:ascii="Times New Roman" w:hAnsi="Times New Roman"/>
                <w:sz w:val="20"/>
                <w:szCs w:val="20"/>
                <w:lang w:val="ro-RO"/>
              </w:rPr>
              <w:t xml:space="preserve">Wyatt, Rawdon, </w:t>
            </w:r>
            <w:r w:rsidRPr="000B5BC6">
              <w:rPr>
                <w:rFonts w:ascii="Times New Roman" w:hAnsi="Times New Roman"/>
                <w:i/>
                <w:sz w:val="20"/>
                <w:szCs w:val="20"/>
                <w:lang w:val="ro-RO"/>
              </w:rPr>
              <w:t>Check your vocabulary for FCE</w:t>
            </w:r>
            <w:r w:rsidRPr="000B5BC6">
              <w:rPr>
                <w:rFonts w:ascii="Times New Roman" w:hAnsi="Times New Roman"/>
                <w:sz w:val="20"/>
                <w:szCs w:val="20"/>
                <w:lang w:val="ro-RO"/>
              </w:rPr>
              <w:t>, MacMillan Education, Oxford, 2012.</w:t>
            </w:r>
          </w:p>
        </w:tc>
      </w:tr>
      <w:tr w:rsidRPr="000B5BC6" w:rsidR="0024503C" w:rsidTr="008B1407" w14:paraId="125B6D2C" w14:textId="77777777">
        <w:tc>
          <w:tcPr>
            <w:tcW w:w="2698" w:type="dxa"/>
            <w:gridSpan w:val="2"/>
            <w:shd w:val="clear" w:color="auto" w:fill="auto"/>
          </w:tcPr>
          <w:p w:rsidRPr="000B5BC6" w:rsidR="0024503C" w:rsidP="00965F10" w:rsidRDefault="0024503C" w14:paraId="266B274B" w14:textId="77777777">
            <w:pPr>
              <w:jc w:val="both"/>
              <w:rPr>
                <w:rFonts w:ascii="Times New Roman" w:hAnsi="Times New Roman"/>
                <w:sz w:val="20"/>
                <w:szCs w:val="20"/>
                <w:lang w:val="ro-RO"/>
              </w:rPr>
            </w:pPr>
            <w:r w:rsidRPr="000B5BC6">
              <w:rPr>
                <w:rFonts w:ascii="Times New Roman" w:hAnsi="Times New Roman"/>
                <w:sz w:val="20"/>
                <w:szCs w:val="20"/>
                <w:lang w:val="ro-RO"/>
              </w:rPr>
              <w:t>8.2. Seminar</w:t>
            </w:r>
          </w:p>
        </w:tc>
        <w:tc>
          <w:tcPr>
            <w:tcW w:w="4233" w:type="dxa"/>
            <w:gridSpan w:val="3"/>
          </w:tcPr>
          <w:p w:rsidRPr="000B5BC6" w:rsidR="0024503C" w:rsidP="00965F10" w:rsidRDefault="0024503C" w14:paraId="77CF37E4"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24503C" w:rsidP="00965F10" w:rsidRDefault="0024503C" w14:paraId="63A02940"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4C6BF620" w14:textId="77777777">
        <w:tc>
          <w:tcPr>
            <w:tcW w:w="2698" w:type="dxa"/>
            <w:gridSpan w:val="2"/>
            <w:shd w:val="clear" w:color="auto" w:fill="FFFFFF"/>
          </w:tcPr>
          <w:p w:rsidRPr="000B5BC6" w:rsidR="000B5BC6" w:rsidP="004C444C" w:rsidRDefault="000B5BC6" w14:paraId="5877DA32" w14:textId="77777777">
            <w:pPr>
              <w:spacing w:after="0" w:line="240" w:lineRule="auto"/>
              <w:rPr>
                <w:rFonts w:ascii="Times New Roman" w:hAnsi="Times New Roman"/>
                <w:sz w:val="20"/>
                <w:szCs w:val="20"/>
                <w:lang w:val="en-GB" w:eastAsia="ro-RO"/>
              </w:rPr>
            </w:pPr>
            <w:r w:rsidRPr="000B5BC6">
              <w:rPr>
                <w:rFonts w:ascii="Times New Roman" w:hAnsi="Times New Roman"/>
                <w:sz w:val="20"/>
                <w:szCs w:val="20"/>
              </w:rPr>
              <w:t xml:space="preserve">Exercises with the noun. </w:t>
            </w:r>
            <w:r w:rsidRPr="000B5BC6">
              <w:rPr>
                <w:rFonts w:ascii="Times New Roman" w:hAnsi="Times New Roman"/>
                <w:sz w:val="20"/>
                <w:szCs w:val="20"/>
                <w:lang w:val="ro-RO"/>
              </w:rPr>
              <w:t>The gap between generations and the chance of bridging it.</w:t>
            </w:r>
          </w:p>
        </w:tc>
        <w:tc>
          <w:tcPr>
            <w:tcW w:w="4233" w:type="dxa"/>
            <w:gridSpan w:val="3"/>
          </w:tcPr>
          <w:p w:rsidRPr="000B5BC6" w:rsidR="000B5BC6" w:rsidP="00965F10" w:rsidRDefault="000B5BC6" w14:paraId="08FA8643"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0DFD6081"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10E2CAA0" w14:textId="77777777">
        <w:tc>
          <w:tcPr>
            <w:tcW w:w="2698" w:type="dxa"/>
            <w:gridSpan w:val="2"/>
            <w:shd w:val="clear" w:color="auto" w:fill="FFFFFF"/>
          </w:tcPr>
          <w:p w:rsidRPr="000B5BC6" w:rsidR="000B5BC6" w:rsidP="004C444C" w:rsidRDefault="000B5BC6" w14:paraId="64CE0B7B" w14:textId="77777777">
            <w:pPr>
              <w:pStyle w:val="Default"/>
              <w:rPr>
                <w:color w:val="auto"/>
                <w:lang w:val="en-GB" w:eastAsia="ro-RO"/>
              </w:rPr>
            </w:pPr>
            <w:r w:rsidRPr="000B5BC6">
              <w:t>Exercises with t</w:t>
            </w:r>
            <w:r w:rsidRPr="000B5BC6">
              <w:rPr>
                <w:lang w:val="ro-RO"/>
              </w:rPr>
              <w:t>he demonstratives and possessives. The role of women in today’s society.</w:t>
            </w:r>
          </w:p>
        </w:tc>
        <w:tc>
          <w:tcPr>
            <w:tcW w:w="4233" w:type="dxa"/>
            <w:gridSpan w:val="3"/>
          </w:tcPr>
          <w:p w:rsidRPr="000B5BC6" w:rsidR="000B5BC6" w:rsidP="00965F10" w:rsidRDefault="000B5BC6" w14:paraId="4F9B5010"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145B629D" w14:textId="77777777">
            <w:pPr>
              <w:autoSpaceDE w:val="0"/>
              <w:autoSpaceDN w:val="0"/>
              <w:adjustRightInd w:val="0"/>
              <w:rPr>
                <w:rFonts w:ascii="Times New Roman" w:hAnsi="Times New Roman"/>
                <w:sz w:val="20"/>
                <w:szCs w:val="20"/>
                <w:lang w:val="ro-RO" w:eastAsia="ru-RU"/>
              </w:rPr>
            </w:pPr>
            <w:r w:rsidRPr="000B5BC6">
              <w:rPr>
                <w:rFonts w:ascii="Times New Roman" w:hAnsi="Times New Roman"/>
                <w:sz w:val="20"/>
                <w:szCs w:val="20"/>
                <w:lang w:val="ro-RO"/>
              </w:rPr>
              <w:t>2 ore</w:t>
            </w:r>
          </w:p>
        </w:tc>
      </w:tr>
      <w:tr w:rsidRPr="000B5BC6" w:rsidR="000B5BC6" w:rsidTr="008B1407" w14:paraId="5BF575F0" w14:textId="77777777">
        <w:trPr>
          <w:trHeight w:val="235"/>
        </w:trPr>
        <w:tc>
          <w:tcPr>
            <w:tcW w:w="2698" w:type="dxa"/>
            <w:gridSpan w:val="2"/>
            <w:shd w:val="clear" w:color="auto" w:fill="FFFFFF"/>
          </w:tcPr>
          <w:p w:rsidRPr="000B5BC6" w:rsidR="000B5BC6" w:rsidP="004C444C" w:rsidRDefault="000B5BC6" w14:paraId="67840855" w14:textId="77777777">
            <w:pPr>
              <w:pStyle w:val="Default"/>
              <w:rPr>
                <w:color w:val="auto"/>
                <w:lang w:val="en-GB" w:eastAsia="ro-RO"/>
              </w:rPr>
            </w:pPr>
            <w:r w:rsidRPr="000B5BC6">
              <w:t>Exercises with t</w:t>
            </w:r>
            <w:r w:rsidRPr="000B5BC6">
              <w:rPr>
                <w:lang w:val="ro-RO"/>
              </w:rPr>
              <w:t>he Adjective: the degrees of comparison. Helping old people</w:t>
            </w:r>
          </w:p>
        </w:tc>
        <w:tc>
          <w:tcPr>
            <w:tcW w:w="4233" w:type="dxa"/>
            <w:gridSpan w:val="3"/>
          </w:tcPr>
          <w:p w:rsidRPr="000B5BC6" w:rsidR="000B5BC6" w:rsidP="00965F10" w:rsidRDefault="000B5BC6" w14:paraId="4F408529"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79415F64" w14:textId="77777777">
            <w:pPr>
              <w:autoSpaceDE w:val="0"/>
              <w:autoSpaceDN w:val="0"/>
              <w:adjustRightInd w:val="0"/>
              <w:rPr>
                <w:rFonts w:ascii="Times New Roman" w:hAnsi="Times New Roman"/>
                <w:sz w:val="20"/>
                <w:szCs w:val="20"/>
                <w:lang w:val="ro-RO" w:eastAsia="ru-RU"/>
              </w:rPr>
            </w:pPr>
            <w:r w:rsidRPr="000B5BC6">
              <w:rPr>
                <w:rFonts w:ascii="Times New Roman" w:hAnsi="Times New Roman"/>
                <w:sz w:val="20"/>
                <w:szCs w:val="20"/>
                <w:lang w:val="ro-RO"/>
              </w:rPr>
              <w:t>2 ore</w:t>
            </w:r>
          </w:p>
        </w:tc>
      </w:tr>
      <w:tr w:rsidRPr="000B5BC6" w:rsidR="000B5BC6" w:rsidTr="008B1407" w14:paraId="21F78585" w14:textId="77777777">
        <w:tc>
          <w:tcPr>
            <w:tcW w:w="2698" w:type="dxa"/>
            <w:gridSpan w:val="2"/>
            <w:shd w:val="clear" w:color="auto" w:fill="FFFFFF"/>
          </w:tcPr>
          <w:p w:rsidRPr="000B5BC6" w:rsidR="000B5BC6" w:rsidP="004C444C" w:rsidRDefault="000B5BC6" w14:paraId="72BA66B4" w14:textId="77777777">
            <w:pPr>
              <w:pStyle w:val="Default"/>
              <w:rPr>
                <w:color w:val="auto"/>
                <w:lang w:val="en-GB" w:eastAsia="ro-RO"/>
              </w:rPr>
            </w:pPr>
            <w:r w:rsidRPr="000B5BC6">
              <w:t xml:space="preserve">Exercises with </w:t>
            </w:r>
            <w:r w:rsidRPr="000B5BC6">
              <w:rPr>
                <w:lang w:val="ro-RO"/>
              </w:rPr>
              <w:t>Simple Present</w:t>
            </w:r>
            <w:r w:rsidRPr="000B5BC6">
              <w:t xml:space="preserve"> and </w:t>
            </w:r>
            <w:r w:rsidRPr="000B5BC6">
              <w:rPr>
                <w:lang w:val="ro-RO"/>
              </w:rPr>
              <w:t>Present Continuous. A debate on: International adoptions should be banned or not?</w:t>
            </w:r>
          </w:p>
        </w:tc>
        <w:tc>
          <w:tcPr>
            <w:tcW w:w="4233" w:type="dxa"/>
            <w:gridSpan w:val="3"/>
          </w:tcPr>
          <w:p w:rsidRPr="000B5BC6" w:rsidR="000B5BC6" w:rsidP="00965F10" w:rsidRDefault="000B5BC6" w14:paraId="74030485"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32D14958"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695CDCF0" w14:textId="77777777">
        <w:tc>
          <w:tcPr>
            <w:tcW w:w="2698" w:type="dxa"/>
            <w:gridSpan w:val="2"/>
            <w:shd w:val="clear" w:color="auto" w:fill="FFFFFF"/>
          </w:tcPr>
          <w:p w:rsidRPr="000B5BC6" w:rsidR="000B5BC6" w:rsidP="004C444C" w:rsidRDefault="000B5BC6" w14:paraId="2FC9FCE9" w14:textId="77777777">
            <w:pPr>
              <w:pStyle w:val="Default"/>
              <w:rPr>
                <w:color w:val="auto"/>
                <w:lang w:val="en-GB" w:eastAsia="ro-RO"/>
              </w:rPr>
            </w:pPr>
            <w:r w:rsidRPr="000B5BC6">
              <w:t xml:space="preserve">Exercises with </w:t>
            </w:r>
            <w:r w:rsidRPr="000B5BC6">
              <w:rPr>
                <w:lang w:val="ro-RO"/>
              </w:rPr>
              <w:t>Present Perfect Simple</w:t>
            </w:r>
            <w:r w:rsidRPr="000B5BC6">
              <w:t xml:space="preserve"> and </w:t>
            </w:r>
            <w:r w:rsidRPr="000B5BC6">
              <w:rPr>
                <w:lang w:val="ro-RO"/>
              </w:rPr>
              <w:t xml:space="preserve">Present Perfect Continuous. Writing a short essay on the topic: Violence in </w:t>
            </w:r>
            <w:r w:rsidRPr="000B5BC6">
              <w:rPr>
                <w:lang w:val="ro-RO"/>
              </w:rPr>
              <w:lastRenderedPageBreak/>
              <w:t>schools.</w:t>
            </w:r>
          </w:p>
        </w:tc>
        <w:tc>
          <w:tcPr>
            <w:tcW w:w="4233" w:type="dxa"/>
            <w:gridSpan w:val="3"/>
          </w:tcPr>
          <w:p w:rsidRPr="000B5BC6" w:rsidR="000B5BC6" w:rsidP="00965F10" w:rsidRDefault="000B5BC6" w14:paraId="72F835F5" w14:textId="77777777">
            <w:pPr>
              <w:rPr>
                <w:rFonts w:ascii="Times New Roman" w:hAnsi="Times New Roman"/>
                <w:sz w:val="20"/>
                <w:szCs w:val="20"/>
                <w:lang w:val="ro-RO"/>
              </w:rPr>
            </w:pPr>
            <w:r w:rsidRPr="000B5BC6">
              <w:rPr>
                <w:rFonts w:ascii="Times New Roman" w:hAnsi="Times New Roman"/>
                <w:sz w:val="20"/>
                <w:szCs w:val="20"/>
                <w:lang w:val="ro-RO"/>
              </w:rPr>
              <w:lastRenderedPageBreak/>
              <w:t>expunerea, explicaţia, conversaţia, demonstraţia, exerciţii practice, tehnici audio-video</w:t>
            </w:r>
          </w:p>
        </w:tc>
        <w:tc>
          <w:tcPr>
            <w:tcW w:w="1262" w:type="dxa"/>
          </w:tcPr>
          <w:p w:rsidRPr="000B5BC6" w:rsidR="000B5BC6" w:rsidP="00965F10" w:rsidRDefault="000B5BC6" w14:paraId="373AE480"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1531EDAE" w14:textId="77777777">
        <w:tc>
          <w:tcPr>
            <w:tcW w:w="2698" w:type="dxa"/>
            <w:gridSpan w:val="2"/>
            <w:shd w:val="clear" w:color="auto" w:fill="FFFFFF"/>
          </w:tcPr>
          <w:p w:rsidRPr="000B5BC6" w:rsidR="000B5BC6" w:rsidP="004C444C" w:rsidRDefault="000B5BC6" w14:paraId="2A94C63F" w14:textId="77777777">
            <w:pPr>
              <w:pStyle w:val="Default"/>
              <w:rPr>
                <w:color w:val="auto"/>
                <w:lang w:val="en-GB" w:eastAsia="ro-RO"/>
              </w:rPr>
            </w:pPr>
            <w:r w:rsidRPr="000B5BC6">
              <w:t>Exercises with Simple Past and Past Continuous</w:t>
            </w:r>
            <w:r w:rsidRPr="000B5BC6">
              <w:rPr>
                <w:lang w:val="ro-RO"/>
              </w:rPr>
              <w:t>. Discussion on: Values and ideals of today’s youth</w:t>
            </w:r>
          </w:p>
        </w:tc>
        <w:tc>
          <w:tcPr>
            <w:tcW w:w="4233" w:type="dxa"/>
            <w:gridSpan w:val="3"/>
            <w:tcBorders>
              <w:bottom w:val="single" w:color="auto" w:sz="4" w:space="0"/>
            </w:tcBorders>
          </w:tcPr>
          <w:p w:rsidRPr="000B5BC6" w:rsidR="000B5BC6" w:rsidP="00965F10" w:rsidRDefault="000B5BC6" w14:paraId="2886174F"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3B3902EC"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7180ED85" w14:textId="77777777">
        <w:tc>
          <w:tcPr>
            <w:tcW w:w="2698" w:type="dxa"/>
            <w:gridSpan w:val="2"/>
            <w:shd w:val="clear" w:color="auto" w:fill="FFFFFF"/>
          </w:tcPr>
          <w:p w:rsidRPr="000B5BC6" w:rsidR="000B5BC6" w:rsidP="004C444C" w:rsidRDefault="000B5BC6" w14:paraId="3777ECCD" w14:textId="77777777">
            <w:pPr>
              <w:pStyle w:val="Default"/>
              <w:rPr>
                <w:color w:val="auto"/>
                <w:lang w:val="en-GB" w:eastAsia="ro-RO"/>
              </w:rPr>
            </w:pPr>
            <w:r w:rsidRPr="000B5BC6">
              <w:t>Exercises with Past Perfect and Past Perfect Continuous</w:t>
            </w:r>
            <w:r w:rsidRPr="000B5BC6">
              <w:rPr>
                <w:lang w:val="ro-RO"/>
              </w:rPr>
              <w:t>. Writing a short essay on: School bullying, dealing with it and minimizing harm.</w:t>
            </w:r>
          </w:p>
        </w:tc>
        <w:tc>
          <w:tcPr>
            <w:tcW w:w="4233" w:type="dxa"/>
            <w:gridSpan w:val="3"/>
            <w:tcBorders>
              <w:bottom w:val="single" w:color="auto" w:sz="4" w:space="0"/>
            </w:tcBorders>
          </w:tcPr>
          <w:p w:rsidRPr="000B5BC6" w:rsidR="000B5BC6" w:rsidP="00965F10" w:rsidRDefault="000B5BC6" w14:paraId="0EC43DFB"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198A80EE"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1913C01E" w14:textId="77777777">
        <w:tc>
          <w:tcPr>
            <w:tcW w:w="2698" w:type="dxa"/>
            <w:gridSpan w:val="2"/>
            <w:shd w:val="clear" w:color="auto" w:fill="FFFFFF"/>
          </w:tcPr>
          <w:p w:rsidRPr="000B5BC6" w:rsidR="000B5BC6" w:rsidP="004C444C" w:rsidRDefault="000B5BC6" w14:paraId="7A24F6F5" w14:textId="77777777">
            <w:pPr>
              <w:pStyle w:val="Default"/>
            </w:pPr>
            <w:r w:rsidRPr="000B5BC6">
              <w:t>` Exercises with Simple Future and Future Continuous. Teenagers and violence in films (reading)</w:t>
            </w:r>
          </w:p>
        </w:tc>
        <w:tc>
          <w:tcPr>
            <w:tcW w:w="4233" w:type="dxa"/>
            <w:gridSpan w:val="3"/>
            <w:tcBorders>
              <w:bottom w:val="single" w:color="auto" w:sz="4" w:space="0"/>
            </w:tcBorders>
          </w:tcPr>
          <w:p w:rsidRPr="000B5BC6" w:rsidR="000B5BC6" w:rsidP="00965F10" w:rsidRDefault="000B5BC6" w14:paraId="772307B7"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15EBFB48"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547428E5" w14:textId="77777777">
        <w:tc>
          <w:tcPr>
            <w:tcW w:w="2698" w:type="dxa"/>
            <w:gridSpan w:val="2"/>
            <w:shd w:val="clear" w:color="auto" w:fill="FFFFFF"/>
          </w:tcPr>
          <w:p w:rsidRPr="000B5BC6" w:rsidR="000B5BC6" w:rsidP="004C444C" w:rsidRDefault="000B5BC6" w14:paraId="25BDF2E7" w14:textId="77777777">
            <w:pPr>
              <w:pStyle w:val="Default"/>
            </w:pPr>
            <w:r w:rsidRPr="000B5BC6">
              <w:t>Other forms of future.</w:t>
            </w:r>
          </w:p>
        </w:tc>
        <w:tc>
          <w:tcPr>
            <w:tcW w:w="4233" w:type="dxa"/>
            <w:gridSpan w:val="3"/>
            <w:tcBorders>
              <w:bottom w:val="single" w:color="auto" w:sz="4" w:space="0"/>
            </w:tcBorders>
          </w:tcPr>
          <w:p w:rsidRPr="000B5BC6" w:rsidR="000B5BC6" w:rsidP="00965F10" w:rsidRDefault="000B5BC6" w14:paraId="031C3DA5"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6D759F7B"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224297FE" w14:textId="77777777">
        <w:tc>
          <w:tcPr>
            <w:tcW w:w="2698" w:type="dxa"/>
            <w:gridSpan w:val="2"/>
            <w:shd w:val="clear" w:color="auto" w:fill="FFFFFF"/>
          </w:tcPr>
          <w:p w:rsidRPr="000B5BC6" w:rsidR="000B5BC6" w:rsidP="004C444C" w:rsidRDefault="000B5BC6" w14:paraId="0751C9AA" w14:textId="77777777">
            <w:pPr>
              <w:pStyle w:val="Default"/>
            </w:pPr>
            <w:r w:rsidRPr="000B5BC6">
              <w:t>The tenses. Revision</w:t>
            </w:r>
          </w:p>
        </w:tc>
        <w:tc>
          <w:tcPr>
            <w:tcW w:w="4233" w:type="dxa"/>
            <w:gridSpan w:val="3"/>
            <w:tcBorders>
              <w:bottom w:val="single" w:color="auto" w:sz="4" w:space="0"/>
            </w:tcBorders>
          </w:tcPr>
          <w:p w:rsidRPr="000B5BC6" w:rsidR="000B5BC6" w:rsidP="00965F10" w:rsidRDefault="000B5BC6" w14:paraId="67B22485" w14:textId="77777777">
            <w:pPr>
              <w:rPr>
                <w:rFonts w:ascii="Times New Roman" w:hAnsi="Times New Roman"/>
                <w:sz w:val="20"/>
                <w:szCs w:val="20"/>
                <w:lang w:val="ro-RO"/>
              </w:rPr>
            </w:pPr>
            <w:r w:rsidRPr="000B5BC6">
              <w:rPr>
                <w:rFonts w:ascii="Times New Roman" w:hAnsi="Times New Roman"/>
                <w:sz w:val="20"/>
                <w:szCs w:val="20"/>
                <w:lang w:val="ro-RO"/>
              </w:rPr>
              <w:t>expunerea, explicaţia, conversaţia, demonstraţia, exerciţii practice, tehnici audio-video</w:t>
            </w:r>
          </w:p>
        </w:tc>
        <w:tc>
          <w:tcPr>
            <w:tcW w:w="1262" w:type="dxa"/>
          </w:tcPr>
          <w:p w:rsidRPr="000B5BC6" w:rsidR="000B5BC6" w:rsidP="00965F10" w:rsidRDefault="000B5BC6" w14:paraId="382FF123"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0B5BC6" w:rsidTr="008B1407" w14:paraId="026153D8" w14:textId="77777777">
        <w:tc>
          <w:tcPr>
            <w:tcW w:w="2698" w:type="dxa"/>
            <w:gridSpan w:val="2"/>
            <w:shd w:val="clear" w:color="auto" w:fill="FFFFFF"/>
          </w:tcPr>
          <w:p w:rsidRPr="000B5BC6" w:rsidR="000B5BC6" w:rsidP="004C444C" w:rsidRDefault="000B5BC6" w14:paraId="6FCDC1AA" w14:textId="77777777">
            <w:pPr>
              <w:pStyle w:val="Default"/>
            </w:pPr>
            <w:proofErr w:type="spellStart"/>
            <w:r>
              <w:t>Colocviu</w:t>
            </w:r>
            <w:proofErr w:type="spellEnd"/>
          </w:p>
        </w:tc>
        <w:tc>
          <w:tcPr>
            <w:tcW w:w="4233" w:type="dxa"/>
            <w:gridSpan w:val="3"/>
            <w:tcBorders>
              <w:bottom w:val="single" w:color="auto" w:sz="4" w:space="0"/>
            </w:tcBorders>
          </w:tcPr>
          <w:p w:rsidRPr="000B5BC6" w:rsidR="000B5BC6" w:rsidP="00965F10" w:rsidRDefault="000B5BC6" w14:paraId="438B8128" w14:textId="77777777">
            <w:pPr>
              <w:rPr>
                <w:rFonts w:ascii="Times New Roman" w:hAnsi="Times New Roman"/>
                <w:sz w:val="20"/>
                <w:szCs w:val="20"/>
                <w:lang w:val="ro-RO"/>
              </w:rPr>
            </w:pPr>
            <w:r>
              <w:rPr>
                <w:rFonts w:ascii="Times New Roman" w:hAnsi="Times New Roman"/>
                <w:sz w:val="20"/>
                <w:szCs w:val="20"/>
                <w:lang w:val="ro-RO"/>
              </w:rPr>
              <w:t>Examen scris</w:t>
            </w:r>
          </w:p>
        </w:tc>
        <w:tc>
          <w:tcPr>
            <w:tcW w:w="1262" w:type="dxa"/>
          </w:tcPr>
          <w:p w:rsidRPr="000B5BC6" w:rsidR="000B5BC6" w:rsidP="00965F10" w:rsidRDefault="000B5BC6" w14:paraId="59E6B2AC" w14:textId="77777777">
            <w:pPr>
              <w:rPr>
                <w:rFonts w:ascii="Times New Roman" w:hAnsi="Times New Roman"/>
                <w:sz w:val="20"/>
                <w:szCs w:val="20"/>
                <w:lang w:val="ro-RO"/>
              </w:rPr>
            </w:pPr>
            <w:r w:rsidRPr="000B5BC6">
              <w:rPr>
                <w:rFonts w:ascii="Times New Roman" w:hAnsi="Times New Roman"/>
                <w:sz w:val="20"/>
                <w:szCs w:val="20"/>
                <w:lang w:val="ro-RO"/>
              </w:rPr>
              <w:t>2 ore</w:t>
            </w:r>
          </w:p>
        </w:tc>
      </w:tr>
      <w:tr w:rsidRPr="000B5BC6" w:rsidR="00F37082" w:rsidTr="008B1407" w14:paraId="23BD9F80" w14:textId="77777777">
        <w:tc>
          <w:tcPr>
            <w:tcW w:w="2698" w:type="dxa"/>
            <w:gridSpan w:val="2"/>
            <w:shd w:val="clear" w:color="auto" w:fill="FFFFFF"/>
          </w:tcPr>
          <w:p w:rsidRPr="000B5BC6" w:rsidR="00F37082" w:rsidP="00F37082" w:rsidRDefault="00F37082" w14:paraId="6ADA3366" w14:textId="77777777">
            <w:pPr>
              <w:rPr>
                <w:rFonts w:ascii="Times New Roman" w:hAnsi="Times New Roman"/>
                <w:b/>
                <w:sz w:val="20"/>
                <w:szCs w:val="20"/>
              </w:rPr>
            </w:pPr>
            <w:r w:rsidRPr="000B5BC6">
              <w:rPr>
                <w:rFonts w:ascii="Times New Roman" w:hAnsi="Times New Roman"/>
                <w:b/>
                <w:sz w:val="20"/>
                <w:szCs w:val="20"/>
                <w:lang w:val="ro-RO"/>
              </w:rPr>
              <w:t>Bibliografie:</w:t>
            </w:r>
          </w:p>
          <w:p w:rsidRPr="000B5BC6" w:rsidR="00F37082" w:rsidP="00965F10" w:rsidRDefault="00F37082" w14:paraId="4FF2B728" w14:textId="77777777">
            <w:pPr>
              <w:rPr>
                <w:rFonts w:ascii="Times New Roman" w:hAnsi="Times New Roman"/>
                <w:sz w:val="20"/>
                <w:szCs w:val="20"/>
              </w:rPr>
            </w:pPr>
          </w:p>
        </w:tc>
        <w:tc>
          <w:tcPr>
            <w:tcW w:w="5495" w:type="dxa"/>
            <w:gridSpan w:val="4"/>
            <w:tcBorders>
              <w:bottom w:val="single" w:color="auto" w:sz="4" w:space="0"/>
            </w:tcBorders>
          </w:tcPr>
          <w:p w:rsidRPr="000B5BC6" w:rsidR="00F37082" w:rsidP="00F37082" w:rsidRDefault="00F37082" w14:paraId="2D69680D" w14:textId="77777777">
            <w:pPr>
              <w:pStyle w:val="ListParagraph"/>
              <w:numPr>
                <w:ilvl w:val="0"/>
                <w:numId w:val="18"/>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Anderson, Vicki, Holley, Gill, Metcalf, Rob, Walker, Elaine, Elsworth, Steve, </w:t>
            </w:r>
            <w:r w:rsidRPr="000B5BC6">
              <w:rPr>
                <w:rFonts w:ascii="Times New Roman" w:hAnsi="Times New Roman"/>
                <w:i/>
                <w:sz w:val="20"/>
                <w:szCs w:val="20"/>
                <w:lang w:val="ro-RO"/>
              </w:rPr>
              <w:t>Grammar Practice for Pre-Intermediate students with Key</w:t>
            </w:r>
            <w:r w:rsidRPr="000B5BC6">
              <w:rPr>
                <w:rFonts w:ascii="Times New Roman" w:hAnsi="Times New Roman"/>
                <w:sz w:val="20"/>
                <w:szCs w:val="20"/>
                <w:lang w:val="ro-RO"/>
              </w:rPr>
              <w:t>, Pearson Education Limited, Harlow, 2007;</w:t>
            </w:r>
          </w:p>
          <w:p w:rsidRPr="000B5BC6" w:rsidR="00F37082" w:rsidP="00F37082" w:rsidRDefault="00F37082" w14:paraId="3FC9917D" w14:textId="77777777">
            <w:pPr>
              <w:pStyle w:val="ListParagraph"/>
              <w:numPr>
                <w:ilvl w:val="0"/>
                <w:numId w:val="18"/>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Burgess, Sally, Newbrook, Jacky, Wilson, Judith, FCE, </w:t>
            </w:r>
            <w:r w:rsidRPr="000B5BC6">
              <w:rPr>
                <w:rFonts w:ascii="Times New Roman" w:hAnsi="Times New Roman"/>
                <w:i/>
                <w:sz w:val="20"/>
                <w:szCs w:val="20"/>
                <w:lang w:val="ro-RO"/>
              </w:rPr>
              <w:t>Gold Plus- Exam Maximiser with Key and Audio CD</w:t>
            </w:r>
            <w:r w:rsidRPr="000B5BC6">
              <w:rPr>
                <w:rFonts w:ascii="Times New Roman" w:hAnsi="Times New Roman"/>
                <w:sz w:val="20"/>
                <w:szCs w:val="20"/>
                <w:lang w:val="ro-RO"/>
              </w:rPr>
              <w:t>, Pearson Education Limited, Harlow, 2011;</w:t>
            </w:r>
          </w:p>
          <w:p w:rsidRPr="000B5BC6" w:rsidR="00F37082" w:rsidP="00F37082" w:rsidRDefault="00F37082" w14:paraId="32DF4F4A" w14:textId="77777777">
            <w:pPr>
              <w:pStyle w:val="ListParagraph"/>
              <w:numPr>
                <w:ilvl w:val="0"/>
                <w:numId w:val="18"/>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Cunningham, Sarah, Moor, Peter, Eales, Frances -  </w:t>
            </w:r>
            <w:r w:rsidRPr="000B5BC6">
              <w:rPr>
                <w:rFonts w:ascii="Times New Roman" w:hAnsi="Times New Roman"/>
                <w:i/>
                <w:sz w:val="20"/>
                <w:szCs w:val="20"/>
                <w:lang w:val="ro-RO"/>
              </w:rPr>
              <w:t>New Cutting Edge – Elementary. Students’Book with Mini-dictionary</w:t>
            </w:r>
            <w:r w:rsidRPr="000B5BC6">
              <w:rPr>
                <w:rFonts w:ascii="Times New Roman" w:hAnsi="Times New Roman"/>
                <w:sz w:val="20"/>
                <w:szCs w:val="20"/>
                <w:lang w:val="ro-RO"/>
              </w:rPr>
              <w:t>, Pearson Education Limited, Harlow, 2011;</w:t>
            </w:r>
          </w:p>
          <w:p w:rsidRPr="000B5BC6" w:rsidR="00F37082" w:rsidP="00F37082" w:rsidRDefault="00F37082" w14:paraId="3BF18C6B" w14:textId="77777777">
            <w:pPr>
              <w:pStyle w:val="ListParagraph"/>
              <w:numPr>
                <w:ilvl w:val="0"/>
                <w:numId w:val="18"/>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Moor, Peter, Cunningham, Sarah, Eales, Frances -  </w:t>
            </w:r>
            <w:r w:rsidRPr="000B5BC6">
              <w:rPr>
                <w:rFonts w:ascii="Times New Roman" w:hAnsi="Times New Roman"/>
                <w:i/>
                <w:sz w:val="20"/>
                <w:szCs w:val="20"/>
                <w:lang w:val="ro-RO"/>
              </w:rPr>
              <w:t>New Cutting Edge – Elementary. Workbook with Key</w:t>
            </w:r>
            <w:r w:rsidRPr="000B5BC6">
              <w:rPr>
                <w:rFonts w:ascii="Times New Roman" w:hAnsi="Times New Roman"/>
                <w:sz w:val="20"/>
                <w:szCs w:val="20"/>
                <w:lang w:val="ro-RO"/>
              </w:rPr>
              <w:t>, Pearson Education Limited, Harlow, 2011;</w:t>
            </w:r>
          </w:p>
          <w:p w:rsidRPr="000B5BC6" w:rsidR="00F37082" w:rsidP="00F37082" w:rsidRDefault="00F37082" w14:paraId="3CA4CA1A" w14:textId="77777777">
            <w:pPr>
              <w:pStyle w:val="ListParagraph"/>
              <w:numPr>
                <w:ilvl w:val="0"/>
                <w:numId w:val="18"/>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Newbrook, Jacky, Wilson, Judith, Acklam, Richard, </w:t>
            </w:r>
            <w:r w:rsidRPr="000B5BC6">
              <w:rPr>
                <w:rFonts w:ascii="Times New Roman" w:hAnsi="Times New Roman"/>
                <w:i/>
                <w:sz w:val="20"/>
                <w:szCs w:val="20"/>
                <w:lang w:val="ro-RO"/>
              </w:rPr>
              <w:t>FCE Gold Plus- Coursebook with ITESTS</w:t>
            </w:r>
            <w:r w:rsidRPr="000B5BC6">
              <w:rPr>
                <w:rFonts w:ascii="Times New Roman" w:hAnsi="Times New Roman"/>
                <w:sz w:val="20"/>
                <w:szCs w:val="20"/>
                <w:lang w:val="ro-RO"/>
              </w:rPr>
              <w:t>, Pearson Education Limited, Harlow, 2009;</w:t>
            </w:r>
          </w:p>
          <w:p w:rsidRPr="000B5BC6" w:rsidR="00F37082" w:rsidP="00F37082" w:rsidRDefault="00F37082" w14:paraId="18EA0A22" w14:textId="77777777">
            <w:pPr>
              <w:pStyle w:val="ListParagraph"/>
              <w:numPr>
                <w:ilvl w:val="0"/>
                <w:numId w:val="18"/>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Norris, Roy, </w:t>
            </w:r>
            <w:r w:rsidRPr="000B5BC6">
              <w:rPr>
                <w:rFonts w:ascii="Times New Roman" w:hAnsi="Times New Roman"/>
                <w:i/>
                <w:sz w:val="20"/>
                <w:szCs w:val="20"/>
                <w:lang w:val="ro-RO"/>
              </w:rPr>
              <w:t>Ready for FCE- Coursebook with key</w:t>
            </w:r>
            <w:r w:rsidRPr="000B5BC6">
              <w:rPr>
                <w:rFonts w:ascii="Times New Roman" w:hAnsi="Times New Roman"/>
                <w:sz w:val="20"/>
                <w:szCs w:val="20"/>
                <w:lang w:val="ro-RO"/>
              </w:rPr>
              <w:t>, MacMillan Education, Oxford, 2010;</w:t>
            </w:r>
          </w:p>
          <w:p w:rsidRPr="000B5BC6" w:rsidR="00F37082" w:rsidP="00F37082" w:rsidRDefault="00F37082" w14:paraId="65938727" w14:textId="77777777">
            <w:pPr>
              <w:pStyle w:val="ListParagraph"/>
              <w:numPr>
                <w:ilvl w:val="0"/>
                <w:numId w:val="18"/>
              </w:numPr>
              <w:spacing w:after="0" w:line="240" w:lineRule="auto"/>
              <w:rPr>
                <w:rFonts w:ascii="Times New Roman" w:hAnsi="Times New Roman"/>
                <w:sz w:val="20"/>
                <w:szCs w:val="20"/>
                <w:lang w:val="ro-RO"/>
              </w:rPr>
            </w:pPr>
            <w:r w:rsidRPr="000B5BC6">
              <w:rPr>
                <w:rFonts w:ascii="Times New Roman" w:hAnsi="Times New Roman"/>
                <w:sz w:val="20"/>
                <w:szCs w:val="20"/>
                <w:lang w:val="ro-RO"/>
              </w:rPr>
              <w:t xml:space="preserve">Vince, Michael – </w:t>
            </w:r>
            <w:r w:rsidRPr="000B5BC6">
              <w:rPr>
                <w:rFonts w:ascii="Times New Roman" w:hAnsi="Times New Roman"/>
                <w:i/>
                <w:sz w:val="20"/>
                <w:szCs w:val="20"/>
                <w:lang w:val="ro-RO"/>
              </w:rPr>
              <w:t>Elementary Language Practice. English Grammar and Vocabulary with Key</w:t>
            </w:r>
            <w:r w:rsidRPr="000B5BC6">
              <w:rPr>
                <w:rFonts w:ascii="Times New Roman" w:hAnsi="Times New Roman"/>
                <w:sz w:val="20"/>
                <w:szCs w:val="20"/>
                <w:lang w:val="ro-RO"/>
              </w:rPr>
              <w:t>, MacMillan Education, Oxford, 2011;</w:t>
            </w:r>
          </w:p>
          <w:p w:rsidRPr="000B5BC6" w:rsidR="00F37082" w:rsidP="00F37082" w:rsidRDefault="00F37082" w14:paraId="67B4C3F9" w14:textId="77777777">
            <w:pPr>
              <w:numPr>
                <w:ilvl w:val="0"/>
                <w:numId w:val="18"/>
              </w:numPr>
              <w:autoSpaceDE w:val="0"/>
              <w:autoSpaceDN w:val="0"/>
              <w:adjustRightInd w:val="0"/>
              <w:spacing w:after="0" w:line="240" w:lineRule="auto"/>
              <w:rPr>
                <w:rFonts w:ascii="Times New Roman" w:hAnsi="Times New Roman"/>
                <w:sz w:val="20"/>
                <w:szCs w:val="20"/>
                <w:lang w:val="it-IT" w:eastAsia="ru-RU"/>
              </w:rPr>
            </w:pPr>
            <w:r w:rsidRPr="000B5BC6">
              <w:rPr>
                <w:rFonts w:ascii="Times New Roman" w:hAnsi="Times New Roman"/>
                <w:sz w:val="20"/>
                <w:szCs w:val="20"/>
                <w:lang w:val="it-IT" w:eastAsia="ru-RU"/>
              </w:rPr>
              <w:t xml:space="preserve">Vişan, Alina, Lighezan-Breuer, Beatrix, </w:t>
            </w:r>
            <w:r w:rsidRPr="000B5BC6">
              <w:rPr>
                <w:rFonts w:ascii="Times New Roman" w:hAnsi="Times New Roman"/>
                <w:i/>
                <w:sz w:val="20"/>
                <w:szCs w:val="20"/>
                <w:lang w:val="it-IT" w:eastAsia="ru-RU"/>
              </w:rPr>
              <w:t>Limba engleză pentru începători</w:t>
            </w:r>
            <w:r w:rsidRPr="000B5BC6">
              <w:rPr>
                <w:rFonts w:ascii="Times New Roman" w:hAnsi="Times New Roman"/>
                <w:sz w:val="20"/>
                <w:szCs w:val="20"/>
                <w:lang w:val="it-IT" w:eastAsia="ru-RU"/>
              </w:rPr>
              <w:t>, Editura Eftimie Murgu, Reşiţa, 2010;</w:t>
            </w:r>
          </w:p>
          <w:p w:rsidRPr="000B5BC6" w:rsidR="00F37082" w:rsidP="00F37082" w:rsidRDefault="00F37082" w14:paraId="1CCF1B60" w14:textId="77777777">
            <w:pPr>
              <w:numPr>
                <w:ilvl w:val="0"/>
                <w:numId w:val="18"/>
              </w:numPr>
              <w:autoSpaceDE w:val="0"/>
              <w:autoSpaceDN w:val="0"/>
              <w:adjustRightInd w:val="0"/>
              <w:spacing w:after="0" w:line="240" w:lineRule="auto"/>
              <w:rPr>
                <w:rFonts w:ascii="Times New Roman" w:hAnsi="Times New Roman"/>
                <w:sz w:val="20"/>
                <w:szCs w:val="20"/>
                <w:lang w:val="it-IT" w:eastAsia="ru-RU"/>
              </w:rPr>
            </w:pPr>
            <w:r w:rsidRPr="000B5BC6">
              <w:rPr>
                <w:rFonts w:ascii="Times New Roman" w:hAnsi="Times New Roman"/>
                <w:sz w:val="20"/>
                <w:szCs w:val="20"/>
                <w:lang w:val="it-IT" w:eastAsia="ru-RU"/>
              </w:rPr>
              <w:t xml:space="preserve">Vişan, Alina, </w:t>
            </w:r>
            <w:r w:rsidRPr="000B5BC6">
              <w:rPr>
                <w:rFonts w:ascii="Times New Roman" w:hAnsi="Times New Roman"/>
                <w:i/>
                <w:sz w:val="20"/>
                <w:szCs w:val="20"/>
                <w:lang w:val="it-IT" w:eastAsia="ru-RU"/>
              </w:rPr>
              <w:t>Limba engleză – teorie şi exerciţii</w:t>
            </w:r>
            <w:r w:rsidRPr="000B5BC6">
              <w:rPr>
                <w:rFonts w:ascii="Times New Roman" w:hAnsi="Times New Roman"/>
                <w:sz w:val="20"/>
                <w:szCs w:val="20"/>
                <w:lang w:val="it-IT" w:eastAsia="ru-RU"/>
              </w:rPr>
              <w:t>, Editura Eftimie Murgu, Reşiţa, 2014;</w:t>
            </w:r>
          </w:p>
          <w:p w:rsidRPr="000B5BC6" w:rsidR="00F37082" w:rsidP="00F37082" w:rsidRDefault="00F37082" w14:paraId="5059E546" w14:textId="77777777">
            <w:pPr>
              <w:numPr>
                <w:ilvl w:val="0"/>
                <w:numId w:val="18"/>
              </w:numPr>
              <w:autoSpaceDE w:val="0"/>
              <w:autoSpaceDN w:val="0"/>
              <w:adjustRightInd w:val="0"/>
              <w:spacing w:after="0" w:line="240" w:lineRule="auto"/>
              <w:rPr>
                <w:rFonts w:ascii="Times New Roman" w:hAnsi="Times New Roman"/>
                <w:sz w:val="20"/>
                <w:szCs w:val="20"/>
                <w:lang w:val="it-IT" w:eastAsia="ru-RU"/>
              </w:rPr>
            </w:pPr>
            <w:r w:rsidRPr="000B5BC6">
              <w:rPr>
                <w:rFonts w:ascii="Times New Roman" w:hAnsi="Times New Roman"/>
                <w:sz w:val="20"/>
                <w:szCs w:val="20"/>
                <w:lang w:val="ro-RO"/>
              </w:rPr>
              <w:t xml:space="preserve">Wyatt, Rawdon, </w:t>
            </w:r>
            <w:r w:rsidRPr="000B5BC6">
              <w:rPr>
                <w:rFonts w:ascii="Times New Roman" w:hAnsi="Times New Roman"/>
                <w:i/>
                <w:sz w:val="20"/>
                <w:szCs w:val="20"/>
                <w:lang w:val="ro-RO"/>
              </w:rPr>
              <w:t>Check your vocabulary for FCE</w:t>
            </w:r>
            <w:r w:rsidRPr="000B5BC6">
              <w:rPr>
                <w:rFonts w:ascii="Times New Roman" w:hAnsi="Times New Roman"/>
                <w:sz w:val="20"/>
                <w:szCs w:val="20"/>
                <w:lang w:val="ro-RO"/>
              </w:rPr>
              <w:t>, MacMillan Education, Oxford, 2012.</w:t>
            </w:r>
          </w:p>
        </w:tc>
      </w:tr>
      <w:tr w:rsidRPr="000B5BC6" w:rsidR="0024503C" w:rsidTr="00965F10" w14:paraId="60FEB627" w14:textId="77777777">
        <w:tblPrEx>
          <w:tblBorders>
            <w:left w:val="none" w:color="auto" w:sz="0" w:space="0"/>
            <w:bottom w:val="none" w:color="auto" w:sz="0" w:space="0"/>
            <w:right w:val="none" w:color="auto" w:sz="0" w:space="0"/>
            <w:insideH w:val="none" w:color="auto" w:sz="0" w:space="0"/>
            <w:insideV w:val="none" w:color="auto" w:sz="0" w:space="0"/>
          </w:tblBorders>
          <w:tblLook w:val="0000" w:firstRow="0" w:lastRow="0" w:firstColumn="0" w:lastColumn="0" w:noHBand="0" w:noVBand="0"/>
        </w:tblPrEx>
        <w:trPr>
          <w:gridBefore w:val="1"/>
          <w:gridAfter w:val="2"/>
          <w:wBefore w:w="1169" w:type="dxa"/>
          <w:wAfter w:w="1386" w:type="dxa"/>
          <w:trHeight w:val="100"/>
        </w:trPr>
        <w:tc>
          <w:tcPr>
            <w:tcW w:w="5638" w:type="dxa"/>
            <w:gridSpan w:val="3"/>
          </w:tcPr>
          <w:p w:rsidRPr="000B5BC6" w:rsidR="0024503C" w:rsidP="00965F10" w:rsidRDefault="0024503C" w14:paraId="3C9CA8A6" w14:textId="77777777">
            <w:pPr>
              <w:pStyle w:val="Heading3"/>
              <w:spacing w:before="0" w:after="0" w:line="240" w:lineRule="auto"/>
              <w:rPr>
                <w:rFonts w:ascii="Times New Roman" w:hAnsi="Times New Roman"/>
                <w:sz w:val="20"/>
                <w:lang w:val="ro-RO"/>
              </w:rPr>
            </w:pPr>
          </w:p>
        </w:tc>
      </w:tr>
    </w:tbl>
    <w:p w:rsidRPr="000B5BC6" w:rsidR="0024503C" w:rsidP="006C3B3F" w:rsidRDefault="0024503C" w14:paraId="269EEBCF" w14:textId="77777777">
      <w:pPr>
        <w:pStyle w:val="Heading3"/>
        <w:spacing w:before="0" w:after="0" w:line="240" w:lineRule="auto"/>
        <w:rPr>
          <w:rFonts w:ascii="Times New Roman" w:hAnsi="Times New Roman"/>
          <w:sz w:val="20"/>
          <w:lang w:val="ro-RO"/>
        </w:rPr>
      </w:pPr>
    </w:p>
    <w:p w:rsidRPr="000B5BC6" w:rsidR="006C3B3F" w:rsidP="006C3B3F" w:rsidRDefault="006C3B3F" w14:paraId="39C91E6B" w14:textId="77777777">
      <w:pPr>
        <w:pStyle w:val="Heading3"/>
        <w:spacing w:before="0" w:after="0" w:line="240" w:lineRule="auto"/>
        <w:rPr>
          <w:rFonts w:ascii="Times New Roman" w:hAnsi="Times New Roman"/>
          <w:sz w:val="20"/>
          <w:lang w:val="ro-RO"/>
        </w:rPr>
      </w:pPr>
    </w:p>
    <w:p w:rsidRPr="000B5BC6" w:rsidR="006C3B3F" w:rsidP="006C3B3F" w:rsidRDefault="006C3B3F" w14:paraId="73A0CDE1" w14:textId="77777777">
      <w:pPr>
        <w:spacing w:after="0" w:line="240" w:lineRule="auto"/>
        <w:rPr>
          <w:rFonts w:ascii="Times New Roman" w:hAnsi="Times New Roman"/>
          <w:b/>
          <w:lang w:val="ro-RO"/>
        </w:rPr>
      </w:pPr>
      <w:r w:rsidRPr="000B5BC6">
        <w:rPr>
          <w:rFonts w:ascii="Times New Roman" w:hAnsi="Times New Roman"/>
          <w:b/>
          <w:lang w:val="ro-RO"/>
        </w:rPr>
        <w:t>9. Coroborarea conţinuturilor disciplinei cu aşteptările reprezentanţilor comunităţilor epistemice, asociaţi</w:t>
      </w:r>
      <w:r w:rsidRPr="000B5BC6" w:rsidR="004B11EA">
        <w:rPr>
          <w:rFonts w:ascii="Times New Roman" w:hAnsi="Times New Roman"/>
          <w:b/>
          <w:lang w:val="ro-RO"/>
        </w:rPr>
        <w:t>i</w:t>
      </w:r>
      <w:r w:rsidRPr="000B5BC6">
        <w:rPr>
          <w:rFonts w:ascii="Times New Roman" w:hAnsi="Times New Roman"/>
          <w:b/>
          <w:lang w:val="ro-RO"/>
        </w:rPr>
        <w:t>lor profesionale şi angajatori</w:t>
      </w:r>
      <w:r w:rsidRPr="000B5BC6" w:rsidR="004B11EA">
        <w:rPr>
          <w:rFonts w:ascii="Times New Roman" w:hAnsi="Times New Roman"/>
          <w:b/>
          <w:lang w:val="ro-RO"/>
        </w:rPr>
        <w:t>lor</w:t>
      </w:r>
      <w:r w:rsidRPr="000B5BC6">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0B5BC6" w:rsidR="006C3B3F" w:rsidTr="00816FF9" w14:paraId="1EAD7453" w14:textId="77777777">
        <w:tc>
          <w:tcPr>
            <w:tcW w:w="10173" w:type="dxa"/>
          </w:tcPr>
          <w:p w:rsidRPr="000B5BC6" w:rsidR="005446C4" w:rsidP="005446C4" w:rsidRDefault="005446C4" w14:paraId="7B0716DD" w14:textId="77777777">
            <w:pPr>
              <w:pStyle w:val="Header"/>
              <w:rPr>
                <w:rFonts w:ascii="Times New Roman" w:hAnsi="Times New Roman"/>
                <w:bCs/>
                <w:sz w:val="20"/>
                <w:szCs w:val="20"/>
                <w:lang w:val="ro-RO"/>
              </w:rPr>
            </w:pPr>
            <w:r w:rsidRPr="000B5BC6">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0B5BC6" w:rsidR="005446C4" w:rsidP="005446C4" w:rsidRDefault="005446C4" w14:paraId="5A050C4D" w14:textId="77777777">
            <w:pPr>
              <w:pStyle w:val="Header"/>
              <w:numPr>
                <w:ilvl w:val="0"/>
                <w:numId w:val="12"/>
              </w:numPr>
              <w:tabs>
                <w:tab w:val="clear" w:pos="4680"/>
                <w:tab w:val="clear" w:pos="9360"/>
              </w:tabs>
              <w:rPr>
                <w:rFonts w:ascii="Times New Roman" w:hAnsi="Times New Roman"/>
                <w:bCs/>
                <w:sz w:val="20"/>
                <w:szCs w:val="20"/>
                <w:lang w:val="ro-RO"/>
              </w:rPr>
            </w:pPr>
            <w:r w:rsidRPr="000B5BC6">
              <w:rPr>
                <w:rFonts w:ascii="Times New Roman" w:hAnsi="Times New Roman"/>
                <w:bCs/>
                <w:sz w:val="20"/>
                <w:szCs w:val="20"/>
                <w:lang w:val="ro-RO"/>
              </w:rPr>
              <w:lastRenderedPageBreak/>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0B5BC6" w:rsidR="005446C4" w:rsidP="005446C4" w:rsidRDefault="005446C4" w14:paraId="0EB5D518" w14:textId="77777777">
            <w:pPr>
              <w:pStyle w:val="Header"/>
              <w:numPr>
                <w:ilvl w:val="0"/>
                <w:numId w:val="12"/>
              </w:numPr>
              <w:tabs>
                <w:tab w:val="clear" w:pos="4680"/>
                <w:tab w:val="clear" w:pos="9360"/>
              </w:tabs>
              <w:rPr>
                <w:rFonts w:ascii="Times New Roman" w:hAnsi="Times New Roman"/>
                <w:bCs/>
                <w:sz w:val="20"/>
                <w:szCs w:val="20"/>
                <w:lang w:val="ro-RO"/>
              </w:rPr>
            </w:pPr>
            <w:r w:rsidRPr="000B5BC6">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0B5BC6" w:rsidR="005446C4" w:rsidP="005446C4" w:rsidRDefault="005446C4" w14:paraId="70BCBB81" w14:textId="77777777">
            <w:pPr>
              <w:pStyle w:val="Header"/>
              <w:rPr>
                <w:rFonts w:ascii="Times New Roman" w:hAnsi="Times New Roman"/>
                <w:bCs/>
                <w:sz w:val="20"/>
                <w:szCs w:val="20"/>
                <w:lang w:val="ro-RO"/>
              </w:rPr>
            </w:pPr>
            <w:r w:rsidRPr="000B5BC6">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0B5BC6" w:rsidR="006C3B3F" w:rsidP="005446C4" w:rsidRDefault="005446C4" w14:paraId="13723023" w14:textId="77777777">
            <w:pPr>
              <w:spacing w:after="0" w:line="240" w:lineRule="auto"/>
              <w:rPr>
                <w:rFonts w:ascii="Times New Roman" w:hAnsi="Times New Roman"/>
                <w:b/>
                <w:lang w:val="ro-RO"/>
              </w:rPr>
            </w:pPr>
            <w:r w:rsidRPr="000B5BC6">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0B5BC6" w:rsidR="006C3B3F" w:rsidP="006C3B3F" w:rsidRDefault="006C3B3F" w14:paraId="7F54642C" w14:textId="77777777">
      <w:pPr>
        <w:spacing w:after="0" w:line="240" w:lineRule="auto"/>
        <w:rPr>
          <w:rFonts w:ascii="Times New Roman" w:hAnsi="Times New Roman"/>
          <w:b/>
          <w:lang w:val="ro-RO"/>
        </w:rPr>
      </w:pPr>
    </w:p>
    <w:p w:rsidRPr="000B5BC6" w:rsidR="006C3B3F" w:rsidP="006C3B3F" w:rsidRDefault="006C3B3F" w14:paraId="6393EBE3" w14:textId="77777777">
      <w:pPr>
        <w:spacing w:after="0" w:line="240" w:lineRule="auto"/>
        <w:rPr>
          <w:rFonts w:ascii="Times New Roman" w:hAnsi="Times New Roman"/>
          <w:b/>
          <w:lang w:val="ro-RO"/>
        </w:rPr>
      </w:pPr>
      <w:r w:rsidRPr="000B5BC6">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0B5BC6" w:rsidR="006C3B3F" w:rsidTr="009D1166" w14:paraId="4C68A92F" w14:textId="77777777">
        <w:trPr>
          <w:trHeight w:val="485"/>
        </w:trPr>
        <w:tc>
          <w:tcPr>
            <w:tcW w:w="2977" w:type="dxa"/>
          </w:tcPr>
          <w:p w:rsidRPr="000B5BC6" w:rsidR="006C3B3F" w:rsidP="006C3B3F" w:rsidRDefault="006C3B3F" w14:paraId="3CCD3FB4" w14:textId="77777777">
            <w:pPr>
              <w:spacing w:after="0" w:line="240" w:lineRule="auto"/>
              <w:jc w:val="center"/>
              <w:rPr>
                <w:rFonts w:ascii="Times New Roman" w:hAnsi="Times New Roman"/>
                <w:sz w:val="20"/>
                <w:szCs w:val="20"/>
                <w:lang w:val="ro-RO"/>
              </w:rPr>
            </w:pPr>
            <w:r w:rsidRPr="000B5BC6">
              <w:rPr>
                <w:rFonts w:ascii="Times New Roman" w:hAnsi="Times New Roman"/>
                <w:sz w:val="20"/>
                <w:szCs w:val="20"/>
                <w:lang w:val="ro-RO"/>
              </w:rPr>
              <w:t>Tip activitate</w:t>
            </w:r>
          </w:p>
        </w:tc>
        <w:tc>
          <w:tcPr>
            <w:tcW w:w="2835" w:type="dxa"/>
            <w:tcBorders>
              <w:bottom w:val="single" w:color="auto" w:sz="4" w:space="0"/>
            </w:tcBorders>
          </w:tcPr>
          <w:p w:rsidRPr="000B5BC6" w:rsidR="006C3B3F" w:rsidP="006C3B3F" w:rsidRDefault="006C3B3F" w14:paraId="2911A6DF" w14:textId="77777777">
            <w:pPr>
              <w:spacing w:after="0" w:line="240" w:lineRule="auto"/>
              <w:jc w:val="center"/>
              <w:rPr>
                <w:rFonts w:ascii="Times New Roman" w:hAnsi="Times New Roman"/>
                <w:sz w:val="20"/>
                <w:szCs w:val="20"/>
                <w:lang w:val="ro-RO"/>
              </w:rPr>
            </w:pPr>
            <w:r w:rsidRPr="000B5BC6">
              <w:rPr>
                <w:rFonts w:ascii="Times New Roman" w:hAnsi="Times New Roman"/>
                <w:sz w:val="20"/>
                <w:szCs w:val="20"/>
                <w:lang w:val="ro-RO"/>
              </w:rPr>
              <w:t>10.1 Criterii de evaluare</w:t>
            </w:r>
          </w:p>
        </w:tc>
        <w:tc>
          <w:tcPr>
            <w:tcW w:w="2835" w:type="dxa"/>
          </w:tcPr>
          <w:p w:rsidRPr="000B5BC6" w:rsidR="006C3B3F" w:rsidP="006C3B3F" w:rsidRDefault="006C3B3F" w14:paraId="253B819F" w14:textId="77777777">
            <w:pPr>
              <w:spacing w:after="0" w:line="240" w:lineRule="auto"/>
              <w:jc w:val="center"/>
              <w:rPr>
                <w:rFonts w:ascii="Times New Roman" w:hAnsi="Times New Roman"/>
                <w:sz w:val="20"/>
                <w:szCs w:val="20"/>
                <w:lang w:val="ro-RO"/>
              </w:rPr>
            </w:pPr>
            <w:r w:rsidRPr="000B5BC6">
              <w:rPr>
                <w:rFonts w:ascii="Times New Roman" w:hAnsi="Times New Roman"/>
                <w:sz w:val="20"/>
                <w:szCs w:val="20"/>
                <w:lang w:val="ro-RO"/>
              </w:rPr>
              <w:t>10.2 Metode de evaluare</w:t>
            </w:r>
          </w:p>
        </w:tc>
        <w:tc>
          <w:tcPr>
            <w:tcW w:w="1523" w:type="dxa"/>
          </w:tcPr>
          <w:p w:rsidRPr="000B5BC6" w:rsidR="006C3B3F" w:rsidP="006C3B3F" w:rsidRDefault="006C3B3F" w14:paraId="76E8649C" w14:textId="77777777">
            <w:pPr>
              <w:spacing w:after="0" w:line="240" w:lineRule="auto"/>
              <w:jc w:val="center"/>
              <w:rPr>
                <w:rFonts w:ascii="Times New Roman" w:hAnsi="Times New Roman"/>
                <w:sz w:val="20"/>
                <w:szCs w:val="20"/>
                <w:lang w:val="ro-RO"/>
              </w:rPr>
            </w:pPr>
            <w:r w:rsidRPr="000B5BC6">
              <w:rPr>
                <w:rFonts w:ascii="Times New Roman" w:hAnsi="Times New Roman"/>
                <w:sz w:val="20"/>
                <w:szCs w:val="20"/>
                <w:lang w:val="ro-RO"/>
              </w:rPr>
              <w:t>10.3 Pondere din nota finală</w:t>
            </w:r>
          </w:p>
        </w:tc>
      </w:tr>
      <w:tr w:rsidRPr="000B5BC6" w:rsidR="009D1166" w:rsidTr="00816FF9" w14:paraId="37AFFA58" w14:textId="77777777">
        <w:tc>
          <w:tcPr>
            <w:tcW w:w="2977" w:type="dxa"/>
          </w:tcPr>
          <w:p w:rsidRPr="000B5BC6" w:rsidR="009D1166" w:rsidP="006C3B3F" w:rsidRDefault="009D1166" w14:paraId="662F5B4B"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10.4 Curs</w:t>
            </w:r>
          </w:p>
        </w:tc>
        <w:tc>
          <w:tcPr>
            <w:tcW w:w="2835" w:type="dxa"/>
            <w:shd w:val="clear" w:color="auto" w:fill="auto"/>
          </w:tcPr>
          <w:p w:rsidRPr="000B5BC6" w:rsidR="009D1166" w:rsidP="00FB7DB8" w:rsidRDefault="009D1166" w14:paraId="41CE49AD" w14:textId="77777777">
            <w:pPr>
              <w:jc w:val="both"/>
              <w:rPr>
                <w:rFonts w:ascii="Times New Roman" w:hAnsi="Times New Roman"/>
                <w:sz w:val="20"/>
                <w:szCs w:val="20"/>
                <w:lang w:val="ro-RO"/>
              </w:rPr>
            </w:pPr>
          </w:p>
        </w:tc>
        <w:tc>
          <w:tcPr>
            <w:tcW w:w="2835" w:type="dxa"/>
          </w:tcPr>
          <w:p w:rsidRPr="000B5BC6" w:rsidR="009D1166" w:rsidP="00FB7DB8" w:rsidRDefault="009D1166" w14:paraId="21ED4E3D" w14:textId="77777777">
            <w:pPr>
              <w:jc w:val="both"/>
              <w:rPr>
                <w:rFonts w:ascii="Times New Roman" w:hAnsi="Times New Roman"/>
                <w:sz w:val="20"/>
                <w:szCs w:val="20"/>
                <w:lang w:val="ro-RO"/>
              </w:rPr>
            </w:pPr>
          </w:p>
        </w:tc>
        <w:tc>
          <w:tcPr>
            <w:tcW w:w="1523" w:type="dxa"/>
          </w:tcPr>
          <w:p w:rsidRPr="000B5BC6" w:rsidR="009D1166" w:rsidP="00FB7DB8" w:rsidRDefault="009D1166" w14:paraId="27DF2C37" w14:textId="77777777">
            <w:pPr>
              <w:jc w:val="both"/>
              <w:rPr>
                <w:rFonts w:ascii="Times New Roman" w:hAnsi="Times New Roman"/>
                <w:sz w:val="20"/>
                <w:szCs w:val="20"/>
                <w:lang w:val="ro-RO"/>
              </w:rPr>
            </w:pPr>
          </w:p>
        </w:tc>
      </w:tr>
      <w:tr w:rsidRPr="000B5BC6" w:rsidR="009D1166" w:rsidTr="009D1166" w14:paraId="4B20F3FD" w14:textId="77777777">
        <w:trPr>
          <w:trHeight w:val="529"/>
        </w:trPr>
        <w:tc>
          <w:tcPr>
            <w:tcW w:w="2977" w:type="dxa"/>
            <w:vMerge w:val="restart"/>
          </w:tcPr>
          <w:p w:rsidRPr="000B5BC6" w:rsidR="009D1166" w:rsidP="006C3B3F" w:rsidRDefault="009D1166" w14:paraId="7523DCEE"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10.5 Seminar</w:t>
            </w:r>
          </w:p>
        </w:tc>
        <w:tc>
          <w:tcPr>
            <w:tcW w:w="2835" w:type="dxa"/>
            <w:shd w:val="clear" w:color="auto" w:fill="auto"/>
          </w:tcPr>
          <w:p w:rsidRPr="000B5BC6" w:rsidR="009D1166" w:rsidP="009D1166" w:rsidRDefault="0033324A" w14:paraId="7BDF83EE" w14:textId="77777777">
            <w:pPr>
              <w:jc w:val="both"/>
              <w:rPr>
                <w:rFonts w:ascii="Times New Roman" w:hAnsi="Times New Roman"/>
                <w:sz w:val="20"/>
                <w:szCs w:val="20"/>
                <w:lang w:val="ro-RO"/>
              </w:rPr>
            </w:pPr>
            <w:r w:rsidRPr="000B5BC6">
              <w:rPr>
                <w:rFonts w:ascii="Times New Roman" w:hAnsi="Times New Roman"/>
                <w:sz w:val="20"/>
                <w:szCs w:val="20"/>
                <w:lang w:val="ro-RO"/>
              </w:rPr>
              <w:t>Nivelul cunoştinţelor acumulate</w:t>
            </w:r>
          </w:p>
        </w:tc>
        <w:tc>
          <w:tcPr>
            <w:tcW w:w="2835" w:type="dxa"/>
            <w:shd w:val="clear" w:color="auto" w:fill="auto"/>
          </w:tcPr>
          <w:p w:rsidRPr="000B5BC6" w:rsidR="009D1166" w:rsidP="000B5BC6" w:rsidRDefault="009D1166" w14:paraId="48D529D6" w14:textId="77777777">
            <w:pPr>
              <w:jc w:val="both"/>
              <w:rPr>
                <w:rFonts w:ascii="Times New Roman" w:hAnsi="Times New Roman"/>
                <w:sz w:val="20"/>
                <w:szCs w:val="20"/>
                <w:lang w:val="ro-RO"/>
              </w:rPr>
            </w:pPr>
            <w:r w:rsidRPr="000B5BC6">
              <w:rPr>
                <w:rFonts w:ascii="Times New Roman" w:hAnsi="Times New Roman"/>
                <w:sz w:val="20"/>
                <w:szCs w:val="20"/>
                <w:lang w:val="ro-RO"/>
              </w:rPr>
              <w:t xml:space="preserve"> </w:t>
            </w:r>
            <w:r w:rsidRPr="000B5BC6" w:rsidR="0033324A">
              <w:rPr>
                <w:rFonts w:ascii="Times New Roman" w:hAnsi="Times New Roman"/>
                <w:sz w:val="20"/>
                <w:szCs w:val="20"/>
                <w:lang w:val="ro-RO"/>
              </w:rPr>
              <w:t>Scris</w:t>
            </w:r>
          </w:p>
        </w:tc>
        <w:tc>
          <w:tcPr>
            <w:tcW w:w="1523" w:type="dxa"/>
            <w:shd w:val="clear" w:color="auto" w:fill="auto"/>
          </w:tcPr>
          <w:p w:rsidRPr="000B5BC6" w:rsidR="009D1166" w:rsidP="00FB7DB8" w:rsidRDefault="0033324A" w14:paraId="34B2D1A2" w14:textId="77777777">
            <w:pPr>
              <w:jc w:val="both"/>
              <w:rPr>
                <w:rFonts w:ascii="Times New Roman" w:hAnsi="Times New Roman"/>
                <w:sz w:val="20"/>
                <w:szCs w:val="20"/>
                <w:lang w:val="ro-RO"/>
              </w:rPr>
            </w:pPr>
            <w:r w:rsidRPr="000B5BC6">
              <w:rPr>
                <w:rFonts w:ascii="Times New Roman" w:hAnsi="Times New Roman"/>
                <w:sz w:val="20"/>
                <w:szCs w:val="20"/>
                <w:lang w:val="ro-RO"/>
              </w:rPr>
              <w:t>60%</w:t>
            </w:r>
          </w:p>
        </w:tc>
      </w:tr>
      <w:tr w:rsidRPr="000B5BC6" w:rsidR="000B5BC6" w:rsidTr="009D1166" w14:paraId="6F4DF8F5" w14:textId="77777777">
        <w:trPr>
          <w:trHeight w:val="529"/>
        </w:trPr>
        <w:tc>
          <w:tcPr>
            <w:tcW w:w="2977" w:type="dxa"/>
            <w:vMerge/>
          </w:tcPr>
          <w:p w:rsidRPr="000B5BC6" w:rsidR="000B5BC6" w:rsidP="006C3B3F" w:rsidRDefault="000B5BC6" w14:paraId="4A3D1D55" w14:textId="77777777">
            <w:pPr>
              <w:spacing w:after="0" w:line="240" w:lineRule="auto"/>
              <w:rPr>
                <w:rFonts w:ascii="Times New Roman" w:hAnsi="Times New Roman"/>
                <w:sz w:val="20"/>
                <w:szCs w:val="20"/>
                <w:lang w:val="ro-RO"/>
              </w:rPr>
            </w:pPr>
          </w:p>
        </w:tc>
        <w:tc>
          <w:tcPr>
            <w:tcW w:w="2835" w:type="dxa"/>
            <w:shd w:val="clear" w:color="auto" w:fill="auto"/>
          </w:tcPr>
          <w:p w:rsidRPr="000B5BC6" w:rsidR="000B5BC6" w:rsidP="009D1166" w:rsidRDefault="000B5BC6" w14:paraId="259B195A" w14:textId="77777777">
            <w:pPr>
              <w:jc w:val="both"/>
              <w:rPr>
                <w:rFonts w:ascii="Times New Roman" w:hAnsi="Times New Roman"/>
                <w:sz w:val="20"/>
                <w:szCs w:val="20"/>
                <w:lang w:val="ro-RO"/>
              </w:rPr>
            </w:pPr>
            <w:r w:rsidRPr="000B5BC6">
              <w:rPr>
                <w:rFonts w:ascii="Times New Roman" w:hAnsi="Times New Roman"/>
                <w:sz w:val="20"/>
                <w:szCs w:val="20"/>
                <w:lang w:val="ro-RO"/>
              </w:rPr>
              <w:t>Implicare sistematică în activităţile de seminar</w:t>
            </w:r>
          </w:p>
        </w:tc>
        <w:tc>
          <w:tcPr>
            <w:tcW w:w="2835" w:type="dxa"/>
            <w:shd w:val="clear" w:color="auto" w:fill="auto"/>
          </w:tcPr>
          <w:p w:rsidRPr="000B5BC6" w:rsidR="000B5BC6" w:rsidP="00FB7DB8" w:rsidRDefault="000B5BC6" w14:paraId="4A285282" w14:textId="77777777">
            <w:pPr>
              <w:jc w:val="both"/>
              <w:rPr>
                <w:rFonts w:ascii="Times New Roman" w:hAnsi="Times New Roman"/>
                <w:sz w:val="20"/>
                <w:szCs w:val="20"/>
                <w:lang w:val="ro-RO"/>
              </w:rPr>
            </w:pPr>
            <w:r w:rsidRPr="000B5BC6">
              <w:rPr>
                <w:rFonts w:ascii="Times New Roman" w:hAnsi="Times New Roman"/>
                <w:sz w:val="20"/>
                <w:szCs w:val="20"/>
                <w:lang w:val="ro-RO"/>
              </w:rPr>
              <w:t>Oral</w:t>
            </w:r>
          </w:p>
        </w:tc>
        <w:tc>
          <w:tcPr>
            <w:tcW w:w="1523" w:type="dxa"/>
            <w:shd w:val="clear" w:color="auto" w:fill="auto"/>
          </w:tcPr>
          <w:p w:rsidRPr="000B5BC6" w:rsidR="000B5BC6" w:rsidP="00FB7DB8" w:rsidRDefault="000B5BC6" w14:paraId="07F223A4" w14:textId="77777777">
            <w:pPr>
              <w:jc w:val="both"/>
              <w:rPr>
                <w:rFonts w:ascii="Times New Roman" w:hAnsi="Times New Roman"/>
                <w:sz w:val="20"/>
                <w:szCs w:val="20"/>
                <w:lang w:val="ro-RO"/>
              </w:rPr>
            </w:pPr>
            <w:r w:rsidRPr="000B5BC6">
              <w:rPr>
                <w:rFonts w:ascii="Times New Roman" w:hAnsi="Times New Roman"/>
                <w:sz w:val="20"/>
                <w:szCs w:val="20"/>
                <w:lang w:val="ro-RO"/>
              </w:rPr>
              <w:t>20%</w:t>
            </w:r>
          </w:p>
        </w:tc>
      </w:tr>
      <w:tr w:rsidRPr="000B5BC6" w:rsidR="009D1166" w:rsidTr="00816FF9" w14:paraId="36154ABC" w14:textId="77777777">
        <w:trPr>
          <w:trHeight w:val="608"/>
        </w:trPr>
        <w:tc>
          <w:tcPr>
            <w:tcW w:w="2977" w:type="dxa"/>
            <w:vMerge/>
          </w:tcPr>
          <w:p w:rsidRPr="000B5BC6" w:rsidR="009D1166" w:rsidP="006C3B3F" w:rsidRDefault="009D1166" w14:paraId="1D54B98E" w14:textId="77777777">
            <w:pPr>
              <w:spacing w:after="0" w:line="240" w:lineRule="auto"/>
              <w:rPr>
                <w:rFonts w:ascii="Times New Roman" w:hAnsi="Times New Roman"/>
                <w:sz w:val="20"/>
                <w:szCs w:val="20"/>
                <w:lang w:val="ro-RO"/>
              </w:rPr>
            </w:pPr>
          </w:p>
        </w:tc>
        <w:tc>
          <w:tcPr>
            <w:tcW w:w="2835" w:type="dxa"/>
            <w:shd w:val="clear" w:color="auto" w:fill="auto"/>
          </w:tcPr>
          <w:p w:rsidRPr="000B5BC6" w:rsidR="009D1166" w:rsidP="006C3B3F" w:rsidRDefault="009D1166" w14:paraId="565F3B73"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Activitate seminar (două teme de control).</w:t>
            </w:r>
          </w:p>
        </w:tc>
        <w:tc>
          <w:tcPr>
            <w:tcW w:w="2835" w:type="dxa"/>
            <w:shd w:val="clear" w:color="auto" w:fill="auto"/>
          </w:tcPr>
          <w:p w:rsidRPr="000B5BC6" w:rsidR="009D1166" w:rsidP="006C3B3F" w:rsidRDefault="009D1166" w14:paraId="1E7893D4"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Scris-oral</w:t>
            </w:r>
          </w:p>
        </w:tc>
        <w:tc>
          <w:tcPr>
            <w:tcW w:w="1523" w:type="dxa"/>
            <w:shd w:val="clear" w:color="auto" w:fill="auto"/>
          </w:tcPr>
          <w:p w:rsidRPr="000B5BC6" w:rsidR="009D1166" w:rsidP="006C3B3F" w:rsidRDefault="009D1166" w14:paraId="12CBF8D2"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20%</w:t>
            </w:r>
          </w:p>
        </w:tc>
      </w:tr>
      <w:tr w:rsidRPr="000B5BC6" w:rsidR="006C3B3F" w:rsidTr="00816FF9" w14:paraId="725EED98" w14:textId="77777777">
        <w:tc>
          <w:tcPr>
            <w:tcW w:w="10170" w:type="dxa"/>
            <w:gridSpan w:val="4"/>
          </w:tcPr>
          <w:p w:rsidRPr="000B5BC6" w:rsidR="006C3B3F" w:rsidP="006C3B3F" w:rsidRDefault="006C3B3F" w14:paraId="69E0DBD8"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10.6 Standard minim de performanţă</w:t>
            </w:r>
          </w:p>
        </w:tc>
      </w:tr>
      <w:tr w:rsidRPr="000B5BC6" w:rsidR="006C3B3F" w:rsidTr="00816FF9" w14:paraId="6668567F" w14:textId="77777777">
        <w:tc>
          <w:tcPr>
            <w:tcW w:w="10170" w:type="dxa"/>
            <w:gridSpan w:val="4"/>
          </w:tcPr>
          <w:p w:rsidRPr="000B5BC6" w:rsidR="00965F10" w:rsidP="00965F10" w:rsidRDefault="00965F10" w14:paraId="3ECDD149" w14:textId="77777777">
            <w:pPr>
              <w:numPr>
                <w:ilvl w:val="0"/>
                <w:numId w:val="17"/>
              </w:num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realizarea</w:t>
            </w:r>
            <w:r w:rsidRPr="000B5BC6" w:rsidR="00F37082">
              <w:rPr>
                <w:rFonts w:ascii="Times New Roman" w:hAnsi="Times New Roman"/>
                <w:sz w:val="20"/>
                <w:szCs w:val="20"/>
                <w:lang w:val="ro-RO"/>
              </w:rPr>
              <w:t xml:space="preserve"> a</w:t>
            </w:r>
            <w:r w:rsidRPr="000B5BC6">
              <w:rPr>
                <w:rFonts w:ascii="Times New Roman" w:hAnsi="Times New Roman"/>
                <w:sz w:val="20"/>
                <w:szCs w:val="20"/>
                <w:lang w:val="ro-RO"/>
              </w:rPr>
              <w:t xml:space="preserve"> două lucrări de seminar</w:t>
            </w:r>
          </w:p>
          <w:p w:rsidRPr="000B5BC6" w:rsidR="00965F10" w:rsidP="00965F10" w:rsidRDefault="00965F10" w14:paraId="78E2BB1A" w14:textId="77777777">
            <w:pPr>
              <w:numPr>
                <w:ilvl w:val="0"/>
                <w:numId w:val="17"/>
              </w:num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reuşeşte să se facă înţeles, dar face greşeli frecvente, are lexic sărac;</w:t>
            </w:r>
          </w:p>
          <w:p w:rsidRPr="000B5BC6" w:rsidR="00965F10" w:rsidP="00965F10" w:rsidRDefault="00965F10" w14:paraId="2D30CFA1" w14:textId="77777777">
            <w:pPr>
              <w:numPr>
                <w:ilvl w:val="0"/>
                <w:numId w:val="17"/>
              </w:num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 xml:space="preserve">înţelege fragmentar şi deduce cu greutate sensul cuvintelor din context; </w:t>
            </w:r>
          </w:p>
          <w:p w:rsidRPr="000B5BC6" w:rsidR="00965F10" w:rsidP="00965F10" w:rsidRDefault="00965F10" w14:paraId="449A1EA4" w14:textId="77777777">
            <w:pPr>
              <w:numPr>
                <w:ilvl w:val="0"/>
                <w:numId w:val="17"/>
              </w:num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citeşte cu greşeli de pronunţie şi nu reuşeşte decât în mică măsură să traducă ceea ce a citit;</w:t>
            </w:r>
          </w:p>
          <w:p w:rsidRPr="000B5BC6" w:rsidR="00965F10" w:rsidP="00965F10" w:rsidRDefault="00965F10" w14:paraId="67965A89" w14:textId="77777777">
            <w:pPr>
              <w:numPr>
                <w:ilvl w:val="0"/>
                <w:numId w:val="17"/>
              </w:numPr>
              <w:spacing w:after="0" w:line="240" w:lineRule="auto"/>
              <w:jc w:val="both"/>
              <w:rPr>
                <w:rFonts w:ascii="Times New Roman" w:hAnsi="Times New Roman"/>
                <w:sz w:val="20"/>
                <w:szCs w:val="20"/>
                <w:lang w:val="ro-RO"/>
              </w:rPr>
            </w:pPr>
            <w:r w:rsidRPr="000B5BC6">
              <w:rPr>
                <w:rFonts w:ascii="Times New Roman" w:hAnsi="Times New Roman"/>
                <w:sz w:val="20"/>
                <w:szCs w:val="20"/>
                <w:lang w:val="ro-RO"/>
              </w:rPr>
              <w:t>reuşeşte să redea elemente din conţinutul contextului, transcriind anumite pasaje.</w:t>
            </w:r>
          </w:p>
          <w:p w:rsidRPr="000B5BC6" w:rsidR="006C3B3F" w:rsidP="00965F10" w:rsidRDefault="00965F10" w14:paraId="0E1C1543" w14:textId="77777777">
            <w:pPr>
              <w:spacing w:after="0" w:line="240" w:lineRule="auto"/>
              <w:jc w:val="both"/>
              <w:rPr>
                <w:rFonts w:ascii="Times New Roman" w:hAnsi="Times New Roman"/>
                <w:lang w:val="fr-FR"/>
              </w:rPr>
            </w:pPr>
            <w:r w:rsidRPr="000B5BC6">
              <w:rPr>
                <w:rFonts w:ascii="Times New Roman" w:hAnsi="Times New Roman"/>
                <w:sz w:val="20"/>
                <w:szCs w:val="20"/>
                <w:lang w:val="ro-RO"/>
              </w:rPr>
              <w:t>Nota finală se va calcula doar dacă studentul ob</w:t>
            </w:r>
            <w:r w:rsidRPr="000B5BC6">
              <w:rPr>
                <w:rFonts w:ascii="Cambria Math" w:hAnsi="Cambria Math" w:cs="Cambria Math"/>
                <w:sz w:val="20"/>
                <w:szCs w:val="20"/>
                <w:lang w:val="ro-RO"/>
              </w:rPr>
              <w:t>ț</w:t>
            </w:r>
            <w:r w:rsidRPr="000B5BC6">
              <w:rPr>
                <w:rFonts w:ascii="Times New Roman" w:hAnsi="Times New Roman"/>
                <w:sz w:val="20"/>
                <w:szCs w:val="20"/>
                <w:lang w:val="ro-RO"/>
              </w:rPr>
              <w:t>ine cel pu</w:t>
            </w:r>
            <w:r w:rsidRPr="000B5BC6">
              <w:rPr>
                <w:rFonts w:ascii="Cambria Math" w:hAnsi="Cambria Math" w:cs="Cambria Math"/>
                <w:sz w:val="20"/>
                <w:szCs w:val="20"/>
                <w:lang w:val="ro-RO"/>
              </w:rPr>
              <w:t>ț</w:t>
            </w:r>
            <w:r w:rsidRPr="000B5BC6">
              <w:rPr>
                <w:rFonts w:ascii="Times New Roman" w:hAnsi="Times New Roman"/>
                <w:sz w:val="20"/>
                <w:szCs w:val="20"/>
                <w:lang w:val="ro-RO"/>
              </w:rPr>
              <w:t>in nota 5 (cinci) la evaluarea scrisă.</w:t>
            </w:r>
          </w:p>
        </w:tc>
      </w:tr>
    </w:tbl>
    <w:p w:rsidRPr="000B5BC6" w:rsidR="006C3B3F" w:rsidP="006C3B3F" w:rsidRDefault="006C3B3F" w14:paraId="4BCB37F4" w14:textId="77777777">
      <w:pPr>
        <w:spacing w:after="0" w:line="240" w:lineRule="auto"/>
        <w:rPr>
          <w:rFonts w:ascii="Times New Roman" w:hAnsi="Times New Roman"/>
          <w:lang w:val="ro-RO"/>
        </w:rPr>
      </w:pPr>
      <w:r w:rsidRPr="000B5BC6">
        <w:rPr>
          <w:rFonts w:ascii="Times New Roman" w:hAnsi="Times New Roman"/>
          <w:lang w:val="ro-RO"/>
        </w:rPr>
        <w:tab/>
      </w:r>
      <w:r w:rsidRPr="000B5BC6">
        <w:rPr>
          <w:rFonts w:ascii="Times New Roman" w:hAnsi="Times New Roman"/>
          <w:lang w:val="ro-RO"/>
        </w:rPr>
        <w:tab/>
      </w:r>
    </w:p>
    <w:p w:rsidRPr="000B5BC6" w:rsidR="006C3B3F" w:rsidP="006C3B3F" w:rsidRDefault="006C3B3F" w14:paraId="4E2E621B"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0B5BC6" w:rsidR="006C3B3F" w:rsidTr="230ADE38" w14:paraId="022EA715" w14:textId="77777777">
        <w:trPr>
          <w:trHeight w:val="908"/>
        </w:trPr>
        <w:tc>
          <w:tcPr>
            <w:tcW w:w="3379" w:type="dxa"/>
            <w:tcMar/>
          </w:tcPr>
          <w:p w:rsidRPr="000B5BC6" w:rsidR="006C3B3F" w:rsidP="006C3B3F" w:rsidRDefault="006C3B3F" w14:paraId="6476972C" w14:textId="1C88C734">
            <w:pPr>
              <w:spacing w:after="0" w:line="240" w:lineRule="auto"/>
              <w:rPr>
                <w:rFonts w:ascii="Times New Roman" w:hAnsi="Times New Roman"/>
                <w:sz w:val="20"/>
                <w:szCs w:val="20"/>
                <w:lang w:val="ro-RO"/>
              </w:rPr>
            </w:pPr>
            <w:r w:rsidRPr="230ADE38" w:rsidR="006C3B3F">
              <w:rPr>
                <w:rFonts w:ascii="Times New Roman" w:hAnsi="Times New Roman"/>
                <w:sz w:val="20"/>
                <w:szCs w:val="20"/>
                <w:lang w:val="ro-RO"/>
              </w:rPr>
              <w:t>Data completării</w:t>
            </w:r>
            <w:r w:rsidRPr="230ADE38" w:rsidR="00D3712B">
              <w:rPr>
                <w:rFonts w:ascii="Times New Roman" w:hAnsi="Times New Roman"/>
                <w:sz w:val="20"/>
                <w:szCs w:val="20"/>
                <w:lang w:val="ro-RO"/>
              </w:rPr>
              <w:t>: 2</w:t>
            </w:r>
            <w:r w:rsidRPr="230ADE38" w:rsidR="78C76781">
              <w:rPr>
                <w:rFonts w:ascii="Times New Roman" w:hAnsi="Times New Roman"/>
                <w:sz w:val="20"/>
                <w:szCs w:val="20"/>
                <w:lang w:val="ro-RO"/>
              </w:rPr>
              <w:t>0</w:t>
            </w:r>
            <w:r w:rsidRPr="230ADE38" w:rsidR="00D3712B">
              <w:rPr>
                <w:rFonts w:ascii="Times New Roman" w:hAnsi="Times New Roman"/>
                <w:sz w:val="20"/>
                <w:szCs w:val="20"/>
                <w:lang w:val="ro-RO"/>
              </w:rPr>
              <w:t>.0</w:t>
            </w:r>
            <w:r w:rsidRPr="230ADE38" w:rsidR="5A486F10">
              <w:rPr>
                <w:rFonts w:ascii="Times New Roman" w:hAnsi="Times New Roman"/>
                <w:sz w:val="20"/>
                <w:szCs w:val="20"/>
                <w:lang w:val="ro-RO"/>
              </w:rPr>
              <w:t>3</w:t>
            </w:r>
            <w:r w:rsidRPr="230ADE38" w:rsidR="00D3712B">
              <w:rPr>
                <w:rFonts w:ascii="Times New Roman" w:hAnsi="Times New Roman"/>
                <w:sz w:val="20"/>
                <w:szCs w:val="20"/>
                <w:lang w:val="ro-RO"/>
              </w:rPr>
              <w:t>.202</w:t>
            </w:r>
            <w:r w:rsidRPr="230ADE38" w:rsidR="4B0DF75F">
              <w:rPr>
                <w:rFonts w:ascii="Times New Roman" w:hAnsi="Times New Roman"/>
                <w:sz w:val="20"/>
                <w:szCs w:val="20"/>
                <w:lang w:val="ro-RO"/>
              </w:rPr>
              <w:t>4</w:t>
            </w:r>
          </w:p>
          <w:p w:rsidRPr="000B5BC6" w:rsidR="006C3B3F" w:rsidP="006C3B3F" w:rsidRDefault="006C3B3F" w14:paraId="34926C5F" w14:textId="77777777">
            <w:pPr>
              <w:spacing w:after="0" w:line="240" w:lineRule="auto"/>
              <w:rPr>
                <w:rFonts w:ascii="Times New Roman" w:hAnsi="Times New Roman"/>
                <w:sz w:val="20"/>
                <w:szCs w:val="20"/>
                <w:lang w:val="ro-RO"/>
              </w:rPr>
            </w:pPr>
          </w:p>
          <w:p w:rsidRPr="000B5BC6" w:rsidR="006C3B3F" w:rsidP="006C3B3F" w:rsidRDefault="006C3B3F" w14:paraId="705435E0" w14:textId="77777777">
            <w:pPr>
              <w:spacing w:after="0" w:line="240" w:lineRule="auto"/>
              <w:rPr>
                <w:rFonts w:ascii="Times New Roman" w:hAnsi="Times New Roman"/>
                <w:sz w:val="20"/>
                <w:szCs w:val="20"/>
                <w:lang w:val="ro-RO"/>
              </w:rPr>
            </w:pPr>
          </w:p>
          <w:p w:rsidRPr="000B5BC6" w:rsidR="006C3B3F" w:rsidP="006C3B3F" w:rsidRDefault="006C3B3F" w14:paraId="69A3C982" w14:textId="77777777">
            <w:pPr>
              <w:spacing w:after="0" w:line="240" w:lineRule="auto"/>
              <w:rPr>
                <w:rFonts w:ascii="Times New Roman" w:hAnsi="Times New Roman"/>
                <w:sz w:val="20"/>
                <w:szCs w:val="20"/>
                <w:lang w:val="ro-RO"/>
              </w:rPr>
            </w:pPr>
          </w:p>
        </w:tc>
        <w:tc>
          <w:tcPr>
            <w:tcW w:w="3379" w:type="dxa"/>
            <w:tcMar/>
          </w:tcPr>
          <w:p w:rsidRPr="000B5BC6" w:rsidR="006C3B3F" w:rsidP="006C3B3F" w:rsidRDefault="006C3B3F" w14:paraId="4B76793C"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Semnătura titularului  de curs</w:t>
            </w:r>
          </w:p>
          <w:p w:rsidRPr="000B5BC6" w:rsidR="006C3B3F" w:rsidP="006C3B3F" w:rsidRDefault="006C3B3F" w14:paraId="1B15DA0D" w14:textId="77777777">
            <w:pPr>
              <w:spacing w:after="0" w:line="240" w:lineRule="auto"/>
              <w:rPr>
                <w:rFonts w:ascii="Times New Roman" w:hAnsi="Times New Roman"/>
                <w:sz w:val="20"/>
                <w:szCs w:val="20"/>
                <w:lang w:val="ro-RO"/>
              </w:rPr>
            </w:pPr>
          </w:p>
        </w:tc>
        <w:tc>
          <w:tcPr>
            <w:tcW w:w="3307" w:type="dxa"/>
            <w:tcMar/>
          </w:tcPr>
          <w:p w:rsidRPr="000B5BC6" w:rsidR="006C3B3F" w:rsidP="006C3B3F" w:rsidRDefault="006C3B3F" w14:paraId="305AE3BD"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Semnătura titularului  de seminar</w:t>
            </w:r>
            <w:r w:rsidRPr="000B5BC6" w:rsidR="005446C4">
              <w:rPr>
                <w:rFonts w:ascii="Times New Roman" w:hAnsi="Times New Roman"/>
                <w:sz w:val="20"/>
                <w:szCs w:val="20"/>
                <w:lang w:val="ro-RO"/>
              </w:rPr>
              <w:t xml:space="preserve"> / curs practic</w:t>
            </w:r>
          </w:p>
          <w:p w:rsidRPr="000B5BC6" w:rsidR="006C3B3F" w:rsidP="006C3B3F" w:rsidRDefault="00177525" w14:paraId="29DF9A49" w14:textId="77777777">
            <w:pPr>
              <w:spacing w:after="0" w:line="240" w:lineRule="auto"/>
              <w:rPr>
                <w:rFonts w:ascii="Times New Roman" w:hAnsi="Times New Roman"/>
                <w:sz w:val="20"/>
                <w:szCs w:val="20"/>
                <w:lang w:val="ro-RO"/>
              </w:rPr>
            </w:pPr>
            <w:r w:rsidR="00177525">
              <w:drawing>
                <wp:inline wp14:editId="5B9F4DE3" wp14:anchorId="29B9F8C3">
                  <wp:extent cx="555625" cy="403225"/>
                  <wp:effectExtent l="0" t="0" r="0" b="0"/>
                  <wp:docPr id="1" name="Picture 14" title=""/>
                  <wp:cNvGraphicFramePr>
                    <a:graphicFrameLocks/>
                  </wp:cNvGraphicFramePr>
                  <a:graphic>
                    <a:graphicData uri="http://schemas.openxmlformats.org/drawingml/2006/picture">
                      <pic:pic>
                        <pic:nvPicPr>
                          <pic:cNvPr id="0" name="Picture 14"/>
                          <pic:cNvPicPr/>
                        </pic:nvPicPr>
                        <pic:blipFill>
                          <a:blip r:embed="R009767fa68674320">
                            <a:extLst xmlns:a="http://schemas.openxmlformats.org/drawingml/2006/main">
                              <a:ext uri="{28A0092B-C50C-407E-A947-70E740481C1C}">
                                <a14:useLocalDpi xmlns:a14="http://schemas.microsoft.com/office/drawing/2010/main" val="0"/>
                              </a:ext>
                            </a:extLst>
                          </a:blip>
                          <a:srcRect l="36699" t="17104" r="37019" b="48975"/>
                          <a:stretch>
                            <a:fillRect/>
                          </a:stretch>
                        </pic:blipFill>
                        <pic:spPr>
                          <a:xfrm rot="0" flipH="0" flipV="0">
                            <a:off x="0" y="0"/>
                            <a:ext cx="555625" cy="403225"/>
                          </a:xfrm>
                          <a:prstGeom prst="rect">
                            <a:avLst/>
                          </a:prstGeom>
                        </pic:spPr>
                      </pic:pic>
                    </a:graphicData>
                  </a:graphic>
                </wp:inline>
              </w:drawing>
            </w:r>
          </w:p>
        </w:tc>
      </w:tr>
      <w:tr w:rsidRPr="000B5BC6" w:rsidR="006C3B3F" w:rsidTr="230ADE38" w14:paraId="0B647514" w14:textId="77777777">
        <w:tc>
          <w:tcPr>
            <w:tcW w:w="3379" w:type="dxa"/>
            <w:tcMar/>
          </w:tcPr>
          <w:p w:rsidRPr="000B5BC6" w:rsidR="006C3B3F" w:rsidP="006C3B3F" w:rsidRDefault="006C3B3F" w14:paraId="52CC8BD2"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Data avizării în departament</w:t>
            </w:r>
          </w:p>
          <w:p w:rsidRPr="000B5BC6" w:rsidR="006C3B3F" w:rsidP="006C3B3F" w:rsidRDefault="006C3B3F" w14:paraId="0C1CE42A" w14:textId="77777777">
            <w:pPr>
              <w:spacing w:after="0" w:line="240" w:lineRule="auto"/>
              <w:rPr>
                <w:rFonts w:ascii="Times New Roman" w:hAnsi="Times New Roman"/>
                <w:sz w:val="20"/>
                <w:szCs w:val="20"/>
                <w:lang w:val="ro-RO"/>
              </w:rPr>
            </w:pPr>
          </w:p>
          <w:p w:rsidRPr="000B5BC6" w:rsidR="006C3B3F" w:rsidP="006C3B3F" w:rsidRDefault="00177525" w14:paraId="4B69E6D0" w14:textId="1361B54A">
            <w:pPr>
              <w:spacing w:after="0" w:line="240" w:lineRule="auto"/>
              <w:rPr>
                <w:rFonts w:ascii="Times New Roman" w:hAnsi="Times New Roman"/>
                <w:sz w:val="20"/>
                <w:szCs w:val="20"/>
                <w:lang w:val="ro-RO"/>
              </w:rPr>
            </w:pPr>
            <w:r w:rsidRPr="230ADE38" w:rsidR="79A643CD">
              <w:rPr>
                <w:rFonts w:ascii="Times New Roman" w:hAnsi="Times New Roman"/>
                <w:sz w:val="20"/>
                <w:szCs w:val="20"/>
                <w:lang w:val="ro-RO"/>
              </w:rPr>
              <w:t>3</w:t>
            </w:r>
            <w:r w:rsidRPr="230ADE38" w:rsidR="6E955994">
              <w:rPr>
                <w:rFonts w:ascii="Times New Roman" w:hAnsi="Times New Roman"/>
                <w:sz w:val="20"/>
                <w:szCs w:val="20"/>
                <w:lang w:val="ro-RO"/>
              </w:rPr>
              <w:t>1</w:t>
            </w:r>
            <w:r w:rsidRPr="230ADE38" w:rsidR="00177525">
              <w:rPr>
                <w:rFonts w:ascii="Times New Roman" w:hAnsi="Times New Roman"/>
                <w:sz w:val="20"/>
                <w:szCs w:val="20"/>
                <w:lang w:val="ro-RO"/>
              </w:rPr>
              <w:t>.03.202</w:t>
            </w:r>
            <w:r w:rsidRPr="230ADE38" w:rsidR="5AC2566F">
              <w:rPr>
                <w:rFonts w:ascii="Times New Roman" w:hAnsi="Times New Roman"/>
                <w:sz w:val="20"/>
                <w:szCs w:val="20"/>
                <w:lang w:val="ro-RO"/>
              </w:rPr>
              <w:t>4</w:t>
            </w:r>
          </w:p>
        </w:tc>
        <w:tc>
          <w:tcPr>
            <w:tcW w:w="6686" w:type="dxa"/>
            <w:gridSpan w:val="2"/>
            <w:tcMar/>
          </w:tcPr>
          <w:p w:rsidRPr="000B5BC6" w:rsidR="006C3B3F" w:rsidP="006C3B3F" w:rsidRDefault="006C3B3F" w14:paraId="38C8A54F" w14:textId="77777777">
            <w:pPr>
              <w:spacing w:after="0" w:line="240" w:lineRule="auto"/>
              <w:rPr>
                <w:rFonts w:ascii="Times New Roman" w:hAnsi="Times New Roman"/>
                <w:sz w:val="20"/>
                <w:szCs w:val="20"/>
                <w:lang w:val="ro-RO"/>
              </w:rPr>
            </w:pPr>
            <w:r w:rsidRPr="230ADE38" w:rsidR="006C3B3F">
              <w:rPr>
                <w:rFonts w:ascii="Times New Roman" w:hAnsi="Times New Roman"/>
                <w:sz w:val="20"/>
                <w:szCs w:val="20"/>
                <w:lang w:val="ro-RO"/>
              </w:rPr>
              <w:t>Semnătura directorului de departament</w:t>
            </w:r>
          </w:p>
          <w:p w:rsidRPr="000B5BC6" w:rsidR="006C3B3F" w:rsidP="230ADE38" w:rsidRDefault="00177525" w14:paraId="047AA92F" w14:textId="40EFA9D1">
            <w:pPr>
              <w:pStyle w:val="Normal"/>
              <w:spacing w:after="0" w:line="240" w:lineRule="auto"/>
              <w:rPr/>
            </w:pPr>
            <w:r w:rsidR="032E6537">
              <w:drawing>
                <wp:inline wp14:editId="230ADE38" wp14:anchorId="2390357D">
                  <wp:extent cx="571500" cy="371475"/>
                  <wp:effectExtent l="0" t="0" r="0" b="0"/>
                  <wp:docPr id="555187279" name="" title=""/>
                  <wp:cNvGraphicFramePr>
                    <a:graphicFrameLocks noChangeAspect="1"/>
                  </wp:cNvGraphicFramePr>
                  <a:graphic>
                    <a:graphicData uri="http://schemas.openxmlformats.org/drawingml/2006/picture">
                      <pic:pic>
                        <pic:nvPicPr>
                          <pic:cNvPr id="0" name=""/>
                          <pic:cNvPicPr/>
                        </pic:nvPicPr>
                        <pic:blipFill>
                          <a:blip r:embed="R7d7c1aaab74b44e4">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0B5BC6" w:rsidR="006C3B3F" w:rsidP="006C3B3F" w:rsidRDefault="006C3B3F" w14:paraId="70B92F9C" w14:textId="77777777">
            <w:pPr>
              <w:spacing w:after="0" w:line="240" w:lineRule="auto"/>
              <w:rPr>
                <w:rFonts w:ascii="Times New Roman" w:hAnsi="Times New Roman"/>
                <w:sz w:val="20"/>
                <w:szCs w:val="20"/>
                <w:lang w:val="ro-RO"/>
              </w:rPr>
            </w:pPr>
          </w:p>
        </w:tc>
      </w:tr>
      <w:tr w:rsidRPr="000B5BC6" w:rsidR="006C3B3F" w:rsidTr="230ADE38" w14:paraId="2056BA10" w14:textId="77777777">
        <w:trPr>
          <w:trHeight w:val="1380"/>
        </w:trPr>
        <w:tc>
          <w:tcPr>
            <w:tcW w:w="3379" w:type="dxa"/>
            <w:tcMar/>
          </w:tcPr>
          <w:p w:rsidRPr="000B5BC6" w:rsidR="006C3B3F" w:rsidP="006C3B3F" w:rsidRDefault="006C3B3F" w14:paraId="27EC280E"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Data avizării la Decanat</w:t>
            </w:r>
          </w:p>
          <w:p w:rsidRPr="000B5BC6" w:rsidR="006C3B3F" w:rsidP="006C3B3F" w:rsidRDefault="006C3B3F" w14:paraId="29C965DF" w14:textId="77777777">
            <w:pPr>
              <w:spacing w:after="0" w:line="240" w:lineRule="auto"/>
              <w:rPr>
                <w:rFonts w:ascii="Times New Roman" w:hAnsi="Times New Roman"/>
                <w:sz w:val="20"/>
                <w:szCs w:val="20"/>
                <w:lang w:val="ro-RO"/>
              </w:rPr>
            </w:pPr>
          </w:p>
          <w:p w:rsidRPr="000B5BC6" w:rsidR="006C3B3F" w:rsidP="006C3B3F" w:rsidRDefault="006C3B3F" w14:paraId="2E55EC1D" w14:textId="77777777">
            <w:pPr>
              <w:spacing w:after="0" w:line="240" w:lineRule="auto"/>
              <w:rPr>
                <w:rFonts w:ascii="Times New Roman" w:hAnsi="Times New Roman"/>
                <w:sz w:val="20"/>
                <w:szCs w:val="20"/>
                <w:lang w:val="ro-RO"/>
              </w:rPr>
            </w:pPr>
          </w:p>
          <w:p w:rsidRPr="000B5BC6" w:rsidR="006C3B3F" w:rsidP="006C3B3F" w:rsidRDefault="006C3B3F" w14:paraId="314FCEAE" w14:textId="77777777">
            <w:pPr>
              <w:spacing w:after="0" w:line="240" w:lineRule="auto"/>
              <w:rPr>
                <w:rFonts w:ascii="Times New Roman" w:hAnsi="Times New Roman"/>
                <w:sz w:val="20"/>
                <w:szCs w:val="20"/>
                <w:lang w:val="ro-RO"/>
              </w:rPr>
            </w:pPr>
          </w:p>
        </w:tc>
        <w:tc>
          <w:tcPr>
            <w:tcW w:w="3379" w:type="dxa"/>
            <w:tcMar/>
          </w:tcPr>
          <w:p w:rsidRPr="000B5BC6" w:rsidR="006C3B3F" w:rsidP="006C3B3F" w:rsidRDefault="006C3B3F" w14:paraId="5DB8C140"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Semnătura Prodecanului responsabil</w:t>
            </w:r>
          </w:p>
          <w:p w:rsidRPr="000B5BC6" w:rsidR="006C3B3F" w:rsidP="006C3B3F" w:rsidRDefault="006C3B3F" w14:paraId="13DA9E80" w14:textId="77777777">
            <w:pPr>
              <w:spacing w:after="0" w:line="240" w:lineRule="auto"/>
              <w:rPr>
                <w:rFonts w:ascii="Times New Roman" w:hAnsi="Times New Roman"/>
                <w:sz w:val="20"/>
                <w:szCs w:val="20"/>
                <w:lang w:val="ro-RO"/>
              </w:rPr>
            </w:pPr>
          </w:p>
        </w:tc>
        <w:tc>
          <w:tcPr>
            <w:tcW w:w="3307" w:type="dxa"/>
            <w:tcMar/>
          </w:tcPr>
          <w:p w:rsidRPr="000B5BC6" w:rsidR="006C3B3F" w:rsidP="006C3B3F" w:rsidRDefault="006C3B3F" w14:paraId="44FF5DB4" w14:textId="77777777">
            <w:pPr>
              <w:spacing w:after="0" w:line="240" w:lineRule="auto"/>
              <w:rPr>
                <w:rFonts w:ascii="Times New Roman" w:hAnsi="Times New Roman"/>
                <w:sz w:val="20"/>
                <w:szCs w:val="20"/>
                <w:lang w:val="ro-RO"/>
              </w:rPr>
            </w:pPr>
            <w:r w:rsidRPr="000B5BC6">
              <w:rPr>
                <w:rFonts w:ascii="Times New Roman" w:hAnsi="Times New Roman"/>
                <w:sz w:val="20"/>
                <w:szCs w:val="20"/>
                <w:lang w:val="ro-RO"/>
              </w:rPr>
              <w:t>Ştampila facultăţii</w:t>
            </w:r>
          </w:p>
          <w:p w:rsidRPr="000B5BC6" w:rsidR="006C3B3F" w:rsidP="006C3B3F" w:rsidRDefault="006C3B3F" w14:paraId="13BAADFE" w14:textId="77777777">
            <w:pPr>
              <w:spacing w:after="0" w:line="240" w:lineRule="auto"/>
              <w:rPr>
                <w:rFonts w:ascii="Times New Roman" w:hAnsi="Times New Roman"/>
                <w:sz w:val="20"/>
                <w:szCs w:val="20"/>
                <w:lang w:val="ro-RO"/>
              </w:rPr>
            </w:pPr>
          </w:p>
          <w:p w:rsidRPr="000B5BC6" w:rsidR="006C3B3F" w:rsidP="006C3B3F" w:rsidRDefault="006C3B3F" w14:paraId="7BB19674" w14:textId="77777777">
            <w:pPr>
              <w:spacing w:after="0" w:line="240" w:lineRule="auto"/>
              <w:rPr>
                <w:rFonts w:ascii="Times New Roman" w:hAnsi="Times New Roman"/>
                <w:sz w:val="20"/>
                <w:szCs w:val="20"/>
                <w:lang w:val="ro-RO"/>
              </w:rPr>
            </w:pPr>
          </w:p>
          <w:p w:rsidRPr="000B5BC6" w:rsidR="006C3B3F" w:rsidP="006C3B3F" w:rsidRDefault="006C3B3F" w14:paraId="66E5CE48" w14:textId="77777777">
            <w:pPr>
              <w:spacing w:after="0" w:line="240" w:lineRule="auto"/>
              <w:rPr>
                <w:rFonts w:ascii="Times New Roman" w:hAnsi="Times New Roman"/>
                <w:sz w:val="20"/>
                <w:szCs w:val="20"/>
                <w:lang w:val="ro-RO"/>
              </w:rPr>
            </w:pPr>
          </w:p>
          <w:p w:rsidRPr="000B5BC6" w:rsidR="006C3B3F" w:rsidP="006C3B3F" w:rsidRDefault="006C3B3F" w14:paraId="1927A0F6" w14:textId="77777777">
            <w:pPr>
              <w:spacing w:after="0" w:line="240" w:lineRule="auto"/>
              <w:rPr>
                <w:rFonts w:ascii="Times New Roman" w:hAnsi="Times New Roman"/>
                <w:sz w:val="20"/>
                <w:szCs w:val="20"/>
                <w:lang w:val="ro-RO"/>
              </w:rPr>
            </w:pPr>
          </w:p>
        </w:tc>
      </w:tr>
    </w:tbl>
    <w:p w:rsidRPr="000B5BC6" w:rsidR="006C3B3F" w:rsidP="006C3B3F" w:rsidRDefault="006C3B3F" w14:paraId="3A2CB03C" w14:textId="77777777">
      <w:pPr>
        <w:spacing w:after="0" w:line="240" w:lineRule="auto"/>
        <w:rPr>
          <w:rFonts w:ascii="Times New Roman" w:hAnsi="Times New Roman"/>
          <w:lang w:val="ro-RO"/>
        </w:rPr>
      </w:pPr>
    </w:p>
    <w:p w:rsidRPr="000B5BC6" w:rsidR="00DF03B9" w:rsidP="006C3B3F" w:rsidRDefault="00DF03B9" w14:paraId="5F71BF04" w14:textId="77777777">
      <w:pPr>
        <w:spacing w:after="0" w:line="240" w:lineRule="auto"/>
        <w:jc w:val="center"/>
        <w:rPr>
          <w:rFonts w:ascii="Times New Roman" w:hAnsi="Times New Roman"/>
          <w:lang w:val="es-ES"/>
        </w:rPr>
      </w:pPr>
    </w:p>
    <w:sectPr w:rsidRPr="000B5BC6" w:rsidR="00DF03B9" w:rsidSect="006C3B3F">
      <w:headerReference w:type="default" r:id="rId10"/>
      <w:pgSz w:w="11907" w:h="16839" w:orient="portrait" w:code="9"/>
      <w:pgMar w:top="-2880" w:right="851" w:bottom="284" w:left="1134" w:header="0" w:footer="720" w:gutter="0"/>
      <w:cols w:space="720"/>
      <w:docGrid w:linePitch="360"/>
      <w:footerReference w:type="default" r:id="Rf3955804e7c34a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A515F" w:rsidP="006A18D1" w:rsidRDefault="004A515F" w14:paraId="54B9BC98" w14:textId="77777777">
      <w:pPr>
        <w:spacing w:after="0" w:line="240" w:lineRule="auto"/>
      </w:pPr>
      <w:r>
        <w:separator/>
      </w:r>
    </w:p>
  </w:endnote>
  <w:endnote w:type="continuationSeparator" w:id="0">
    <w:p w:rsidR="004A515F" w:rsidP="006A18D1" w:rsidRDefault="004A515F" w14:paraId="2A114F6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Cambria Math">
    <w:panose1 w:val="02040503050406030204"/>
    <w:charset w:val="00"/>
    <w:family w:val="roman"/>
    <w:pitch w:val="variable"/>
    <w:sig w:usb0="E00002FF" w:usb1="420024FF"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B3F0D54" w:rsidTr="2B3F0D54" w14:paraId="2BD5FAA0">
      <w:trPr>
        <w:trHeight w:val="300"/>
      </w:trPr>
      <w:tc>
        <w:tcPr>
          <w:tcW w:w="3305" w:type="dxa"/>
          <w:tcMar/>
        </w:tcPr>
        <w:p w:rsidR="2B3F0D54" w:rsidP="2B3F0D54" w:rsidRDefault="2B3F0D54" w14:paraId="6BA477CD" w14:textId="2E98DEDE">
          <w:pPr>
            <w:pStyle w:val="Header"/>
            <w:bidi w:val="0"/>
            <w:ind w:left="-115"/>
            <w:jc w:val="left"/>
            <w:rPr/>
          </w:pPr>
        </w:p>
      </w:tc>
      <w:tc>
        <w:tcPr>
          <w:tcW w:w="3305" w:type="dxa"/>
          <w:tcMar/>
        </w:tcPr>
        <w:p w:rsidR="2B3F0D54" w:rsidP="2B3F0D54" w:rsidRDefault="2B3F0D54" w14:paraId="0FC812C0" w14:textId="3B866D96">
          <w:pPr>
            <w:pStyle w:val="Header"/>
            <w:bidi w:val="0"/>
            <w:jc w:val="center"/>
            <w:rPr/>
          </w:pPr>
        </w:p>
      </w:tc>
      <w:tc>
        <w:tcPr>
          <w:tcW w:w="3305" w:type="dxa"/>
          <w:tcMar/>
        </w:tcPr>
        <w:p w:rsidR="2B3F0D54" w:rsidP="2B3F0D54" w:rsidRDefault="2B3F0D54" w14:paraId="60BAD968" w14:textId="5B87D5A8">
          <w:pPr>
            <w:pStyle w:val="Header"/>
            <w:bidi w:val="0"/>
            <w:ind w:right="-115"/>
            <w:jc w:val="right"/>
            <w:rPr/>
          </w:pPr>
        </w:p>
      </w:tc>
    </w:tr>
  </w:tbl>
  <w:p w:rsidR="2B3F0D54" w:rsidP="2B3F0D54" w:rsidRDefault="2B3F0D54" w14:paraId="3E0C04FB" w14:textId="4AE329D8">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A515F" w:rsidP="006A18D1" w:rsidRDefault="004A515F" w14:paraId="56276CAA" w14:textId="77777777">
      <w:pPr>
        <w:spacing w:after="0" w:line="240" w:lineRule="auto"/>
      </w:pPr>
      <w:r>
        <w:separator/>
      </w:r>
    </w:p>
  </w:footnote>
  <w:footnote w:type="continuationSeparator" w:id="0">
    <w:p w:rsidR="004A515F" w:rsidP="006A18D1" w:rsidRDefault="004A515F" w14:paraId="7F562C9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2B3F0D54" w:rsidRDefault="00932BD1" w14:paraId="2C1ECCB5" w14:textId="1CC112DE">
    <w:pPr>
      <w:pStyle w:val="Header"/>
      <w:ind w:firstLine="0"/>
      <w:jc w:val="center"/>
      <w:rPr/>
    </w:pPr>
    <w:r w:rsidR="2B3F0D54">
      <w:drawing>
        <wp:inline wp14:editId="40308FC7" wp14:anchorId="454AD27F">
          <wp:extent cx="5848350" cy="1279326"/>
          <wp:effectExtent l="0" t="0" r="0" b="0"/>
          <wp:docPr id="890425242" name="" title=""/>
          <wp:cNvGraphicFramePr>
            <a:graphicFrameLocks noChangeAspect="1"/>
          </wp:cNvGraphicFramePr>
          <a:graphic>
            <a:graphicData uri="http://schemas.openxmlformats.org/drawingml/2006/picture">
              <pic:pic>
                <pic:nvPicPr>
                  <pic:cNvPr id="0" name=""/>
                  <pic:cNvPicPr/>
                </pic:nvPicPr>
                <pic:blipFill>
                  <a:blip r:embed="Rb6bdfd3a1dd5431e">
                    <a:extLst>
                      <a:ext xmlns:a="http://schemas.openxmlformats.org/drawingml/2006/main" uri="{28A0092B-C50C-407E-A947-70E740481C1C}">
                        <a14:useLocalDpi val="0"/>
                      </a:ext>
                    </a:extLst>
                  </a:blip>
                  <a:stretch>
                    <a:fillRect/>
                  </a:stretch>
                </pic:blipFill>
                <pic:spPr>
                  <a:xfrm>
                    <a:off x="0" y="0"/>
                    <a:ext cx="5848350" cy="1279326"/>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7"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6" w15:restartNumberingAfterBreak="0">
    <w:nsid w:val="7B151AD5"/>
    <w:multiLevelType w:val="hybridMultilevel"/>
    <w:tmpl w:val="42AAD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58865741">
    <w:abstractNumId w:val="10"/>
  </w:num>
  <w:num w:numId="2" w16cid:durableId="251549248">
    <w:abstractNumId w:val="3"/>
  </w:num>
  <w:num w:numId="3" w16cid:durableId="520359598">
    <w:abstractNumId w:val="8"/>
  </w:num>
  <w:num w:numId="4" w16cid:durableId="1317145547">
    <w:abstractNumId w:val="11"/>
  </w:num>
  <w:num w:numId="5" w16cid:durableId="441002029">
    <w:abstractNumId w:val="0"/>
  </w:num>
  <w:num w:numId="6" w16cid:durableId="275256980">
    <w:abstractNumId w:val="7"/>
  </w:num>
  <w:num w:numId="7" w16cid:durableId="1916430271">
    <w:abstractNumId w:val="13"/>
  </w:num>
  <w:num w:numId="8" w16cid:durableId="1444809939">
    <w:abstractNumId w:val="6"/>
  </w:num>
  <w:num w:numId="9" w16cid:durableId="608857250">
    <w:abstractNumId w:val="12"/>
  </w:num>
  <w:num w:numId="10" w16cid:durableId="1309433702">
    <w:abstractNumId w:val="5"/>
  </w:num>
  <w:num w:numId="11" w16cid:durableId="349255561">
    <w:abstractNumId w:val="14"/>
  </w:num>
  <w:num w:numId="12" w16cid:durableId="1044410421">
    <w:abstractNumId w:val="15"/>
  </w:num>
  <w:num w:numId="13" w16cid:durableId="2143956695">
    <w:abstractNumId w:val="4"/>
  </w:num>
  <w:num w:numId="14" w16cid:durableId="790979935">
    <w:abstractNumId w:val="1"/>
  </w:num>
  <w:num w:numId="15" w16cid:durableId="1002273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7419853">
    <w:abstractNumId w:val="2"/>
  </w:num>
  <w:num w:numId="17" w16cid:durableId="627276419">
    <w:abstractNumId w:val="16"/>
  </w:num>
  <w:num w:numId="18" w16cid:durableId="1153179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B2D"/>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1B83"/>
    <w:rsid w:val="000B531C"/>
    <w:rsid w:val="000B5BC6"/>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77525"/>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0298"/>
    <w:rsid w:val="002032E8"/>
    <w:rsid w:val="00230453"/>
    <w:rsid w:val="00232C41"/>
    <w:rsid w:val="0024503C"/>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38FA"/>
    <w:rsid w:val="002F4922"/>
    <w:rsid w:val="002F7950"/>
    <w:rsid w:val="00301824"/>
    <w:rsid w:val="003072F2"/>
    <w:rsid w:val="00313E1A"/>
    <w:rsid w:val="00314E0C"/>
    <w:rsid w:val="003201BF"/>
    <w:rsid w:val="003272B7"/>
    <w:rsid w:val="0033095A"/>
    <w:rsid w:val="0033324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22FF"/>
    <w:rsid w:val="00453E66"/>
    <w:rsid w:val="00460F78"/>
    <w:rsid w:val="004632A8"/>
    <w:rsid w:val="00471A87"/>
    <w:rsid w:val="00484B8C"/>
    <w:rsid w:val="004862E4"/>
    <w:rsid w:val="004910A3"/>
    <w:rsid w:val="004973B8"/>
    <w:rsid w:val="004A3008"/>
    <w:rsid w:val="004A33A2"/>
    <w:rsid w:val="004A515F"/>
    <w:rsid w:val="004A72EE"/>
    <w:rsid w:val="004A7877"/>
    <w:rsid w:val="004B11B8"/>
    <w:rsid w:val="004B11EA"/>
    <w:rsid w:val="004B27EB"/>
    <w:rsid w:val="004B4491"/>
    <w:rsid w:val="004B754C"/>
    <w:rsid w:val="004C0463"/>
    <w:rsid w:val="004C122C"/>
    <w:rsid w:val="004C444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09B7"/>
    <w:rsid w:val="0054285C"/>
    <w:rsid w:val="005446C4"/>
    <w:rsid w:val="00545ADB"/>
    <w:rsid w:val="005477FD"/>
    <w:rsid w:val="00555B7E"/>
    <w:rsid w:val="005632ED"/>
    <w:rsid w:val="00565657"/>
    <w:rsid w:val="00565879"/>
    <w:rsid w:val="00571B80"/>
    <w:rsid w:val="00572455"/>
    <w:rsid w:val="00573E87"/>
    <w:rsid w:val="00574C28"/>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2346"/>
    <w:rsid w:val="00674DA6"/>
    <w:rsid w:val="00677AC4"/>
    <w:rsid w:val="0068126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1AF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961"/>
    <w:rsid w:val="00880DF4"/>
    <w:rsid w:val="0088132D"/>
    <w:rsid w:val="00891574"/>
    <w:rsid w:val="008A0237"/>
    <w:rsid w:val="008A459D"/>
    <w:rsid w:val="008A54BE"/>
    <w:rsid w:val="008B1407"/>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42C"/>
    <w:rsid w:val="00962886"/>
    <w:rsid w:val="00963960"/>
    <w:rsid w:val="00963D1D"/>
    <w:rsid w:val="00964DBE"/>
    <w:rsid w:val="00965F10"/>
    <w:rsid w:val="00975299"/>
    <w:rsid w:val="0097641D"/>
    <w:rsid w:val="00977494"/>
    <w:rsid w:val="00977669"/>
    <w:rsid w:val="00977813"/>
    <w:rsid w:val="00977F97"/>
    <w:rsid w:val="00984F61"/>
    <w:rsid w:val="0098658F"/>
    <w:rsid w:val="009868FB"/>
    <w:rsid w:val="00992B4A"/>
    <w:rsid w:val="00996AC6"/>
    <w:rsid w:val="00997E9C"/>
    <w:rsid w:val="009A4E41"/>
    <w:rsid w:val="009A5FE4"/>
    <w:rsid w:val="009A7E6A"/>
    <w:rsid w:val="009B0595"/>
    <w:rsid w:val="009B2CC5"/>
    <w:rsid w:val="009B5EE4"/>
    <w:rsid w:val="009B6994"/>
    <w:rsid w:val="009C01BF"/>
    <w:rsid w:val="009C7377"/>
    <w:rsid w:val="009D1166"/>
    <w:rsid w:val="009D1EA8"/>
    <w:rsid w:val="009D6DAE"/>
    <w:rsid w:val="009E4CA1"/>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0DA1"/>
    <w:rsid w:val="00A43592"/>
    <w:rsid w:val="00A4788E"/>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2FC0"/>
    <w:rsid w:val="00B15494"/>
    <w:rsid w:val="00B15A3C"/>
    <w:rsid w:val="00B16D1F"/>
    <w:rsid w:val="00B24BAB"/>
    <w:rsid w:val="00B30B48"/>
    <w:rsid w:val="00B33177"/>
    <w:rsid w:val="00B34BB8"/>
    <w:rsid w:val="00B412C1"/>
    <w:rsid w:val="00B44A9A"/>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7EA3"/>
    <w:rsid w:val="00C1316F"/>
    <w:rsid w:val="00C14CFF"/>
    <w:rsid w:val="00C16CEF"/>
    <w:rsid w:val="00C20B09"/>
    <w:rsid w:val="00C253B6"/>
    <w:rsid w:val="00C506AF"/>
    <w:rsid w:val="00C53B67"/>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12B"/>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44E1A"/>
    <w:rsid w:val="00E5567E"/>
    <w:rsid w:val="00E66A8A"/>
    <w:rsid w:val="00E66DE5"/>
    <w:rsid w:val="00E67978"/>
    <w:rsid w:val="00E71557"/>
    <w:rsid w:val="00E7287C"/>
    <w:rsid w:val="00E73A92"/>
    <w:rsid w:val="00E73F67"/>
    <w:rsid w:val="00E74C48"/>
    <w:rsid w:val="00E7688D"/>
    <w:rsid w:val="00E81379"/>
    <w:rsid w:val="00E91AD4"/>
    <w:rsid w:val="00EA0CED"/>
    <w:rsid w:val="00EA3FBD"/>
    <w:rsid w:val="00EA65C2"/>
    <w:rsid w:val="00EC3203"/>
    <w:rsid w:val="00EC5A7A"/>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37082"/>
    <w:rsid w:val="00F4044F"/>
    <w:rsid w:val="00F40C60"/>
    <w:rsid w:val="00F4192B"/>
    <w:rsid w:val="00F471EB"/>
    <w:rsid w:val="00F50AC7"/>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7DB8"/>
    <w:rsid w:val="00FC4772"/>
    <w:rsid w:val="00FC5A11"/>
    <w:rsid w:val="00FD08E1"/>
    <w:rsid w:val="00FD49A5"/>
    <w:rsid w:val="00FD6630"/>
    <w:rsid w:val="00FE1FC8"/>
    <w:rsid w:val="00FE3653"/>
    <w:rsid w:val="00FF2252"/>
    <w:rsid w:val="00FF4646"/>
    <w:rsid w:val="00FF722D"/>
    <w:rsid w:val="032E6537"/>
    <w:rsid w:val="1F17298E"/>
    <w:rsid w:val="230ADE38"/>
    <w:rsid w:val="27111030"/>
    <w:rsid w:val="2B3F0D54"/>
    <w:rsid w:val="4B0DF75F"/>
    <w:rsid w:val="51E9B6C9"/>
    <w:rsid w:val="5A486F10"/>
    <w:rsid w:val="5AC2566F"/>
    <w:rsid w:val="5B9F4DE3"/>
    <w:rsid w:val="6974BC29"/>
    <w:rsid w:val="6E955994"/>
    <w:rsid w:val="78C76781"/>
    <w:rsid w:val="79A643CD"/>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37EC07EE"/>
  <w15:chartTrackingRefBased/>
  <w15:docId w15:val="{B2589A6F-A774-F64B-AFA0-03158810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0B5BC6"/>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009767fa68674320" /><Relationship Type="http://schemas.openxmlformats.org/officeDocument/2006/relationships/image" Target="/media/image.jpg" Id="R7d7c1aaab74b44e4" /><Relationship Type="http://schemas.openxmlformats.org/officeDocument/2006/relationships/footer" Target="footer.xml" Id="Rf3955804e7c34a49" /></Relationships>
</file>

<file path=word/_rels/header1.xml.rels>&#65279;<?xml version="1.0" encoding="utf-8"?><Relationships xmlns="http://schemas.openxmlformats.org/package/2006/relationships"><Relationship Type="http://schemas.openxmlformats.org/officeDocument/2006/relationships/image" Target="/media/image3.png" Id="Rb6bdfd3a1dd5431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AC67C-1D6C-4D02-98F0-90172EF665E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2022-04-05T11:26:00.0000000Z</dcterms:created>
  <dcterms:modified xsi:type="dcterms:W3CDTF">2024-04-07T15:48:10.9493012Z</dcterms:modified>
</coreProperties>
</file>