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AD36DB" w:rsidR="00BD6951" w:rsidP="00AD36DB" w:rsidRDefault="000678FC" w14:paraId="2DD3B3F7" w14:textId="77777777">
      <w:pPr>
        <w:pStyle w:val="Heading2"/>
        <w:spacing w:before="0" w:after="0" w:line="240" w:lineRule="auto"/>
        <w:ind w:left="0" w:hanging="2"/>
        <w:jc w:val="center"/>
        <w:rPr>
          <w:rFonts w:ascii="Times New Roman" w:hAnsi="Times New Roman" w:cs="Times New Roman"/>
          <w:i w:val="0"/>
          <w:sz w:val="20"/>
          <w:szCs w:val="20"/>
        </w:rPr>
      </w:pPr>
      <w:r w:rsidRPr="00AD36DB">
        <w:rPr>
          <w:rFonts w:ascii="Times New Roman" w:hAnsi="Times New Roman" w:cs="Times New Roman"/>
          <w:i w:val="0"/>
          <w:sz w:val="20"/>
          <w:szCs w:val="20"/>
        </w:rPr>
        <w:t>FIŞA DISCIPLINEI</w:t>
      </w:r>
    </w:p>
    <w:p w:rsidRPr="00AD36DB" w:rsidR="00BD6951" w:rsidP="00AD36DB" w:rsidRDefault="00BD6951"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AD36DB" w:rsidR="00BD6951" w:rsidP="20432BD1" w:rsidRDefault="000678FC" w14:paraId="476E7AA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b w:val="1"/>
          <w:bCs w:val="1"/>
          <w:color w:val="000000" w:themeColor="text1" w:themeTint="FF" w:themeShade="FF"/>
          <w:sz w:val="20"/>
          <w:szCs w:val="20"/>
          <w:lang w:val="en-US"/>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Pr="00AD36DB" w:rsidR="00BD6951" w:rsidTr="20432BD1" w14:paraId="7D011842" w14:textId="77777777">
        <w:trPr>
          <w:trHeight w:val="98"/>
        </w:trPr>
        <w:tc>
          <w:tcPr>
            <w:tcW w:w="3402" w:type="dxa"/>
            <w:tcMar/>
          </w:tcPr>
          <w:p w:rsidRPr="00AD36DB" w:rsidR="00BD6951" w:rsidP="00AD36DB" w:rsidRDefault="000678FC" w14:paraId="3C950588" w14:textId="77777777">
            <w:pPr>
              <w:pStyle w:val="Heading1"/>
              <w:spacing w:before="0" w:line="240" w:lineRule="auto"/>
              <w:ind w:left="0" w:hanging="2"/>
              <w:rPr>
                <w:rFonts w:ascii="Times New Roman" w:hAnsi="Times New Roman" w:cs="Times New Roman"/>
                <w:b w:val="0"/>
                <w:color w:val="000000"/>
                <w:sz w:val="20"/>
                <w:szCs w:val="20"/>
              </w:rPr>
            </w:pPr>
            <w:r w:rsidRPr="00AD36DB">
              <w:rPr>
                <w:rFonts w:ascii="Times New Roman" w:hAnsi="Times New Roman" w:cs="Times New Roman"/>
                <w:b w:val="0"/>
                <w:color w:val="000000"/>
                <w:sz w:val="20"/>
                <w:szCs w:val="20"/>
              </w:rPr>
              <w:t>1.1 Instituţia de învăţământ superior</w:t>
            </w:r>
          </w:p>
        </w:tc>
        <w:tc>
          <w:tcPr>
            <w:tcW w:w="6804" w:type="dxa"/>
            <w:tcMar/>
          </w:tcPr>
          <w:p w:rsidRPr="00AD36DB" w:rsidR="00BD6951" w:rsidP="20432BD1" w:rsidRDefault="000678FC" w14:paraId="70000D3F"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Universitatea Babeş-Bolyai</w:t>
            </w:r>
          </w:p>
        </w:tc>
      </w:tr>
      <w:tr w:rsidRPr="00AD36DB" w:rsidR="00BD6951" w:rsidTr="20432BD1" w14:paraId="6E735CDC" w14:textId="77777777">
        <w:tc>
          <w:tcPr>
            <w:tcW w:w="3402" w:type="dxa"/>
            <w:tcMar/>
          </w:tcPr>
          <w:p w:rsidRPr="00AD36DB" w:rsidR="00BD6951" w:rsidP="00AD36DB" w:rsidRDefault="000678FC" w14:paraId="209A9AB7" w14:textId="77777777">
            <w:pPr>
              <w:pStyle w:val="Heading5"/>
              <w:spacing w:before="0" w:line="240" w:lineRule="auto"/>
              <w:ind w:left="0" w:hanging="2"/>
              <w:rPr>
                <w:rFonts w:ascii="Times New Roman" w:hAnsi="Times New Roman"/>
                <w:color w:val="000000"/>
                <w:sz w:val="20"/>
                <w:szCs w:val="20"/>
              </w:rPr>
            </w:pPr>
            <w:r w:rsidRPr="00AD36DB">
              <w:rPr>
                <w:rFonts w:ascii="Times New Roman" w:hAnsi="Times New Roman"/>
                <w:color w:val="000000"/>
                <w:sz w:val="20"/>
                <w:szCs w:val="20"/>
              </w:rPr>
              <w:t>1.2 Facultatea</w:t>
            </w:r>
          </w:p>
        </w:tc>
        <w:tc>
          <w:tcPr>
            <w:tcW w:w="6804" w:type="dxa"/>
            <w:tcMar/>
          </w:tcPr>
          <w:p w:rsidRPr="00AD36DB" w:rsidR="00BD6951" w:rsidP="20432BD1" w:rsidRDefault="000678FC" w14:paraId="43173D11"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Facultatea de Litere</w:t>
            </w:r>
          </w:p>
        </w:tc>
      </w:tr>
      <w:tr w:rsidRPr="00AD36DB" w:rsidR="00BD6951" w:rsidTr="20432BD1" w14:paraId="495B44AD" w14:textId="77777777">
        <w:tc>
          <w:tcPr>
            <w:tcW w:w="3402" w:type="dxa"/>
            <w:tcMar/>
          </w:tcPr>
          <w:p w:rsidRPr="00AD36DB" w:rsidR="00BD6951" w:rsidP="00AD36DB" w:rsidRDefault="000678FC" w14:paraId="280A2049" w14:textId="77777777">
            <w:pPr>
              <w:pStyle w:val="Heading1"/>
              <w:spacing w:before="0" w:line="240" w:lineRule="auto"/>
              <w:ind w:left="0" w:hanging="2"/>
              <w:rPr>
                <w:rFonts w:ascii="Times New Roman" w:hAnsi="Times New Roman" w:cs="Times New Roman"/>
                <w:b w:val="0"/>
                <w:color w:val="000000"/>
                <w:sz w:val="20"/>
                <w:szCs w:val="20"/>
              </w:rPr>
            </w:pPr>
            <w:r w:rsidRPr="00AD36DB">
              <w:rPr>
                <w:rFonts w:ascii="Times New Roman" w:hAnsi="Times New Roman" w:cs="Times New Roman"/>
                <w:b w:val="0"/>
                <w:color w:val="000000"/>
                <w:sz w:val="20"/>
                <w:szCs w:val="20"/>
              </w:rPr>
              <w:t>1.3 Departamentul</w:t>
            </w:r>
          </w:p>
        </w:tc>
        <w:tc>
          <w:tcPr>
            <w:tcW w:w="6804" w:type="dxa"/>
            <w:tcMar/>
          </w:tcPr>
          <w:p w:rsidRPr="00AD36DB" w:rsidR="00BD6951" w:rsidP="20432BD1" w:rsidRDefault="000678FC" w14:paraId="7CC62C35"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Limbi Străine Specializate</w:t>
            </w:r>
          </w:p>
        </w:tc>
      </w:tr>
      <w:tr w:rsidRPr="00AD36DB" w:rsidR="00BD6951" w:rsidTr="20432BD1" w14:paraId="0661935D" w14:textId="77777777">
        <w:tc>
          <w:tcPr>
            <w:tcW w:w="3402" w:type="dxa"/>
            <w:tcMar/>
          </w:tcPr>
          <w:p w:rsidRPr="00AD36DB" w:rsidR="00BD6951" w:rsidP="20432BD1" w:rsidRDefault="000678FC" w14:paraId="76550B5A" w14:textId="77777777">
            <w:pPr>
              <w:pStyle w:val="Normal1"/>
              <w:spacing w:after="0" w:line="240" w:lineRule="auto"/>
              <w:ind w:left="34"/>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1.4 Domeniul de studii</w:t>
            </w:r>
          </w:p>
        </w:tc>
        <w:tc>
          <w:tcPr>
            <w:tcW w:w="6804" w:type="dxa"/>
            <w:tcMar/>
          </w:tcPr>
          <w:p w:rsidRPr="00AD36DB" w:rsidR="00BD6951" w:rsidP="20432BD1" w:rsidRDefault="000678FC" w14:paraId="4AAAD27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Limbă și literatură</w:t>
            </w:r>
          </w:p>
        </w:tc>
      </w:tr>
      <w:tr w:rsidRPr="00AD36DB" w:rsidR="00BD6951" w:rsidTr="20432BD1" w14:paraId="2D9A651B" w14:textId="77777777">
        <w:tc>
          <w:tcPr>
            <w:tcW w:w="3402" w:type="dxa"/>
            <w:tcMar/>
          </w:tcPr>
          <w:p w:rsidRPr="00AD36DB" w:rsidR="00BD6951" w:rsidP="20432BD1" w:rsidRDefault="000678FC" w14:paraId="7329FDFF" w14:textId="77777777">
            <w:pPr>
              <w:pStyle w:val="Normal1"/>
              <w:spacing w:after="0" w:line="240" w:lineRule="auto"/>
              <w:ind w:left="34"/>
              <w:rPr>
                <w:rFonts w:ascii="Times New Roman" w:hAnsi="Times New Roman" w:eastAsia="Times New Roman" w:cs="Times New Roman"/>
                <w:sz w:val="20"/>
                <w:szCs w:val="20"/>
                <w:vertAlign w:val="superscript"/>
                <w:lang w:val="en-US"/>
              </w:rPr>
            </w:pPr>
            <w:r w:rsidRPr="20432BD1" w:rsidR="000678FC">
              <w:rPr>
                <w:rFonts w:ascii="Times New Roman" w:hAnsi="Times New Roman" w:eastAsia="Times New Roman" w:cs="Times New Roman"/>
                <w:sz w:val="20"/>
                <w:szCs w:val="20"/>
                <w:lang w:val="en-US"/>
              </w:rPr>
              <w:t>1.5 Ciclul de studii</w:t>
            </w:r>
          </w:p>
        </w:tc>
        <w:tc>
          <w:tcPr>
            <w:tcW w:w="6804" w:type="dxa"/>
            <w:tcMar/>
          </w:tcPr>
          <w:p w:rsidRPr="00AD36DB" w:rsidR="00BD6951" w:rsidP="20432BD1" w:rsidRDefault="000678FC" w14:paraId="0D5FE9B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Licență</w:t>
            </w:r>
          </w:p>
        </w:tc>
      </w:tr>
      <w:tr w:rsidRPr="00AD36DB" w:rsidR="00BD6951" w:rsidTr="20432BD1" w14:paraId="2CAF1FE5" w14:textId="77777777">
        <w:trPr>
          <w:trHeight w:val="106"/>
        </w:trPr>
        <w:tc>
          <w:tcPr>
            <w:tcW w:w="3402" w:type="dxa"/>
            <w:tcMar/>
          </w:tcPr>
          <w:p w:rsidRPr="00AD36DB" w:rsidR="00BD6951" w:rsidP="00AD36DB" w:rsidRDefault="000678FC" w14:paraId="5FA2A00B"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1.6 Programul de studii/ Calificarea</w:t>
            </w:r>
          </w:p>
        </w:tc>
        <w:tc>
          <w:tcPr>
            <w:tcW w:w="6804" w:type="dxa"/>
            <w:tcMar/>
          </w:tcPr>
          <w:p w:rsidRPr="00AD36DB" w:rsidR="00BD6951" w:rsidP="00AD36DB" w:rsidRDefault="00AD36DB" w14:paraId="12592BC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BA</w:t>
            </w:r>
          </w:p>
        </w:tc>
      </w:tr>
    </w:tbl>
    <w:p w:rsidRPr="00AD36DB" w:rsidR="00BD6951" w:rsidP="00AD36DB" w:rsidRDefault="00BD6951" w14:paraId="0A37501D" w14:textId="7777777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58D0093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AD36DB" w:rsidR="00BD6951" w:rsidTr="20432BD1" w14:paraId="0C2FADB0" w14:textId="77777777">
        <w:tc>
          <w:tcPr>
            <w:tcW w:w="2410" w:type="dxa"/>
            <w:gridSpan w:val="3"/>
            <w:tcMar/>
          </w:tcPr>
          <w:p w:rsidRPr="00AD36DB" w:rsidR="00BD6951" w:rsidP="20432BD1" w:rsidRDefault="000678FC" w14:paraId="1BF74BD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2.1 Denumirea disciplinei</w:t>
            </w:r>
          </w:p>
        </w:tc>
        <w:tc>
          <w:tcPr>
            <w:tcW w:w="7796" w:type="dxa"/>
            <w:gridSpan w:val="8"/>
            <w:tcMar/>
          </w:tcPr>
          <w:p w:rsidRPr="00AD36DB" w:rsidR="00BD6951" w:rsidP="20432BD1" w:rsidRDefault="000678FC" w14:paraId="4B541E2D" w14:textId="77777777">
            <w:pPr>
              <w:pStyle w:val="Normal1"/>
              <w:spacing w:after="0" w:line="240" w:lineRule="auto"/>
              <w:rPr>
                <w:rFonts w:ascii="Times New Roman" w:hAnsi="Times New Roman" w:eastAsia="Times New Roman" w:cs="Times New Roman"/>
                <w:b w:val="1"/>
                <w:bCs w:val="1"/>
                <w:sz w:val="20"/>
                <w:szCs w:val="20"/>
                <w:lang w:val="en-US"/>
              </w:rPr>
            </w:pPr>
            <w:r w:rsidRPr="20432BD1" w:rsidR="000678FC">
              <w:rPr>
                <w:rFonts w:ascii="Times New Roman" w:hAnsi="Times New Roman" w:eastAsia="Times New Roman" w:cs="Times New Roman"/>
                <w:sz w:val="20"/>
                <w:szCs w:val="20"/>
                <w:lang w:val="en-US"/>
              </w:rPr>
              <w:t xml:space="preserve">Limba engleză - curs practic de limbaj Cod LLU0012  </w:t>
            </w:r>
          </w:p>
        </w:tc>
      </w:tr>
      <w:tr w:rsidRPr="00AD36DB" w:rsidR="00BD6951" w:rsidTr="20432BD1" w14:paraId="0ECBB832" w14:textId="77777777">
        <w:tc>
          <w:tcPr>
            <w:tcW w:w="4678" w:type="dxa"/>
            <w:gridSpan w:val="6"/>
            <w:tcMar/>
          </w:tcPr>
          <w:p w:rsidRPr="00AD36DB" w:rsidR="00BD6951" w:rsidP="20432BD1" w:rsidRDefault="000678FC" w14:paraId="4F18970C" w14:textId="77777777">
            <w:pPr>
              <w:pStyle w:val="Normal1"/>
              <w:spacing w:after="0" w:line="240" w:lineRule="auto"/>
              <w:ind w:left="34"/>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2.2 Titularul activităţilor de curs</w:t>
            </w:r>
          </w:p>
        </w:tc>
        <w:tc>
          <w:tcPr>
            <w:tcW w:w="5528" w:type="dxa"/>
            <w:gridSpan w:val="5"/>
            <w:tcMar/>
          </w:tcPr>
          <w:p w:rsidRPr="00AD36DB" w:rsidR="00BD6951" w:rsidP="00AD36DB" w:rsidRDefault="00BD6951" w14:paraId="5DAB6C7B"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06C8601A" w14:textId="77777777">
        <w:tc>
          <w:tcPr>
            <w:tcW w:w="4678" w:type="dxa"/>
            <w:gridSpan w:val="6"/>
            <w:tcMar/>
          </w:tcPr>
          <w:p w:rsidRPr="00AD36DB" w:rsidR="00BD6951" w:rsidP="20432BD1" w:rsidRDefault="000678FC" w14:paraId="5D4E53A3" w14:textId="77777777">
            <w:pPr>
              <w:pStyle w:val="Normal1"/>
              <w:spacing w:after="0" w:line="240" w:lineRule="auto"/>
              <w:ind w:left="34"/>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2.3 Titularul activităţilor de seminar</w:t>
            </w:r>
          </w:p>
        </w:tc>
        <w:tc>
          <w:tcPr>
            <w:tcW w:w="5528" w:type="dxa"/>
            <w:gridSpan w:val="5"/>
            <w:tcMar/>
          </w:tcPr>
          <w:p w:rsidRPr="00AD36DB" w:rsidR="00BD6951" w:rsidP="20432BD1" w:rsidRDefault="000678FC" w14:paraId="08DF3AB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Dehelean Cătălin</w:t>
            </w:r>
          </w:p>
        </w:tc>
      </w:tr>
      <w:tr w:rsidRPr="00AD36DB" w:rsidR="00BD6951" w:rsidTr="20432BD1" w14:paraId="3AF80E63" w14:textId="77777777">
        <w:trPr>
          <w:trHeight w:val="345"/>
        </w:trPr>
        <w:tc>
          <w:tcPr>
            <w:tcW w:w="1843" w:type="dxa"/>
            <w:vMerge w:val="restart"/>
            <w:tcMar/>
          </w:tcPr>
          <w:p w:rsidRPr="00AD36DB" w:rsidR="00BD6951" w:rsidP="20432BD1" w:rsidRDefault="000678FC" w14:paraId="1BA225A2" w14:textId="77777777">
            <w:pPr>
              <w:pStyle w:val="Normal1"/>
              <w:spacing w:after="0" w:line="240" w:lineRule="auto"/>
              <w:ind w:left="34"/>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2.4 Anul de studiu</w:t>
            </w:r>
          </w:p>
        </w:tc>
        <w:tc>
          <w:tcPr>
            <w:tcW w:w="425" w:type="dxa"/>
            <w:vMerge w:val="restart"/>
            <w:tcMar/>
          </w:tcPr>
          <w:p w:rsidRPr="00AD36DB" w:rsidR="00BD6951" w:rsidP="00AD36DB" w:rsidRDefault="000678FC" w14:paraId="2906B3E5"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I</w:t>
            </w:r>
          </w:p>
        </w:tc>
        <w:tc>
          <w:tcPr>
            <w:tcW w:w="1417" w:type="dxa"/>
            <w:gridSpan w:val="2"/>
            <w:vMerge w:val="restart"/>
            <w:tcMar/>
          </w:tcPr>
          <w:p w:rsidRPr="00AD36DB" w:rsidR="00BD6951" w:rsidP="20432BD1" w:rsidRDefault="000678FC" w14:paraId="0BC7B2D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2.5 Semestrul</w:t>
            </w:r>
          </w:p>
        </w:tc>
        <w:tc>
          <w:tcPr>
            <w:tcW w:w="426" w:type="dxa"/>
            <w:vMerge w:val="restart"/>
            <w:tcMar/>
          </w:tcPr>
          <w:p w:rsidRPr="00AD36DB" w:rsidR="00BD6951" w:rsidP="00AD36DB" w:rsidRDefault="00AD36DB" w14:paraId="18F999B5"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2</w:t>
            </w:r>
          </w:p>
        </w:tc>
        <w:tc>
          <w:tcPr>
            <w:tcW w:w="1985" w:type="dxa"/>
            <w:gridSpan w:val="2"/>
            <w:vMerge w:val="restart"/>
            <w:tcMar/>
          </w:tcPr>
          <w:p w:rsidRPr="00AD36DB" w:rsidR="00BD6951" w:rsidP="20432BD1" w:rsidRDefault="000678FC" w14:paraId="74348CC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2.6 Tipul de evaluare</w:t>
            </w:r>
          </w:p>
        </w:tc>
        <w:tc>
          <w:tcPr>
            <w:tcW w:w="425" w:type="dxa"/>
            <w:vMerge w:val="restart"/>
            <w:tcMar/>
          </w:tcPr>
          <w:p w:rsidRPr="00AD36DB" w:rsidR="00BD6951" w:rsidP="00AD36DB" w:rsidRDefault="000678FC" w14:paraId="65AEDD9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E</w:t>
            </w:r>
          </w:p>
        </w:tc>
        <w:tc>
          <w:tcPr>
            <w:tcW w:w="1275" w:type="dxa"/>
            <w:vMerge w:val="restart"/>
            <w:tcMar/>
          </w:tcPr>
          <w:p w:rsidRPr="00AD36DB" w:rsidR="00BD6951" w:rsidP="20432BD1" w:rsidRDefault="000678FC" w14:paraId="0B869D4C" w14:textId="77777777">
            <w:pPr>
              <w:pStyle w:val="Normal1"/>
              <w:spacing w:after="0" w:line="240" w:lineRule="auto"/>
              <w:rPr>
                <w:rFonts w:ascii="Times New Roman" w:hAnsi="Times New Roman" w:eastAsia="Times New Roman" w:cs="Times New Roman"/>
                <w:sz w:val="20"/>
                <w:szCs w:val="20"/>
                <w:vertAlign w:val="superscript"/>
                <w:lang w:val="en-US"/>
              </w:rPr>
            </w:pPr>
            <w:r w:rsidRPr="20432BD1" w:rsidR="000678FC">
              <w:rPr>
                <w:rFonts w:ascii="Times New Roman" w:hAnsi="Times New Roman" w:eastAsia="Times New Roman" w:cs="Times New Roman"/>
                <w:sz w:val="20"/>
                <w:szCs w:val="20"/>
                <w:lang w:val="en-US"/>
              </w:rPr>
              <w:t>2.7 Regimul disciplinei</w:t>
            </w:r>
          </w:p>
        </w:tc>
        <w:tc>
          <w:tcPr>
            <w:tcW w:w="1558" w:type="dxa"/>
            <w:tcMar/>
          </w:tcPr>
          <w:p w:rsidRPr="00AD36DB" w:rsidR="00BD6951" w:rsidP="20432BD1" w:rsidRDefault="000678FC" w14:paraId="518B4D78" w14:textId="77777777">
            <w:pPr>
              <w:pStyle w:val="Normal1"/>
              <w:spacing w:after="0" w:line="240" w:lineRule="auto"/>
              <w:rPr>
                <w:rFonts w:ascii="Times New Roman" w:hAnsi="Times New Roman" w:eastAsia="Times New Roman" w:cs="Times New Roman"/>
                <w:sz w:val="20"/>
                <w:szCs w:val="20"/>
                <w:vertAlign w:val="superscript"/>
                <w:lang w:val="en-US"/>
              </w:rPr>
            </w:pPr>
            <w:r w:rsidRPr="20432BD1" w:rsidR="000678FC">
              <w:rPr>
                <w:rFonts w:ascii="Times New Roman" w:hAnsi="Times New Roman" w:eastAsia="Times New Roman" w:cs="Times New Roman"/>
                <w:sz w:val="20"/>
                <w:szCs w:val="20"/>
                <w:lang w:val="en-US"/>
              </w:rPr>
              <w:t>Conţinut</w:t>
            </w:r>
          </w:p>
        </w:tc>
        <w:tc>
          <w:tcPr>
            <w:tcW w:w="852" w:type="dxa"/>
            <w:tcMar/>
          </w:tcPr>
          <w:p w:rsidRPr="00AD36DB" w:rsidR="00BD6951" w:rsidP="00AD36DB" w:rsidRDefault="00AD36DB" w14:paraId="1CF01312"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DC</w:t>
            </w:r>
          </w:p>
        </w:tc>
      </w:tr>
      <w:tr w:rsidRPr="00AD36DB" w:rsidR="00BD6951" w:rsidTr="20432BD1" w14:paraId="3EA44695" w14:textId="77777777">
        <w:trPr>
          <w:trHeight w:val="345"/>
        </w:trPr>
        <w:tc>
          <w:tcPr>
            <w:tcW w:w="1843" w:type="dxa"/>
            <w:vMerge/>
            <w:tcMar/>
          </w:tcPr>
          <w:p w:rsidRPr="00AD36DB" w:rsidR="00BD6951" w:rsidP="00AD36DB" w:rsidRDefault="00BD6951" w14:paraId="02EB37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425" w:type="dxa"/>
            <w:vMerge/>
            <w:tcMar/>
          </w:tcPr>
          <w:p w:rsidRPr="00AD36DB" w:rsidR="00BD6951" w:rsidP="00AD36DB" w:rsidRDefault="00BD6951"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417" w:type="dxa"/>
            <w:gridSpan w:val="2"/>
            <w:vMerge/>
            <w:tcMar/>
          </w:tcPr>
          <w:p w:rsidRPr="00AD36DB" w:rsidR="00BD6951" w:rsidP="00AD36DB" w:rsidRDefault="00BD6951" w14:paraId="5A39BBE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426" w:type="dxa"/>
            <w:vMerge/>
            <w:tcMar/>
          </w:tcPr>
          <w:p w:rsidRPr="00AD36DB" w:rsidR="00BD6951" w:rsidP="00AD36DB" w:rsidRDefault="00BD6951" w14:paraId="41C8F3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985" w:type="dxa"/>
            <w:gridSpan w:val="2"/>
            <w:vMerge/>
            <w:tcMar/>
          </w:tcPr>
          <w:p w:rsidRPr="00AD36DB" w:rsidR="00BD6951" w:rsidP="00AD36DB" w:rsidRDefault="00BD6951" w14:paraId="72A3D3E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425" w:type="dxa"/>
            <w:vMerge/>
            <w:tcMar/>
          </w:tcPr>
          <w:p w:rsidRPr="00AD36DB" w:rsidR="00BD6951" w:rsidP="00AD36DB" w:rsidRDefault="00BD6951" w14:paraId="0D0B940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275" w:type="dxa"/>
            <w:vMerge/>
            <w:tcMar/>
          </w:tcPr>
          <w:p w:rsidRPr="00AD36DB" w:rsidR="00BD6951" w:rsidP="00AD36DB" w:rsidRDefault="00BD6951" w14:paraId="0E27B0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558" w:type="dxa"/>
            <w:tcMar/>
          </w:tcPr>
          <w:p w:rsidRPr="00AD36DB" w:rsidR="00BD6951" w:rsidP="20432BD1" w:rsidRDefault="000678FC" w14:paraId="7B3E08DC" w14:textId="77777777">
            <w:pPr>
              <w:pStyle w:val="Normal1"/>
              <w:spacing w:after="0" w:line="240" w:lineRule="auto"/>
              <w:rPr>
                <w:rFonts w:ascii="Times New Roman" w:hAnsi="Times New Roman" w:eastAsia="Times New Roman" w:cs="Times New Roman"/>
                <w:sz w:val="20"/>
                <w:szCs w:val="20"/>
                <w:vertAlign w:val="superscript"/>
                <w:lang w:val="en-US"/>
              </w:rPr>
            </w:pPr>
            <w:r w:rsidRPr="20432BD1" w:rsidR="000678FC">
              <w:rPr>
                <w:rFonts w:ascii="Times New Roman" w:hAnsi="Times New Roman" w:eastAsia="Times New Roman" w:cs="Times New Roman"/>
                <w:sz w:val="20"/>
                <w:szCs w:val="20"/>
                <w:lang w:val="en-US"/>
              </w:rPr>
              <w:t>Obligativitate</w:t>
            </w:r>
          </w:p>
        </w:tc>
        <w:tc>
          <w:tcPr>
            <w:tcW w:w="852" w:type="dxa"/>
            <w:tcMar/>
          </w:tcPr>
          <w:p w:rsidRPr="00AD36DB" w:rsidR="00BD6951" w:rsidP="00AD36DB" w:rsidRDefault="00AD36DB" w14:paraId="1131FFFF"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DO</w:t>
            </w:r>
          </w:p>
        </w:tc>
      </w:tr>
    </w:tbl>
    <w:p w:rsidRPr="00AD36DB" w:rsidR="00BD6951" w:rsidP="00AD36DB" w:rsidRDefault="00BD6951"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AD36DB" w:rsidR="00BD6951" w:rsidP="20432BD1" w:rsidRDefault="000678FC" w14:paraId="16DC79D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b w:val="1"/>
          <w:bCs w:val="1"/>
          <w:color w:val="000000" w:themeColor="text1" w:themeTint="FF" w:themeShade="FF"/>
          <w:sz w:val="20"/>
          <w:szCs w:val="20"/>
          <w:lang w:val="en-US"/>
        </w:rPr>
        <w:t xml:space="preserve">3. Timpul total estimat </w:t>
      </w:r>
      <w:r w:rsidRPr="20432BD1" w:rsidR="000678FC">
        <w:rPr>
          <w:rFonts w:ascii="Times New Roman" w:hAnsi="Times New Roman" w:eastAsia="Times New Roman" w:cs="Times New Roman"/>
          <w:color w:val="000000" w:themeColor="text1" w:themeTint="FF" w:themeShade="FF"/>
          <w:sz w:val="20"/>
          <w:szCs w:val="20"/>
          <w:lang w:val="en-US"/>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AD36DB" w:rsidR="00BD6951" w14:paraId="0A3A6575" w14:textId="77777777">
        <w:trPr>
          <w:trHeight w:val="248"/>
        </w:trPr>
        <w:tc>
          <w:tcPr>
            <w:tcW w:w="3399" w:type="dxa"/>
            <w:gridSpan w:val="2"/>
            <w:tcBorders>
              <w:bottom w:val="single" w:color="000000" w:sz="4" w:space="0"/>
            </w:tcBorders>
          </w:tcPr>
          <w:p w:rsidRPr="00AD36DB" w:rsidR="00BD6951" w:rsidP="00AD36DB" w:rsidRDefault="000678FC" w14:paraId="31FDEBF6"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3.1 Număr de ore pe săptămână</w:t>
            </w:r>
          </w:p>
        </w:tc>
        <w:tc>
          <w:tcPr>
            <w:tcW w:w="712" w:type="dxa"/>
            <w:tcBorders>
              <w:bottom w:val="single" w:color="000000" w:sz="4" w:space="0"/>
            </w:tcBorders>
          </w:tcPr>
          <w:p w:rsidRPr="00AD36DB" w:rsidR="00BD6951" w:rsidP="00AD36DB" w:rsidRDefault="000678FC" w14:paraId="7144751B"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2</w:t>
            </w:r>
          </w:p>
        </w:tc>
        <w:tc>
          <w:tcPr>
            <w:tcW w:w="1839" w:type="dxa"/>
            <w:tcBorders>
              <w:bottom w:val="single" w:color="000000" w:sz="4" w:space="0"/>
            </w:tcBorders>
          </w:tcPr>
          <w:p w:rsidRPr="00AD36DB" w:rsidR="00BD6951" w:rsidP="00AD36DB" w:rsidRDefault="000678FC" w14:paraId="5380AEE5"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din care: 3.2 curs</w:t>
            </w:r>
          </w:p>
        </w:tc>
        <w:tc>
          <w:tcPr>
            <w:tcW w:w="709" w:type="dxa"/>
            <w:tcBorders>
              <w:bottom w:val="single" w:color="000000" w:sz="4" w:space="0"/>
            </w:tcBorders>
          </w:tcPr>
          <w:p w:rsidRPr="00AD36DB" w:rsidR="00BD6951" w:rsidP="00AD36DB" w:rsidRDefault="000678FC" w14:paraId="4B584315"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0</w:t>
            </w:r>
          </w:p>
        </w:tc>
        <w:tc>
          <w:tcPr>
            <w:tcW w:w="2687" w:type="dxa"/>
            <w:tcBorders>
              <w:bottom w:val="single" w:color="000000" w:sz="4" w:space="0"/>
            </w:tcBorders>
          </w:tcPr>
          <w:p w:rsidRPr="00AD36DB" w:rsidR="00BD6951" w:rsidP="00AD36DB" w:rsidRDefault="000678FC" w14:paraId="4F831C07"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3.3 seminar</w:t>
            </w:r>
          </w:p>
        </w:tc>
        <w:tc>
          <w:tcPr>
            <w:tcW w:w="856" w:type="dxa"/>
            <w:tcBorders>
              <w:bottom w:val="single" w:color="000000" w:sz="4" w:space="0"/>
            </w:tcBorders>
          </w:tcPr>
          <w:p w:rsidRPr="00AD36DB" w:rsidR="00BD6951" w:rsidP="00AD36DB" w:rsidRDefault="000678FC" w14:paraId="78E884CA"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2</w:t>
            </w:r>
          </w:p>
        </w:tc>
      </w:tr>
      <w:tr w:rsidRPr="00AD36DB" w:rsidR="00BD6951" w14:paraId="44B9A069" w14:textId="77777777">
        <w:trPr>
          <w:trHeight w:val="247"/>
        </w:trPr>
        <w:tc>
          <w:tcPr>
            <w:tcW w:w="3399" w:type="dxa"/>
            <w:gridSpan w:val="2"/>
          </w:tcPr>
          <w:p w:rsidRPr="00AD36DB" w:rsidR="00BD6951" w:rsidP="00AD36DB" w:rsidRDefault="000678FC" w14:paraId="573C919B"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3.4 Total ore din planul de învăţământ</w:t>
            </w:r>
          </w:p>
        </w:tc>
        <w:tc>
          <w:tcPr>
            <w:tcW w:w="712" w:type="dxa"/>
          </w:tcPr>
          <w:p w:rsidRPr="00AD36DB" w:rsidR="00BD6951" w:rsidP="00AD36DB" w:rsidRDefault="000678FC" w14:paraId="57393B24"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28</w:t>
            </w:r>
          </w:p>
        </w:tc>
        <w:tc>
          <w:tcPr>
            <w:tcW w:w="1839" w:type="dxa"/>
          </w:tcPr>
          <w:p w:rsidRPr="00AD36DB" w:rsidR="00BD6951" w:rsidP="00AD36DB" w:rsidRDefault="000678FC" w14:paraId="17981DBF"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din care: 3.5 curs</w:t>
            </w:r>
          </w:p>
        </w:tc>
        <w:tc>
          <w:tcPr>
            <w:tcW w:w="709" w:type="dxa"/>
          </w:tcPr>
          <w:p w:rsidRPr="00AD36DB" w:rsidR="00BD6951" w:rsidP="00AD36DB" w:rsidRDefault="000678FC" w14:paraId="2322F001"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0</w:t>
            </w:r>
          </w:p>
        </w:tc>
        <w:tc>
          <w:tcPr>
            <w:tcW w:w="2687" w:type="dxa"/>
          </w:tcPr>
          <w:p w:rsidRPr="00AD36DB" w:rsidR="00BD6951" w:rsidP="00AD36DB" w:rsidRDefault="000678FC" w14:paraId="09DF8923"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3.6 seminar</w:t>
            </w:r>
          </w:p>
        </w:tc>
        <w:tc>
          <w:tcPr>
            <w:tcW w:w="856" w:type="dxa"/>
          </w:tcPr>
          <w:p w:rsidRPr="00360FB6" w:rsidR="00BD6951" w:rsidP="00AD36DB" w:rsidRDefault="000678FC" w14:paraId="30768756" w14:textId="77777777">
            <w:pPr>
              <w:pStyle w:val="Heading2"/>
              <w:spacing w:before="0" w:after="0" w:line="240" w:lineRule="auto"/>
              <w:ind w:left="0" w:hanging="2"/>
              <w:rPr>
                <w:rFonts w:ascii="Times New Roman" w:hAnsi="Times New Roman" w:cs="Times New Roman"/>
                <w:b w:val="0"/>
                <w:i w:val="0"/>
                <w:sz w:val="20"/>
                <w:szCs w:val="20"/>
              </w:rPr>
            </w:pPr>
            <w:r w:rsidRPr="00360FB6">
              <w:rPr>
                <w:rFonts w:ascii="Times New Roman" w:hAnsi="Times New Roman" w:cs="Times New Roman"/>
                <w:b w:val="0"/>
                <w:i w:val="0"/>
                <w:sz w:val="20"/>
                <w:szCs w:val="20"/>
              </w:rPr>
              <w:t>28</w:t>
            </w:r>
          </w:p>
        </w:tc>
      </w:tr>
      <w:tr w:rsidRPr="00AD36DB" w:rsidR="00BD6951" w14:paraId="1AF40C9B" w14:textId="77777777">
        <w:trPr>
          <w:trHeight w:val="247"/>
        </w:trPr>
        <w:tc>
          <w:tcPr>
            <w:tcW w:w="9346" w:type="dxa"/>
            <w:gridSpan w:val="6"/>
          </w:tcPr>
          <w:p w:rsidRPr="00AD36DB" w:rsidR="00BD6951" w:rsidP="00AD36DB" w:rsidRDefault="000678FC" w14:paraId="1AB5EE97"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Distribuţia fondului de timp</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08E1887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ore</w:t>
            </w:r>
          </w:p>
        </w:tc>
      </w:tr>
      <w:tr w:rsidRPr="00AD36DB" w:rsidR="00BD6951" w14:paraId="72A7D4BF" w14:textId="77777777">
        <w:trPr>
          <w:trHeight w:val="247"/>
        </w:trPr>
        <w:tc>
          <w:tcPr>
            <w:tcW w:w="9346" w:type="dxa"/>
            <w:gridSpan w:val="6"/>
          </w:tcPr>
          <w:p w:rsidRPr="00AD36DB" w:rsidR="00BD6951" w:rsidP="00AD36DB" w:rsidRDefault="000678FC" w14:paraId="29F308C5"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Studiul după manual, suport de curs, bibliografie şi notiţe</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5D369756"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w:t>
            </w:r>
          </w:p>
        </w:tc>
      </w:tr>
      <w:tr w:rsidRPr="00AD36DB" w:rsidR="00BD6951" w14:paraId="4C2CAE92" w14:textId="77777777">
        <w:trPr>
          <w:trHeight w:val="247"/>
        </w:trPr>
        <w:tc>
          <w:tcPr>
            <w:tcW w:w="9346" w:type="dxa"/>
            <w:gridSpan w:val="6"/>
          </w:tcPr>
          <w:p w:rsidRPr="00AD36DB" w:rsidR="00BD6951" w:rsidP="00AD36DB" w:rsidRDefault="000678FC" w14:paraId="6BF5A5F5"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Documentare suplimentară în bibliotecă, pe platformele electronice de specialitate şi pe teren</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446DE71A"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w:t>
            </w:r>
          </w:p>
        </w:tc>
      </w:tr>
      <w:tr w:rsidRPr="00AD36DB" w:rsidR="00BD6951" w14:paraId="3517E724" w14:textId="77777777">
        <w:trPr>
          <w:trHeight w:val="247"/>
        </w:trPr>
        <w:tc>
          <w:tcPr>
            <w:tcW w:w="9346" w:type="dxa"/>
            <w:gridSpan w:val="6"/>
          </w:tcPr>
          <w:p w:rsidRPr="00AD36DB" w:rsidR="00BD6951" w:rsidP="00AD36DB" w:rsidRDefault="000678FC" w14:paraId="2A923A55"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Pregătire seminarii/laboratoare/proiecte, teme, referate, portofolii şi eseuri</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3E1FE5D4"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w:t>
            </w:r>
          </w:p>
        </w:tc>
      </w:tr>
      <w:tr w:rsidRPr="00AD36DB" w:rsidR="00BD6951" w14:paraId="3069B8D8" w14:textId="77777777">
        <w:trPr>
          <w:trHeight w:val="247"/>
        </w:trPr>
        <w:tc>
          <w:tcPr>
            <w:tcW w:w="9346" w:type="dxa"/>
            <w:gridSpan w:val="6"/>
          </w:tcPr>
          <w:p w:rsidRPr="00AD36DB" w:rsidR="00BD6951" w:rsidP="00AD36DB" w:rsidRDefault="000678FC" w14:paraId="685B81C5"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Tutoriat</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29B4EA1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6</w:t>
            </w:r>
          </w:p>
        </w:tc>
      </w:tr>
      <w:tr w:rsidRPr="00AD36DB" w:rsidR="00BD6951" w14:paraId="45A8962F" w14:textId="77777777">
        <w:trPr>
          <w:trHeight w:val="247"/>
        </w:trPr>
        <w:tc>
          <w:tcPr>
            <w:tcW w:w="9346" w:type="dxa"/>
            <w:gridSpan w:val="6"/>
          </w:tcPr>
          <w:p w:rsidRPr="00AD36DB" w:rsidR="00BD6951" w:rsidP="00AD36DB" w:rsidRDefault="000678FC" w14:paraId="5670D413"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Examinări</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0678FC" w14:paraId="1B87E3DE"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6</w:t>
            </w:r>
          </w:p>
        </w:tc>
      </w:tr>
      <w:tr w:rsidRPr="00AD36DB" w:rsidR="00BD6951" w14:paraId="116C66B3" w14:textId="77777777">
        <w:trPr>
          <w:trHeight w:val="247"/>
        </w:trPr>
        <w:tc>
          <w:tcPr>
            <w:tcW w:w="9346" w:type="dxa"/>
            <w:gridSpan w:val="6"/>
          </w:tcPr>
          <w:p w:rsidRPr="00AD36DB" w:rsidR="00BD6951" w:rsidP="00AD36DB" w:rsidRDefault="000678FC" w14:paraId="08DBAED6"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Alte activităţi</w:t>
            </w:r>
          </w:p>
        </w:tc>
        <w:tc>
          <w:tcPr>
            <w:tcW w:w="856" w:type="dxa"/>
            <w:tcBorders>
              <w:top w:val="single" w:color="000000" w:sz="4" w:space="0"/>
              <w:left w:val="single" w:color="000000" w:sz="4" w:space="0"/>
              <w:bottom w:val="single" w:color="000000" w:sz="4" w:space="0"/>
              <w:right w:val="single" w:color="000000" w:sz="4" w:space="0"/>
            </w:tcBorders>
          </w:tcPr>
          <w:p w:rsidRPr="00AD36DB" w:rsidR="00BD6951" w:rsidP="00AD36DB" w:rsidRDefault="00BD6951" w14:paraId="44EAFD9C" w14:textId="77777777">
            <w:pPr>
              <w:pStyle w:val="Normal1"/>
              <w:spacing w:after="0" w:line="240" w:lineRule="auto"/>
              <w:rPr>
                <w:rFonts w:ascii="Times New Roman" w:hAnsi="Times New Roman" w:eastAsia="Times New Roman" w:cs="Times New Roman"/>
                <w:sz w:val="20"/>
                <w:szCs w:val="20"/>
              </w:rPr>
            </w:pPr>
          </w:p>
        </w:tc>
      </w:tr>
      <w:tr w:rsidRPr="00AD36DB" w:rsidR="00BD6951" w14:paraId="3F70AB6A" w14:textId="77777777">
        <w:trPr>
          <w:trHeight w:val="247"/>
        </w:trPr>
        <w:tc>
          <w:tcPr>
            <w:tcW w:w="3116" w:type="dxa"/>
          </w:tcPr>
          <w:p w:rsidRPr="00AD36DB" w:rsidR="00BD6951" w:rsidP="00AD36DB" w:rsidRDefault="000678FC" w14:paraId="54143ED2" w14:textId="77777777">
            <w:pPr>
              <w:pStyle w:val="Heading2"/>
              <w:spacing w:before="0" w:after="0" w:line="240" w:lineRule="auto"/>
              <w:ind w:left="0" w:hanging="2"/>
              <w:rPr>
                <w:rFonts w:ascii="Times New Roman" w:hAnsi="Times New Roman" w:cs="Times New Roman"/>
                <w:i w:val="0"/>
                <w:sz w:val="20"/>
                <w:szCs w:val="20"/>
              </w:rPr>
            </w:pPr>
            <w:r w:rsidRPr="00AD36DB">
              <w:rPr>
                <w:rFonts w:ascii="Times New Roman" w:hAnsi="Times New Roman" w:cs="Times New Roman"/>
                <w:i w:val="0"/>
                <w:sz w:val="20"/>
                <w:szCs w:val="20"/>
              </w:rPr>
              <w:t>3.7 Total ore studiu individual</w:t>
            </w:r>
          </w:p>
        </w:tc>
        <w:tc>
          <w:tcPr>
            <w:tcW w:w="7086" w:type="dxa"/>
            <w:gridSpan w:val="6"/>
          </w:tcPr>
          <w:p w:rsidRPr="00AD36DB" w:rsidR="00BD6951" w:rsidP="00AD36DB" w:rsidRDefault="000678FC" w14:paraId="21C9D991"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4</w:t>
            </w:r>
            <w:r w:rsidRPr="00AD36DB" w:rsidR="00AD36DB">
              <w:rPr>
                <w:rFonts w:ascii="Times New Roman" w:hAnsi="Times New Roman" w:cs="Times New Roman"/>
                <w:b w:val="0"/>
                <w:i w:val="0"/>
                <w:sz w:val="20"/>
                <w:szCs w:val="20"/>
              </w:rPr>
              <w:t>2</w:t>
            </w:r>
          </w:p>
        </w:tc>
      </w:tr>
      <w:tr w:rsidRPr="00AD36DB" w:rsidR="00BD6951" w14:paraId="42DEE838" w14:textId="77777777">
        <w:trPr>
          <w:trHeight w:val="247"/>
        </w:trPr>
        <w:tc>
          <w:tcPr>
            <w:tcW w:w="3116" w:type="dxa"/>
          </w:tcPr>
          <w:p w:rsidRPr="00AD36DB" w:rsidR="00BD6951" w:rsidP="00AD36DB" w:rsidRDefault="000678FC" w14:paraId="521433EE" w14:textId="77777777">
            <w:pPr>
              <w:pStyle w:val="Heading2"/>
              <w:spacing w:before="0" w:after="0" w:line="240" w:lineRule="auto"/>
              <w:ind w:left="0" w:hanging="2"/>
              <w:rPr>
                <w:rFonts w:ascii="Times New Roman" w:hAnsi="Times New Roman" w:cs="Times New Roman"/>
                <w:i w:val="0"/>
                <w:sz w:val="20"/>
                <w:szCs w:val="20"/>
              </w:rPr>
            </w:pPr>
            <w:r w:rsidRPr="00AD36DB">
              <w:rPr>
                <w:rFonts w:ascii="Times New Roman" w:hAnsi="Times New Roman" w:cs="Times New Roman"/>
                <w:i w:val="0"/>
                <w:sz w:val="20"/>
                <w:szCs w:val="20"/>
              </w:rPr>
              <w:t>3.8 Total ore pe semestru</w:t>
            </w:r>
          </w:p>
        </w:tc>
        <w:tc>
          <w:tcPr>
            <w:tcW w:w="7086" w:type="dxa"/>
            <w:gridSpan w:val="6"/>
          </w:tcPr>
          <w:p w:rsidRPr="00AD36DB" w:rsidR="00BD6951" w:rsidP="00AD36DB" w:rsidRDefault="000678FC" w14:paraId="67F82D0C"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70</w:t>
            </w:r>
          </w:p>
        </w:tc>
      </w:tr>
      <w:tr w:rsidRPr="00AD36DB" w:rsidR="00BD6951" w14:paraId="1A362C3E" w14:textId="77777777">
        <w:trPr>
          <w:trHeight w:val="247"/>
        </w:trPr>
        <w:tc>
          <w:tcPr>
            <w:tcW w:w="3116" w:type="dxa"/>
          </w:tcPr>
          <w:p w:rsidRPr="00AD36DB" w:rsidR="00BD6951" w:rsidP="00AD36DB" w:rsidRDefault="000678FC" w14:paraId="0773606A" w14:textId="77777777">
            <w:pPr>
              <w:pStyle w:val="Heading2"/>
              <w:spacing w:before="0" w:after="0" w:line="240" w:lineRule="auto"/>
              <w:ind w:left="0" w:hanging="2"/>
              <w:rPr>
                <w:rFonts w:ascii="Times New Roman" w:hAnsi="Times New Roman" w:cs="Times New Roman"/>
                <w:i w:val="0"/>
                <w:sz w:val="20"/>
                <w:szCs w:val="20"/>
                <w:vertAlign w:val="superscript"/>
              </w:rPr>
            </w:pPr>
            <w:r w:rsidRPr="00AD36DB">
              <w:rPr>
                <w:rFonts w:ascii="Times New Roman" w:hAnsi="Times New Roman" w:cs="Times New Roman"/>
                <w:i w:val="0"/>
                <w:sz w:val="20"/>
                <w:szCs w:val="20"/>
              </w:rPr>
              <w:t>3.9 Numărul de credite</w:t>
            </w:r>
          </w:p>
        </w:tc>
        <w:tc>
          <w:tcPr>
            <w:tcW w:w="7086" w:type="dxa"/>
            <w:gridSpan w:val="6"/>
          </w:tcPr>
          <w:p w:rsidRPr="00AD36DB" w:rsidR="00BD6951" w:rsidP="00AD36DB" w:rsidRDefault="000678FC" w14:paraId="5FCD5EC4" w14:textId="77777777">
            <w:pPr>
              <w:pStyle w:val="Heading2"/>
              <w:spacing w:before="0" w:after="0" w:line="240" w:lineRule="auto"/>
              <w:ind w:left="0" w:hanging="2"/>
              <w:rPr>
                <w:rFonts w:ascii="Times New Roman" w:hAnsi="Times New Roman" w:cs="Times New Roman"/>
                <w:b w:val="0"/>
                <w:i w:val="0"/>
                <w:sz w:val="20"/>
                <w:szCs w:val="20"/>
              </w:rPr>
            </w:pPr>
            <w:r w:rsidRPr="00AD36DB">
              <w:rPr>
                <w:rFonts w:ascii="Times New Roman" w:hAnsi="Times New Roman" w:cs="Times New Roman"/>
                <w:b w:val="0"/>
                <w:i w:val="0"/>
                <w:sz w:val="20"/>
                <w:szCs w:val="20"/>
              </w:rPr>
              <w:t>3</w:t>
            </w:r>
          </w:p>
        </w:tc>
      </w:tr>
    </w:tbl>
    <w:p w:rsidRPr="00AD36DB" w:rsidR="00BD6951" w:rsidP="00AD36DB" w:rsidRDefault="00BD6951" w14:paraId="4B94D5A5" w14:textId="7777777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321A808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4. Precondiţii </w:t>
      </w:r>
      <w:r w:rsidRPr="20432BD1" w:rsidR="000678FC">
        <w:rPr>
          <w:rFonts w:ascii="Times New Roman" w:hAnsi="Times New Roman" w:eastAsia="Times New Roman" w:cs="Times New Roman"/>
          <w:sz w:val="20"/>
          <w:szCs w:val="20"/>
          <w:lang w:val="en-US"/>
        </w:rPr>
        <w:t>(acolo unde este cazul)</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Pr="00AD36DB" w:rsidR="00BD6951" w:rsidTr="20432BD1" w14:paraId="23D2727B" w14:textId="77777777">
        <w:tc>
          <w:tcPr>
            <w:tcW w:w="2694" w:type="dxa"/>
            <w:tcMar/>
          </w:tcPr>
          <w:p w:rsidRPr="00AD36DB" w:rsidR="00BD6951" w:rsidP="00AD36DB" w:rsidRDefault="000678FC" w14:paraId="4D94BB9A"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4.1 de curriculum</w:t>
            </w:r>
          </w:p>
        </w:tc>
        <w:tc>
          <w:tcPr>
            <w:tcW w:w="7512" w:type="dxa"/>
            <w:tcMar/>
          </w:tcPr>
          <w:p w:rsidRPr="00AD36DB" w:rsidR="00BD6951" w:rsidP="00AD36DB" w:rsidRDefault="00BD6951" w14:paraId="3DEEC669" w14:textId="77777777">
            <w:pPr>
              <w:pStyle w:val="Normal1"/>
              <w:numPr>
                <w:ilvl w:val="0"/>
                <w:numId w:val="5"/>
              </w:numPr>
              <w:spacing w:after="0" w:line="240" w:lineRule="auto"/>
              <w:rPr>
                <w:rFonts w:ascii="Times New Roman" w:hAnsi="Times New Roman" w:eastAsia="Times New Roman" w:cs="Times New Roman"/>
                <w:sz w:val="20"/>
                <w:szCs w:val="20"/>
              </w:rPr>
            </w:pPr>
          </w:p>
        </w:tc>
      </w:tr>
      <w:tr w:rsidRPr="00AD36DB" w:rsidR="00BD6951" w:rsidTr="20432BD1" w14:paraId="481C5E27" w14:textId="77777777">
        <w:tc>
          <w:tcPr>
            <w:tcW w:w="2694" w:type="dxa"/>
            <w:tcMar/>
          </w:tcPr>
          <w:p w:rsidRPr="00AD36DB" w:rsidR="00BD6951" w:rsidP="20432BD1" w:rsidRDefault="000678FC" w14:paraId="1DE62D3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4.2 de competenţe</w:t>
            </w:r>
          </w:p>
        </w:tc>
        <w:tc>
          <w:tcPr>
            <w:tcW w:w="7512" w:type="dxa"/>
            <w:tcMar/>
          </w:tcPr>
          <w:p w:rsidRPr="00AD36DB" w:rsidR="00BD6951" w:rsidP="20432BD1" w:rsidRDefault="000678FC" w14:paraId="4F562FEB" w14:textId="77777777">
            <w:pPr>
              <w:pStyle w:val="Normal1"/>
              <w:numPr>
                <w:ilvl w:val="0"/>
                <w:numId w:val="31"/>
              </w:numPr>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Nivel minim de cunoştinţe de limba engleză este A2 pentru toate competenţele</w:t>
            </w:r>
          </w:p>
        </w:tc>
      </w:tr>
    </w:tbl>
    <w:p w:rsidRPr="00AD36DB" w:rsidR="00BD6951" w:rsidP="00AD36DB" w:rsidRDefault="00BD6951" w14:paraId="3656B9AB" w14:textId="7777777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490ADEF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5. Condiţii </w:t>
      </w:r>
      <w:r w:rsidRPr="20432BD1" w:rsidR="000678FC">
        <w:rPr>
          <w:rFonts w:ascii="Times New Roman" w:hAnsi="Times New Roman" w:eastAsia="Times New Roman" w:cs="Times New Roman"/>
          <w:sz w:val="20"/>
          <w:szCs w:val="20"/>
          <w:lang w:val="en-US"/>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Pr="00AD36DB" w:rsidR="00BD6951" w:rsidTr="20432BD1" w14:paraId="6D58E6D8" w14:textId="77777777">
        <w:tc>
          <w:tcPr>
            <w:tcW w:w="2977" w:type="dxa"/>
            <w:tcMar/>
          </w:tcPr>
          <w:p w:rsidRPr="00AD36DB" w:rsidR="00BD6951" w:rsidP="20432BD1" w:rsidRDefault="000678FC" w14:paraId="2447BE0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5.1 de desfăşurare a cursului</w:t>
            </w:r>
          </w:p>
        </w:tc>
        <w:tc>
          <w:tcPr>
            <w:tcW w:w="7229" w:type="dxa"/>
            <w:tcMar/>
          </w:tcPr>
          <w:p w:rsidRPr="00AD36DB" w:rsidR="00BD6951" w:rsidP="00AD36DB" w:rsidRDefault="00BD6951" w14:paraId="45FB0818"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40CCEE80" w14:textId="77777777">
        <w:tc>
          <w:tcPr>
            <w:tcW w:w="2977" w:type="dxa"/>
            <w:tcMar/>
          </w:tcPr>
          <w:p w:rsidRPr="00AD36DB" w:rsidR="00BD6951" w:rsidP="20432BD1" w:rsidRDefault="000678FC" w14:paraId="7B28F46C"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5.2 de desfăşurare a seminarului</w:t>
            </w:r>
          </w:p>
        </w:tc>
        <w:tc>
          <w:tcPr>
            <w:tcW w:w="7229" w:type="dxa"/>
            <w:tcMar/>
          </w:tcPr>
          <w:p w:rsidRPr="00AD36DB" w:rsidR="00BD6951" w:rsidP="20432BD1" w:rsidRDefault="000678FC" w14:paraId="1963E6EA" w14:textId="77777777">
            <w:pPr>
              <w:pStyle w:val="Normal1"/>
              <w:numPr>
                <w:ilvl w:val="0"/>
                <w:numId w:val="1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Sală de curs</w:t>
            </w:r>
          </w:p>
          <w:p w:rsidRPr="00AD36DB" w:rsidR="00BD6951" w:rsidP="20432BD1" w:rsidRDefault="000678FC" w14:paraId="0FC9A6AC" w14:textId="77777777">
            <w:pPr>
              <w:pStyle w:val="Normal1"/>
              <w:numPr>
                <w:ilvl w:val="0"/>
                <w:numId w:val="1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Carte (i.e. McLisky. M.(2011). English for Public Relations in Higher Education Studies: Course Book. Garnet Publishing Ltd. Reading UK.)</w:t>
            </w:r>
          </w:p>
          <w:p w:rsidRPr="00AD36DB" w:rsidR="00BD6951" w:rsidP="20432BD1" w:rsidRDefault="000678FC" w14:paraId="5197091D" w14:textId="77777777">
            <w:pPr>
              <w:pStyle w:val="Normal1"/>
              <w:numPr>
                <w:ilvl w:val="0"/>
                <w:numId w:val="1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Sală de seminar</w:t>
            </w:r>
          </w:p>
          <w:p w:rsidRPr="00AD36DB" w:rsidR="00BD6951" w:rsidP="20432BD1" w:rsidRDefault="000678FC" w14:paraId="46A915FE" w14:textId="77777777">
            <w:pPr>
              <w:pStyle w:val="Normal1"/>
              <w:numPr>
                <w:ilvl w:val="0"/>
                <w:numId w:val="1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Calculator portabil, boxe</w:t>
            </w:r>
          </w:p>
          <w:p w:rsidRPr="00AD36DB" w:rsidR="00BD6951" w:rsidP="20432BD1" w:rsidRDefault="000678FC" w14:paraId="4A6B9CF1" w14:textId="77777777">
            <w:pPr>
              <w:pStyle w:val="Normal1"/>
              <w:numPr>
                <w:ilvl w:val="0"/>
                <w:numId w:val="1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Materiale fotocopiate</w:t>
            </w:r>
          </w:p>
        </w:tc>
      </w:tr>
    </w:tbl>
    <w:p w:rsidRPr="00AD36DB" w:rsidR="00BD6951" w:rsidP="00AD36DB" w:rsidRDefault="00BD6951" w14:paraId="049F31CB" w14:textId="7777777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77D1352B" w14:textId="77777777">
      <w:pPr>
        <w:pStyle w:val="Normal1"/>
        <w:spacing w:after="0" w:line="240" w:lineRule="auto"/>
        <w:rPr>
          <w:rFonts w:ascii="Times New Roman" w:hAnsi="Times New Roman" w:eastAsia="Times New Roman" w:cs="Times New Roman"/>
          <w:sz w:val="20"/>
          <w:szCs w:val="20"/>
          <w:lang w:val="en-US"/>
        </w:rPr>
      </w:pPr>
      <w:r w:rsidRPr="6D2032AE" w:rsidR="000678FC">
        <w:rPr>
          <w:rFonts w:ascii="Times New Roman" w:hAnsi="Times New Roman" w:eastAsia="Times New Roman" w:cs="Times New Roman"/>
          <w:b w:val="1"/>
          <w:bCs w:val="1"/>
          <w:sz w:val="20"/>
          <w:szCs w:val="20"/>
          <w:lang w:val="en-US"/>
        </w:rPr>
        <w:t xml:space="preserve">6. </w:t>
      </w:r>
      <w:r w:rsidRPr="6D2032AE" w:rsidR="000678FC">
        <w:rPr>
          <w:rFonts w:ascii="Times New Roman" w:hAnsi="Times New Roman" w:eastAsia="Times New Roman" w:cs="Times New Roman"/>
          <w:b w:val="1"/>
          <w:bCs w:val="1"/>
          <w:sz w:val="20"/>
          <w:szCs w:val="20"/>
          <w:lang w:val="en-US"/>
        </w:rPr>
        <w:t>Competenţe</w:t>
      </w:r>
      <w:r w:rsidRPr="6D2032AE" w:rsidR="000678FC">
        <w:rPr>
          <w:rFonts w:ascii="Times New Roman" w:hAnsi="Times New Roman" w:eastAsia="Times New Roman" w:cs="Times New Roman"/>
          <w:b w:val="1"/>
          <w:bCs w:val="1"/>
          <w:sz w:val="20"/>
          <w:szCs w:val="20"/>
          <w:lang w:val="en-US"/>
        </w:rPr>
        <w:t xml:space="preserve"> </w:t>
      </w:r>
      <w:r w:rsidRPr="6D2032AE" w:rsidR="000678FC">
        <w:rPr>
          <w:rFonts w:ascii="Times New Roman" w:hAnsi="Times New Roman" w:eastAsia="Times New Roman" w:cs="Times New Roman"/>
          <w:b w:val="1"/>
          <w:bCs w:val="1"/>
          <w:sz w:val="20"/>
          <w:szCs w:val="20"/>
          <w:lang w:val="en-US"/>
        </w:rPr>
        <w:t>specifice</w:t>
      </w:r>
      <w:r w:rsidRPr="6D2032AE" w:rsidR="000678FC">
        <w:rPr>
          <w:rFonts w:ascii="Times New Roman" w:hAnsi="Times New Roman" w:eastAsia="Times New Roman" w:cs="Times New Roman"/>
          <w:b w:val="1"/>
          <w:bCs w:val="1"/>
          <w:sz w:val="20"/>
          <w:szCs w:val="20"/>
          <w:lang w:val="en-US"/>
        </w:rPr>
        <w:t xml:space="preserve"> </w:t>
      </w:r>
      <w:r w:rsidRPr="6D2032AE" w:rsidR="000678FC">
        <w:rPr>
          <w:rFonts w:ascii="Times New Roman" w:hAnsi="Times New Roman" w:eastAsia="Times New Roman" w:cs="Times New Roman"/>
          <w:b w:val="1"/>
          <w:bCs w:val="1"/>
          <w:sz w:val="20"/>
          <w:szCs w:val="20"/>
          <w:lang w:val="en-US"/>
        </w:rPr>
        <w:t>acumulate</w:t>
      </w:r>
    </w:p>
    <w:p w:rsidR="6D2032AE" w:rsidP="6D2032AE" w:rsidRDefault="6D2032AE" w14:paraId="69A4F35A" w14:textId="185DA7E1">
      <w:pPr>
        <w:pStyle w:val="Normal1"/>
        <w:spacing w:after="0" w:line="240" w:lineRule="auto"/>
        <w:rPr>
          <w:rFonts w:ascii="Times New Roman" w:hAnsi="Times New Roman" w:eastAsia="Times New Roman" w:cs="Times New Roman"/>
          <w:b w:val="1"/>
          <w:bCs w:val="1"/>
          <w:sz w:val="20"/>
          <w:szCs w:val="20"/>
          <w:lang w:val="en-US"/>
        </w:rPr>
      </w:pP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Pr="00AD36DB" w:rsidR="00BD6951" w:rsidTr="20432BD1" w14:paraId="5B751644" w14:textId="77777777">
        <w:trPr>
          <w:trHeight w:val="2289"/>
        </w:trPr>
        <w:tc>
          <w:tcPr>
            <w:tcW w:w="738" w:type="dxa"/>
            <w:tcBorders>
              <w:top w:val="single" w:color="000000" w:themeColor="text1" w:sz="4" w:space="0"/>
            </w:tcBorders>
            <w:tcMar/>
          </w:tcPr>
          <w:p w:rsidRPr="00AD36DB" w:rsidR="00BD6951" w:rsidP="20432BD1" w:rsidRDefault="000678FC" w14:paraId="70D0228A" w14:textId="77777777">
            <w:pPr>
              <w:pStyle w:val="Normal1"/>
              <w:spacing w:after="0" w:line="240" w:lineRule="auto"/>
              <w:ind w:left="113" w:right="113"/>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Competenţe profesionale</w:t>
            </w:r>
          </w:p>
        </w:tc>
        <w:tc>
          <w:tcPr>
            <w:tcW w:w="9468" w:type="dxa"/>
            <w:tcBorders>
              <w:top w:val="single" w:color="000000" w:themeColor="text1" w:sz="4" w:space="0"/>
            </w:tcBorders>
            <w:tcMar/>
          </w:tcPr>
          <w:p w:rsidRPr="00AD36DB" w:rsidR="00BD6951" w:rsidP="20432BD1" w:rsidRDefault="000678FC" w14:paraId="1E12627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C1 1 Cunoaşterea şi înţelegerea contextelor şi rolurilor socioculturale, a convenţiilor de comunicare orală şi scrisă în limba străină în termeni de receptare (citit/ascultat), producere (scris/oral) şi strategii lingvistice.</w:t>
            </w:r>
          </w:p>
          <w:p w:rsidRPr="00AD36DB" w:rsidR="00BD6951" w:rsidP="20432BD1" w:rsidRDefault="000678FC" w14:paraId="1AFE122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AD36DB" w:rsidR="00BD6951" w:rsidP="20432BD1" w:rsidRDefault="000678FC" w14:paraId="374A2DFA"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AD36DB" w:rsidR="00BD6951" w:rsidP="20432BD1" w:rsidRDefault="000678FC" w14:paraId="1C339B3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C2 2 </w:t>
            </w:r>
            <w:r w:rsidRPr="20432BD1" w:rsidR="000678FC">
              <w:rPr>
                <w:rFonts w:ascii="Times New Roman" w:hAnsi="Times New Roman" w:eastAsia="Times New Roman" w:cs="Times New Roman"/>
                <w:color w:val="000000" w:themeColor="text1" w:themeTint="FF" w:themeShade="FF"/>
                <w:sz w:val="20"/>
                <w:szCs w:val="20"/>
                <w:lang w:val="en-US"/>
              </w:rPr>
              <w:t>Utilizarea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cunoştinţelor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bază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explicarea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interpretarea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diverselor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modalităţi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comunicare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aria </w:t>
            </w:r>
            <w:r w:rsidRPr="20432BD1" w:rsidR="000678FC">
              <w:rPr>
                <w:rFonts w:ascii="Times New Roman" w:hAnsi="Times New Roman" w:eastAsia="Times New Roman" w:cs="Times New Roman"/>
                <w:color w:val="000000" w:themeColor="text1" w:themeTint="FF" w:themeShade="FF"/>
                <w:sz w:val="20"/>
                <w:szCs w:val="20"/>
                <w:lang w:val="en-US"/>
              </w:rPr>
              <w:t>ştiinţelor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sociale</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exacte</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umaniste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manuale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articole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specialitate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comunicări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rapoarte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cercetare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prefeţe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introduceri</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cărţi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specialitate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recenzii</w:t>
            </w:r>
            <w:r w:rsidRPr="20432BD1" w:rsidR="000678FC">
              <w:rPr>
                <w:rFonts w:ascii="Times New Roman" w:hAnsi="Times New Roman" w:eastAsia="Times New Roman" w:cs="Times New Roman"/>
                <w:color w:val="000000" w:themeColor="text1" w:themeTint="FF" w:themeShade="FF"/>
                <w:sz w:val="20"/>
                <w:szCs w:val="20"/>
                <w:lang w:val="en-US"/>
              </w:rPr>
              <w:t xml:space="preserve"> de carte de </w:t>
            </w:r>
            <w:r w:rsidRPr="20432BD1" w:rsidR="000678FC">
              <w:rPr>
                <w:rFonts w:ascii="Times New Roman" w:hAnsi="Times New Roman" w:eastAsia="Times New Roman" w:cs="Times New Roman"/>
                <w:color w:val="000000" w:themeColor="text1" w:themeTint="FF" w:themeShade="FF"/>
                <w:sz w:val="20"/>
                <w:szCs w:val="20"/>
                <w:lang w:val="en-US"/>
              </w:rPr>
              <w:t>specialitate</w:t>
            </w:r>
            <w:r w:rsidRPr="20432BD1" w:rsidR="000678FC">
              <w:rPr>
                <w:rFonts w:ascii="Times New Roman" w:hAnsi="Times New Roman" w:eastAsia="Times New Roman" w:cs="Times New Roman"/>
                <w:color w:val="000000" w:themeColor="text1" w:themeTint="FF" w:themeShade="FF"/>
                <w:sz w:val="20"/>
                <w:szCs w:val="20"/>
                <w:lang w:val="en-US"/>
              </w:rPr>
              <w:t xml:space="preserve"> – </w:t>
            </w:r>
            <w:r w:rsidRPr="20432BD1" w:rsidR="000678FC">
              <w:rPr>
                <w:rFonts w:ascii="Times New Roman" w:hAnsi="Times New Roman" w:eastAsia="Times New Roman" w:cs="Times New Roman"/>
                <w:color w:val="000000" w:themeColor="text1" w:themeTint="FF" w:themeShade="FF"/>
                <w:sz w:val="20"/>
                <w:szCs w:val="20"/>
                <w:lang w:val="en-US"/>
              </w:rPr>
              <w:t>suport</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electronic), a </w:t>
            </w:r>
            <w:r w:rsidRPr="20432BD1" w:rsidR="000678FC">
              <w:rPr>
                <w:rFonts w:ascii="Times New Roman" w:hAnsi="Times New Roman" w:eastAsia="Times New Roman" w:cs="Times New Roman"/>
                <w:color w:val="000000" w:themeColor="text1" w:themeTint="FF" w:themeShade="FF"/>
                <w:sz w:val="20"/>
                <w:szCs w:val="20"/>
                <w:lang w:val="en-US"/>
              </w:rPr>
              <w:t>convenţiilor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guvernează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redactarea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acestor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texte</w:t>
            </w:r>
            <w:r w:rsidRPr="20432BD1" w:rsidR="000678FC">
              <w:rPr>
                <w:rFonts w:ascii="Times New Roman" w:hAnsi="Times New Roman" w:eastAsia="Times New Roman" w:cs="Times New Roman"/>
                <w:color w:val="000000" w:themeColor="text1" w:themeTint="FF" w:themeShade="FF"/>
                <w:sz w:val="20"/>
                <w:szCs w:val="20"/>
                <w:lang w:val="en-US"/>
              </w:rPr>
              <w:t xml:space="preserve"> precum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recunoaşterea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situaţiilor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plagiat</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20432BD1" w:rsidRDefault="000678FC" w14:paraId="7FB0495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 C3 1 </w:t>
            </w:r>
            <w:r w:rsidRPr="20432BD1" w:rsidR="000678FC">
              <w:rPr>
                <w:rFonts w:ascii="Times New Roman" w:hAnsi="Times New Roman" w:eastAsia="Times New Roman" w:cs="Times New Roman"/>
                <w:color w:val="000000" w:themeColor="text1" w:themeTint="FF" w:themeShade="FF"/>
                <w:sz w:val="20"/>
                <w:szCs w:val="20"/>
                <w:lang w:val="en-US"/>
              </w:rPr>
              <w:t>Transferul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conceptelor</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principiilor</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metodelor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învăţate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activităţi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ghidate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receptare</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textului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lectură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critică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producere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redactare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vizând</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etapele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procesului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scriere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planificarea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redactarea</w:t>
            </w:r>
            <w:r w:rsidRPr="20432BD1" w:rsidR="000678FC">
              <w:rPr>
                <w:rFonts w:ascii="Times New Roman" w:hAnsi="Times New Roman" w:eastAsia="Times New Roman" w:cs="Times New Roman"/>
                <w:color w:val="000000" w:themeColor="text1" w:themeTint="FF" w:themeShade="FF"/>
                <w:sz w:val="20"/>
                <w:szCs w:val="20"/>
                <w:lang w:val="en-US"/>
              </w:rPr>
              <w:t xml:space="preserve"> pe </w:t>
            </w:r>
            <w:r w:rsidRPr="20432BD1" w:rsidR="000678FC">
              <w:rPr>
                <w:rFonts w:ascii="Times New Roman" w:hAnsi="Times New Roman" w:eastAsia="Times New Roman" w:cs="Times New Roman"/>
                <w:color w:val="000000" w:themeColor="text1" w:themeTint="FF" w:themeShade="FF"/>
                <w:sz w:val="20"/>
                <w:szCs w:val="20"/>
                <w:lang w:val="en-US"/>
              </w:rPr>
              <w:t>ciornă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revizuirea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forma </w:t>
            </w:r>
            <w:r w:rsidRPr="20432BD1" w:rsidR="000678FC">
              <w:rPr>
                <w:rFonts w:ascii="Times New Roman" w:hAnsi="Times New Roman" w:eastAsia="Times New Roman" w:cs="Times New Roman"/>
                <w:color w:val="000000" w:themeColor="text1" w:themeTint="FF" w:themeShade="FF"/>
                <w:sz w:val="20"/>
                <w:szCs w:val="20"/>
                <w:lang w:val="en-US"/>
              </w:rPr>
              <w:t>finală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prezentarea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dezvoltarea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ideilor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structura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textului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globală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locală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strategiile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dezvoltare</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vocabularului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specialitate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comunicarea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verbală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eficientă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stilul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construirea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argumentaţiei</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standardele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specifice</w:t>
            </w:r>
            <w:r w:rsidRPr="20432BD1" w:rsidR="000678FC">
              <w:rPr>
                <w:rFonts w:ascii="Times New Roman" w:hAnsi="Times New Roman" w:eastAsia="Times New Roman" w:cs="Times New Roman"/>
                <w:color w:val="000000" w:themeColor="text1" w:themeTint="FF" w:themeShade="FF"/>
                <w:sz w:val="20"/>
                <w:szCs w:val="20"/>
                <w:lang w:val="en-US"/>
              </w:rPr>
              <w:t xml:space="preserve"> ale </w:t>
            </w:r>
            <w:r w:rsidRPr="20432BD1" w:rsidR="000678FC">
              <w:rPr>
                <w:rFonts w:ascii="Times New Roman" w:hAnsi="Times New Roman" w:eastAsia="Times New Roman" w:cs="Times New Roman"/>
                <w:color w:val="000000" w:themeColor="text1" w:themeTint="FF" w:themeShade="FF"/>
                <w:sz w:val="20"/>
                <w:szCs w:val="20"/>
                <w:lang w:val="en-US"/>
              </w:rPr>
              <w:t>limbii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străine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utilizate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studiu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comunicare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mediul</w:t>
            </w:r>
            <w:r w:rsidRPr="20432BD1" w:rsidR="000678FC">
              <w:rPr>
                <w:rFonts w:ascii="Times New Roman" w:hAnsi="Times New Roman" w:eastAsia="Times New Roman" w:cs="Times New Roman"/>
                <w:color w:val="000000" w:themeColor="text1" w:themeTint="FF" w:themeShade="FF"/>
                <w:sz w:val="20"/>
                <w:szCs w:val="20"/>
                <w:lang w:val="en-US"/>
              </w:rPr>
              <w:t xml:space="preserve"> academic, </w:t>
            </w:r>
            <w:r w:rsidRPr="20432BD1" w:rsidR="000678FC">
              <w:rPr>
                <w:rFonts w:ascii="Times New Roman" w:hAnsi="Times New Roman" w:eastAsia="Times New Roman" w:cs="Times New Roman"/>
                <w:color w:val="000000" w:themeColor="text1" w:themeTint="FF" w:themeShade="FF"/>
                <w:sz w:val="20"/>
                <w:szCs w:val="20"/>
                <w:lang w:val="en-US"/>
              </w:rPr>
              <w:t>aplicarea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tehnicilor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evitare</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plagiatului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citatul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rezumatul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parafrazarea</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20432BD1" w:rsidRDefault="000678FC" w14:paraId="43D89B6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C4 2 </w:t>
            </w:r>
            <w:r w:rsidRPr="20432BD1" w:rsidR="000678FC">
              <w:rPr>
                <w:rFonts w:ascii="Times New Roman" w:hAnsi="Times New Roman" w:eastAsia="Times New Roman" w:cs="Times New Roman"/>
                <w:color w:val="000000" w:themeColor="text1" w:themeTint="FF" w:themeShade="FF"/>
                <w:sz w:val="20"/>
                <w:szCs w:val="20"/>
                <w:lang w:val="en-US"/>
              </w:rPr>
              <w:t>Organizarea</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dezbateri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realizarea</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proiecte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indiviuale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grup</w:t>
            </w:r>
            <w:r w:rsidRPr="20432BD1" w:rsidR="000678FC">
              <w:rPr>
                <w:rFonts w:ascii="Times New Roman" w:hAnsi="Times New Roman" w:eastAsia="Times New Roman" w:cs="Times New Roman"/>
                <w:color w:val="000000" w:themeColor="text1" w:themeTint="FF" w:themeShade="FF"/>
                <w:sz w:val="20"/>
                <w:szCs w:val="20"/>
                <w:lang w:val="en-US"/>
              </w:rPr>
              <w:t xml:space="preserve"> pe </w:t>
            </w:r>
            <w:r w:rsidRPr="20432BD1" w:rsidR="000678FC">
              <w:rPr>
                <w:rFonts w:ascii="Times New Roman" w:hAnsi="Times New Roman" w:eastAsia="Times New Roman" w:cs="Times New Roman"/>
                <w:color w:val="000000" w:themeColor="text1" w:themeTint="FF" w:themeShade="FF"/>
                <w:sz w:val="20"/>
                <w:szCs w:val="20"/>
                <w:lang w:val="en-US"/>
              </w:rPr>
              <w:t>teme</w:t>
            </w:r>
            <w:r w:rsidRPr="20432BD1" w:rsidR="000678FC">
              <w:rPr>
                <w:rFonts w:ascii="Times New Roman" w:hAnsi="Times New Roman" w:eastAsia="Times New Roman" w:cs="Times New Roman"/>
                <w:color w:val="000000" w:themeColor="text1" w:themeTint="FF" w:themeShade="FF"/>
                <w:sz w:val="20"/>
                <w:szCs w:val="20"/>
                <w:lang w:val="en-US"/>
              </w:rPr>
              <w:t xml:space="preserve"> din </w:t>
            </w:r>
            <w:r w:rsidRPr="20432BD1" w:rsidR="000678FC">
              <w:rPr>
                <w:rFonts w:ascii="Times New Roman" w:hAnsi="Times New Roman" w:eastAsia="Times New Roman" w:cs="Times New Roman"/>
                <w:color w:val="000000" w:themeColor="text1" w:themeTint="FF" w:themeShade="FF"/>
                <w:sz w:val="20"/>
                <w:szCs w:val="20"/>
                <w:lang w:val="en-US"/>
              </w:rPr>
              <w:t>domeniul</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specializare</w:t>
            </w:r>
            <w:r w:rsidRPr="20432BD1" w:rsidR="000678FC">
              <w:rPr>
                <w:rFonts w:ascii="Times New Roman" w:hAnsi="Times New Roman" w:eastAsia="Times New Roman" w:cs="Times New Roman"/>
                <w:color w:val="000000" w:themeColor="text1" w:themeTint="FF" w:themeShade="FF"/>
                <w:sz w:val="20"/>
                <w:szCs w:val="20"/>
                <w:lang w:val="en-US"/>
              </w:rPr>
              <w:t xml:space="preserve">. </w:t>
            </w:r>
          </w:p>
          <w:p w:rsidRPr="00AD36DB" w:rsidR="00BD6951" w:rsidP="20432BD1" w:rsidRDefault="000678FC" w14:paraId="0C62E291"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C4 1 </w:t>
            </w:r>
            <w:r w:rsidRPr="20432BD1" w:rsidR="000678FC">
              <w:rPr>
                <w:rFonts w:ascii="Times New Roman" w:hAnsi="Times New Roman" w:eastAsia="Times New Roman" w:cs="Times New Roman"/>
                <w:color w:val="000000" w:themeColor="text1" w:themeTint="FF" w:themeShade="FF"/>
                <w:sz w:val="20"/>
                <w:szCs w:val="20"/>
                <w:lang w:val="en-US"/>
              </w:rPr>
              <w:t>Receptarea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critică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producerea</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mesaje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orale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sau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specifice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comunicării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ştiinţifice</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nivel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universitar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prezentări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proiecte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referate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recenzii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comunicări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lucrări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licenţă</w:t>
            </w:r>
            <w:r w:rsidRPr="20432BD1" w:rsidR="000678FC">
              <w:rPr>
                <w:rFonts w:ascii="Times New Roman" w:hAnsi="Times New Roman" w:eastAsia="Times New Roman" w:cs="Times New Roman"/>
                <w:color w:val="000000" w:themeColor="text1" w:themeTint="FF" w:themeShade="FF"/>
                <w:sz w:val="20"/>
                <w:szCs w:val="20"/>
                <w:lang w:val="en-US"/>
              </w:rPr>
              <w:t xml:space="preserve"> etc.)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limba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modernă</w:t>
            </w:r>
            <w:r w:rsidRPr="20432BD1" w:rsidR="000678FC">
              <w:rPr>
                <w:rFonts w:ascii="Times New Roman" w:hAnsi="Times New Roman" w:eastAsia="Times New Roman" w:cs="Times New Roman"/>
                <w:color w:val="000000" w:themeColor="text1" w:themeTint="FF" w:themeShade="FF"/>
                <w:sz w:val="20"/>
                <w:szCs w:val="20"/>
                <w:lang w:val="en-US"/>
              </w:rPr>
              <w:t>.</w:t>
            </w:r>
            <w:r>
              <w:br/>
            </w:r>
            <w:r w:rsidRPr="20432BD1" w:rsidR="000678FC">
              <w:rPr>
                <w:rFonts w:ascii="Times New Roman" w:hAnsi="Times New Roman" w:eastAsia="Times New Roman" w:cs="Times New Roman"/>
                <w:color w:val="000000" w:themeColor="text1" w:themeTint="FF" w:themeShade="FF"/>
                <w:sz w:val="20"/>
                <w:szCs w:val="20"/>
                <w:lang w:val="en-US"/>
              </w:rPr>
              <w:t xml:space="preserve">Utilizarea cu </w:t>
            </w:r>
            <w:r w:rsidRPr="20432BD1" w:rsidR="000678FC">
              <w:rPr>
                <w:rFonts w:ascii="Times New Roman" w:hAnsi="Times New Roman" w:eastAsia="Times New Roman" w:cs="Times New Roman"/>
                <w:color w:val="000000" w:themeColor="text1" w:themeTint="FF" w:themeShade="FF"/>
                <w:sz w:val="20"/>
                <w:szCs w:val="20"/>
                <w:lang w:val="en-US"/>
              </w:rPr>
              <w:t>discernământ</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probitate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ştiinţifică</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surselor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informare</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20432BD1" w:rsidRDefault="000678FC" w14:paraId="00A7B462"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C4 2 </w:t>
            </w:r>
            <w:r w:rsidRPr="20432BD1" w:rsidR="000678FC">
              <w:rPr>
                <w:rFonts w:ascii="Times New Roman" w:hAnsi="Times New Roman" w:eastAsia="Times New Roman" w:cs="Times New Roman"/>
                <w:color w:val="000000" w:themeColor="text1" w:themeTint="FF" w:themeShade="FF"/>
                <w:sz w:val="20"/>
                <w:szCs w:val="20"/>
                <w:lang w:val="en-US"/>
              </w:rPr>
              <w:t>Utilizarea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grilelor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criterii</w:t>
            </w:r>
            <w:r w:rsidRPr="20432BD1" w:rsidR="000678FC">
              <w:rPr>
                <w:rFonts w:ascii="Times New Roman" w:hAnsi="Times New Roman" w:eastAsia="Times New Roman" w:cs="Times New Roman"/>
                <w:color w:val="000000" w:themeColor="text1" w:themeTint="FF" w:themeShade="FF"/>
                <w:sz w:val="20"/>
                <w:szCs w:val="20"/>
                <w:lang w:val="en-US"/>
              </w:rPr>
              <w:t xml:space="preserve"> standard ale </w:t>
            </w:r>
            <w:r w:rsidRPr="20432BD1" w:rsidR="000678FC">
              <w:rPr>
                <w:rFonts w:ascii="Times New Roman" w:hAnsi="Times New Roman" w:eastAsia="Times New Roman" w:cs="Times New Roman"/>
                <w:color w:val="000000" w:themeColor="text1" w:themeTint="FF" w:themeShade="FF"/>
                <w:sz w:val="20"/>
                <w:szCs w:val="20"/>
                <w:lang w:val="en-US"/>
              </w:rPr>
              <w:t>comunităţii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academice</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profesionale</w:t>
            </w:r>
            <w:r w:rsidRPr="20432BD1" w:rsidR="000678FC">
              <w:rPr>
                <w:rFonts w:ascii="Times New Roman" w:hAnsi="Times New Roman" w:eastAsia="Times New Roman" w:cs="Times New Roman"/>
                <w:color w:val="000000" w:themeColor="text1" w:themeTint="FF" w:themeShade="FF"/>
                <w:sz w:val="20"/>
                <w:szCs w:val="20"/>
                <w:lang w:val="en-US"/>
              </w:rPr>
              <w:t xml:space="preserve">, cu accent pe </w:t>
            </w:r>
            <w:r w:rsidRPr="20432BD1" w:rsidR="000678FC">
              <w:rPr>
                <w:rFonts w:ascii="Times New Roman" w:hAnsi="Times New Roman" w:eastAsia="Times New Roman" w:cs="Times New Roman"/>
                <w:color w:val="000000" w:themeColor="text1" w:themeTint="FF" w:themeShade="FF"/>
                <w:sz w:val="20"/>
                <w:szCs w:val="20"/>
                <w:lang w:val="en-US"/>
              </w:rPr>
              <w:t>cele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practicate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publicaţiile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internaţionale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aria </w:t>
            </w:r>
            <w:r w:rsidRPr="20432BD1" w:rsidR="000678FC">
              <w:rPr>
                <w:rFonts w:ascii="Times New Roman" w:hAnsi="Times New Roman" w:eastAsia="Times New Roman" w:cs="Times New Roman"/>
                <w:color w:val="000000" w:themeColor="text1" w:themeTint="FF" w:themeShade="FF"/>
                <w:sz w:val="20"/>
                <w:szCs w:val="20"/>
                <w:lang w:val="en-US"/>
              </w:rPr>
              <w:t>ştiinţelor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sociale</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exacte</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umaniste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evaluarea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calităţii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produselor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academice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orale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scrise</w:t>
            </w:r>
            <w:r w:rsidRPr="20432BD1" w:rsidR="000678FC">
              <w:rPr>
                <w:rFonts w:ascii="Times New Roman" w:hAnsi="Times New Roman" w:eastAsia="Times New Roman" w:cs="Times New Roman"/>
                <w:color w:val="000000" w:themeColor="text1" w:themeTint="FF" w:themeShade="FF"/>
                <w:sz w:val="20"/>
                <w:szCs w:val="20"/>
                <w:lang w:val="en-US"/>
              </w:rPr>
              <w:t>)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limba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moderna</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20432BD1" w:rsidRDefault="000678FC" w14:paraId="7D6444E7" w14:textId="77777777">
            <w:pPr>
              <w:pStyle w:val="Normal1"/>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C5 </w:t>
            </w:r>
            <w:r w:rsidRPr="20432BD1" w:rsidR="000678FC">
              <w:rPr>
                <w:rFonts w:ascii="Times New Roman" w:hAnsi="Times New Roman" w:eastAsia="Times New Roman" w:cs="Times New Roman"/>
                <w:color w:val="000000" w:themeColor="text1" w:themeTint="FF" w:themeShade="FF"/>
                <w:sz w:val="20"/>
                <w:szCs w:val="20"/>
                <w:lang w:val="en-US"/>
              </w:rPr>
              <w:t>Elaborarea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lucrări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scrise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prezentări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orale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originale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limba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străină</w:t>
            </w:r>
            <w:r w:rsidRPr="20432BD1" w:rsidR="000678FC">
              <w:rPr>
                <w:rFonts w:ascii="Times New Roman" w:hAnsi="Times New Roman" w:eastAsia="Times New Roman" w:cs="Times New Roman"/>
                <w:color w:val="000000" w:themeColor="text1" w:themeTint="FF" w:themeShade="FF"/>
                <w:sz w:val="20"/>
                <w:szCs w:val="20"/>
                <w:lang w:val="en-US"/>
              </w:rPr>
              <w:t xml:space="preserve"> care </w:t>
            </w:r>
            <w:r w:rsidRPr="20432BD1" w:rsidR="000678FC">
              <w:rPr>
                <w:rFonts w:ascii="Times New Roman" w:hAnsi="Times New Roman" w:eastAsia="Times New Roman" w:cs="Times New Roman"/>
                <w:color w:val="000000" w:themeColor="text1" w:themeTint="FF" w:themeShade="FF"/>
                <w:sz w:val="20"/>
                <w:szCs w:val="20"/>
                <w:lang w:val="en-US"/>
              </w:rPr>
              <w:t>să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utilizeze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principiile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tehnicile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redactare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consacrate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mediul</w:t>
            </w:r>
            <w:r w:rsidRPr="20432BD1" w:rsidR="000678FC">
              <w:rPr>
                <w:rFonts w:ascii="Times New Roman" w:hAnsi="Times New Roman" w:eastAsia="Times New Roman" w:cs="Times New Roman"/>
                <w:color w:val="000000" w:themeColor="text1" w:themeTint="FF" w:themeShade="FF"/>
                <w:sz w:val="20"/>
                <w:szCs w:val="20"/>
                <w:lang w:val="en-US"/>
              </w:rPr>
              <w:t xml:space="preserve"> academic, cu accent pe </w:t>
            </w:r>
            <w:r w:rsidRPr="20432BD1" w:rsidR="000678FC">
              <w:rPr>
                <w:rFonts w:ascii="Times New Roman" w:hAnsi="Times New Roman" w:eastAsia="Times New Roman" w:cs="Times New Roman"/>
                <w:color w:val="000000" w:themeColor="text1" w:themeTint="FF" w:themeShade="FF"/>
                <w:sz w:val="20"/>
                <w:szCs w:val="20"/>
                <w:lang w:val="en-US"/>
              </w:rPr>
              <w:t>genurile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predilecte</w:t>
            </w:r>
            <w:r w:rsidRPr="20432BD1" w:rsidR="000678FC">
              <w:rPr>
                <w:rFonts w:ascii="Times New Roman" w:hAnsi="Times New Roman" w:eastAsia="Times New Roman" w:cs="Times New Roman"/>
                <w:color w:val="000000" w:themeColor="text1" w:themeTint="FF" w:themeShade="FF"/>
                <w:sz w:val="20"/>
                <w:szCs w:val="20"/>
                <w:lang w:val="en-US"/>
              </w:rPr>
              <w:t xml:space="preserve"> din aria de </w:t>
            </w:r>
            <w:r w:rsidRPr="20432BD1" w:rsidR="000678FC">
              <w:rPr>
                <w:rFonts w:ascii="Times New Roman" w:hAnsi="Times New Roman" w:eastAsia="Times New Roman" w:cs="Times New Roman"/>
                <w:color w:val="000000" w:themeColor="text1" w:themeTint="FF" w:themeShade="FF"/>
                <w:sz w:val="20"/>
                <w:szCs w:val="20"/>
                <w:lang w:val="en-US"/>
              </w:rPr>
              <w:t>specializare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eseul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descriptiv</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comparativ</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argumentativ</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etc</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raportul</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cercetare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articolul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recenzia</w:t>
            </w:r>
            <w:r w:rsidRPr="20432BD1" w:rsidR="000678FC">
              <w:rPr>
                <w:rFonts w:ascii="Times New Roman" w:hAnsi="Times New Roman" w:eastAsia="Times New Roman" w:cs="Times New Roman"/>
                <w:color w:val="000000" w:themeColor="text1" w:themeTint="FF" w:themeShade="FF"/>
                <w:sz w:val="20"/>
                <w:szCs w:val="20"/>
                <w:lang w:val="en-US"/>
              </w:rPr>
              <w:t>/</w:t>
            </w:r>
            <w:r w:rsidRPr="20432BD1" w:rsidR="000678FC">
              <w:rPr>
                <w:rFonts w:ascii="Times New Roman" w:hAnsi="Times New Roman" w:eastAsia="Times New Roman" w:cs="Times New Roman"/>
                <w:color w:val="000000" w:themeColor="text1" w:themeTint="FF" w:themeShade="FF"/>
                <w:sz w:val="20"/>
                <w:szCs w:val="20"/>
                <w:lang w:val="en-US"/>
              </w:rPr>
              <w:t>prezentarea</w:t>
            </w:r>
            <w:r w:rsidRPr="20432BD1" w:rsidR="000678FC">
              <w:rPr>
                <w:rFonts w:ascii="Times New Roman" w:hAnsi="Times New Roman" w:eastAsia="Times New Roman" w:cs="Times New Roman"/>
                <w:color w:val="000000" w:themeColor="text1" w:themeTint="FF" w:themeShade="FF"/>
                <w:sz w:val="20"/>
                <w:szCs w:val="20"/>
                <w:lang w:val="en-US"/>
              </w:rPr>
              <w:t xml:space="preserve"> de carte, </w:t>
            </w:r>
            <w:r w:rsidRPr="20432BD1" w:rsidR="000678FC">
              <w:rPr>
                <w:rFonts w:ascii="Times New Roman" w:hAnsi="Times New Roman" w:eastAsia="Times New Roman" w:cs="Times New Roman"/>
                <w:color w:val="000000" w:themeColor="text1" w:themeTint="FF" w:themeShade="FF"/>
                <w:sz w:val="20"/>
                <w:szCs w:val="20"/>
                <w:lang w:val="en-US"/>
              </w:rPr>
              <w:t>bibliografia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adnotată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prezentarea</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conferinţe</w:t>
            </w:r>
            <w:r w:rsidRPr="20432BD1" w:rsidR="000678FC">
              <w:rPr>
                <w:rFonts w:ascii="Times New Roman" w:hAnsi="Times New Roman" w:eastAsia="Times New Roman" w:cs="Times New Roman"/>
                <w:color w:val="000000" w:themeColor="text1" w:themeTint="FF" w:themeShade="FF"/>
                <w:sz w:val="20"/>
                <w:szCs w:val="20"/>
                <w:lang w:val="en-US"/>
              </w:rPr>
              <w:t xml:space="preserve"> etc. </w:t>
            </w:r>
            <w:r w:rsidRPr="20432BD1" w:rsidR="000678FC">
              <w:rPr>
                <w:rFonts w:ascii="Times New Roman" w:hAnsi="Times New Roman" w:eastAsia="Times New Roman" w:cs="Times New Roman"/>
                <w:color w:val="000000" w:themeColor="text1" w:themeTint="FF" w:themeShade="FF"/>
                <w:sz w:val="20"/>
                <w:szCs w:val="20"/>
                <w:lang w:val="en-US"/>
              </w:rPr>
              <w:t>Aceste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produse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vor</w:t>
            </w:r>
            <w:r w:rsidRPr="20432BD1" w:rsidR="000678FC">
              <w:rPr>
                <w:rFonts w:ascii="Times New Roman" w:hAnsi="Times New Roman" w:eastAsia="Times New Roman" w:cs="Times New Roman"/>
                <w:color w:val="000000" w:themeColor="text1" w:themeTint="FF" w:themeShade="FF"/>
                <w:sz w:val="20"/>
                <w:szCs w:val="20"/>
                <w:lang w:val="en-US"/>
              </w:rPr>
              <w:t xml:space="preserve"> fi elaborate pe </w:t>
            </w:r>
            <w:r w:rsidRPr="20432BD1" w:rsidR="000678FC">
              <w:rPr>
                <w:rFonts w:ascii="Times New Roman" w:hAnsi="Times New Roman" w:eastAsia="Times New Roman" w:cs="Times New Roman"/>
                <w:color w:val="000000" w:themeColor="text1" w:themeTint="FF" w:themeShade="FF"/>
                <w:sz w:val="20"/>
                <w:szCs w:val="20"/>
                <w:lang w:val="en-US"/>
              </w:rPr>
              <w:t>baza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lucrărilor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curente</w:t>
            </w:r>
            <w:r w:rsidRPr="20432BD1" w:rsidR="000678FC">
              <w:rPr>
                <w:rFonts w:ascii="Times New Roman" w:hAnsi="Times New Roman" w:eastAsia="Times New Roman" w:cs="Times New Roman"/>
                <w:color w:val="000000" w:themeColor="text1" w:themeTint="FF" w:themeShade="FF"/>
                <w:sz w:val="20"/>
                <w:szCs w:val="20"/>
                <w:lang w:val="en-US"/>
              </w:rPr>
              <w:t xml:space="preserve"> ale </w:t>
            </w:r>
            <w:r w:rsidRPr="20432BD1" w:rsidR="000678FC">
              <w:rPr>
                <w:rFonts w:ascii="Times New Roman" w:hAnsi="Times New Roman" w:eastAsia="Times New Roman" w:cs="Times New Roman"/>
                <w:color w:val="000000" w:themeColor="text1" w:themeTint="FF" w:themeShade="FF"/>
                <w:sz w:val="20"/>
                <w:szCs w:val="20"/>
                <w:lang w:val="en-US"/>
              </w:rPr>
              <w:t>studenţilor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domeniul</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specializare</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00AD36DB" w:rsidRDefault="00BD6951" w14:paraId="53128261"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592FAEAE" w14:textId="77777777">
        <w:trPr>
          <w:trHeight w:val="1403"/>
        </w:trPr>
        <w:tc>
          <w:tcPr>
            <w:tcW w:w="738" w:type="dxa"/>
            <w:tcMar/>
          </w:tcPr>
          <w:p w:rsidRPr="00AD36DB" w:rsidR="00BD6951" w:rsidP="20432BD1" w:rsidRDefault="000678FC" w14:paraId="2A24DDD0" w14:textId="77777777">
            <w:pPr>
              <w:pStyle w:val="Normal1"/>
              <w:spacing w:after="0" w:line="240" w:lineRule="auto"/>
              <w:ind w:left="113" w:right="113"/>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Competenţe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transversale</w:t>
            </w:r>
          </w:p>
        </w:tc>
        <w:tc>
          <w:tcPr>
            <w:tcW w:w="9468" w:type="dxa"/>
            <w:tcMar/>
          </w:tcPr>
          <w:p w:rsidRPr="00AD36DB" w:rsidR="00BD6951" w:rsidP="20432BD1" w:rsidRDefault="000678FC" w14:paraId="338A5008"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CT1 </w:t>
            </w:r>
            <w:r w:rsidRPr="20432BD1" w:rsidR="000678FC">
              <w:rPr>
                <w:rFonts w:ascii="Times New Roman" w:hAnsi="Times New Roman" w:eastAsia="Times New Roman" w:cs="Times New Roman"/>
                <w:sz w:val="20"/>
                <w:szCs w:val="20"/>
                <w:lang w:val="en-US"/>
              </w:rPr>
              <w:t>Realizarea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sarcinilor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lucru</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individuale</w:t>
            </w:r>
            <w:r w:rsidRPr="20432BD1" w:rsidR="000678FC">
              <w:rPr>
                <w:rFonts w:ascii="Times New Roman" w:hAnsi="Times New Roman" w:eastAsia="Times New Roman" w:cs="Times New Roman"/>
                <w:sz w:val="20"/>
                <w:szCs w:val="20"/>
                <w:lang w:val="en-US"/>
              </w:rPr>
              <w:t xml:space="preserve"> pe </w:t>
            </w:r>
            <w:r w:rsidRPr="20432BD1" w:rsidR="000678FC">
              <w:rPr>
                <w:rFonts w:ascii="Times New Roman" w:hAnsi="Times New Roman" w:eastAsia="Times New Roman" w:cs="Times New Roman"/>
                <w:sz w:val="20"/>
                <w:szCs w:val="20"/>
                <w:lang w:val="en-US"/>
              </w:rPr>
              <w:t>baza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modelelor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scriere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cu </w:t>
            </w:r>
            <w:r w:rsidRPr="20432BD1" w:rsidR="000678FC">
              <w:rPr>
                <w:rFonts w:ascii="Times New Roman" w:hAnsi="Times New Roman" w:eastAsia="Times New Roman" w:cs="Times New Roman"/>
                <w:sz w:val="20"/>
                <w:szCs w:val="20"/>
                <w:lang w:val="en-US"/>
              </w:rPr>
              <w:t>asistenţa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profesorului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concretizate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într</w:t>
            </w:r>
            <w:r w:rsidRPr="20432BD1" w:rsidR="000678FC">
              <w:rPr>
                <w:rFonts w:ascii="Times New Roman" w:hAnsi="Times New Roman" w:eastAsia="Times New Roman" w:cs="Times New Roman"/>
                <w:sz w:val="20"/>
                <w:szCs w:val="20"/>
                <w:lang w:val="en-US"/>
              </w:rPr>
              <w:t xml:space="preserve">-un </w:t>
            </w:r>
            <w:r w:rsidRPr="20432BD1" w:rsidR="000678FC">
              <w:rPr>
                <w:rFonts w:ascii="Times New Roman" w:hAnsi="Times New Roman" w:eastAsia="Times New Roman" w:cs="Times New Roman"/>
                <w:sz w:val="20"/>
                <w:szCs w:val="20"/>
                <w:lang w:val="en-US"/>
              </w:rPr>
              <w:t>portofoliu</w:t>
            </w:r>
            <w:r w:rsidRPr="20432BD1" w:rsidR="000678FC">
              <w:rPr>
                <w:rFonts w:ascii="Times New Roman" w:hAnsi="Times New Roman" w:eastAsia="Times New Roman" w:cs="Times New Roman"/>
                <w:sz w:val="20"/>
                <w:szCs w:val="20"/>
                <w:lang w:val="en-US"/>
              </w:rPr>
              <w:t xml:space="preserve"> individual. </w:t>
            </w:r>
            <w:r w:rsidRPr="20432BD1" w:rsidR="000678FC">
              <w:rPr>
                <w:rFonts w:ascii="Times New Roman" w:hAnsi="Times New Roman" w:eastAsia="Times New Roman" w:cs="Times New Roman"/>
                <w:sz w:val="20"/>
                <w:szCs w:val="20"/>
                <w:lang w:val="en-US"/>
              </w:rPr>
              <w:t>Utilizarea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componentelor</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domeniului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studiului</w:t>
            </w:r>
            <w:r w:rsidRPr="20432BD1" w:rsidR="000678FC">
              <w:rPr>
                <w:rFonts w:ascii="Times New Roman" w:hAnsi="Times New Roman" w:eastAsia="Times New Roman" w:cs="Times New Roman"/>
                <w:sz w:val="20"/>
                <w:szCs w:val="20"/>
                <w:lang w:val="en-US"/>
              </w:rPr>
              <w:t xml:space="preserve"> academic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limba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străină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deplină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concordanţă</w:t>
            </w:r>
            <w:r w:rsidRPr="20432BD1" w:rsidR="000678FC">
              <w:rPr>
                <w:rFonts w:ascii="Times New Roman" w:hAnsi="Times New Roman" w:eastAsia="Times New Roman" w:cs="Times New Roman"/>
                <w:sz w:val="20"/>
                <w:szCs w:val="20"/>
                <w:lang w:val="en-US"/>
              </w:rPr>
              <w:t xml:space="preserve"> cu </w:t>
            </w:r>
            <w:r w:rsidRPr="20432BD1" w:rsidR="000678FC">
              <w:rPr>
                <w:rFonts w:ascii="Times New Roman" w:hAnsi="Times New Roman" w:eastAsia="Times New Roman" w:cs="Times New Roman"/>
                <w:sz w:val="20"/>
                <w:szCs w:val="20"/>
                <w:lang w:val="en-US"/>
              </w:rPr>
              <w:t>etica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profesională</w:t>
            </w:r>
            <w:r w:rsidRPr="20432BD1" w:rsidR="000678FC">
              <w:rPr>
                <w:rFonts w:ascii="Times New Roman" w:hAnsi="Times New Roman" w:eastAsia="Times New Roman" w:cs="Times New Roman"/>
                <w:sz w:val="20"/>
                <w:szCs w:val="20"/>
                <w:lang w:val="en-US"/>
              </w:rPr>
              <w:t>.</w:t>
            </w:r>
          </w:p>
          <w:p w:rsidRPr="00AD36DB" w:rsidR="00BD6951" w:rsidP="20432BD1" w:rsidRDefault="000678FC" w14:paraId="771A26D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CT 2 </w:t>
            </w:r>
            <w:r w:rsidRPr="20432BD1" w:rsidR="000678FC">
              <w:rPr>
                <w:rFonts w:ascii="Times New Roman" w:hAnsi="Times New Roman" w:eastAsia="Times New Roman" w:cs="Times New Roman"/>
                <w:color w:val="000000" w:themeColor="text1" w:themeTint="FF" w:themeShade="FF"/>
                <w:sz w:val="20"/>
                <w:szCs w:val="20"/>
                <w:lang w:val="en-US"/>
              </w:rPr>
              <w:t>Participarea</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realizarea</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proiecte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lucru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perechi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echipă</w:t>
            </w:r>
            <w:r w:rsidRPr="20432BD1" w:rsidR="000678FC">
              <w:rPr>
                <w:rFonts w:ascii="Times New Roman" w:hAnsi="Times New Roman" w:eastAsia="Times New Roman" w:cs="Times New Roman"/>
                <w:color w:val="000000" w:themeColor="text1" w:themeTint="FF" w:themeShade="FF"/>
                <w:sz w:val="20"/>
                <w:szCs w:val="20"/>
                <w:lang w:val="en-US"/>
              </w:rPr>
              <w:t xml:space="preserve">, cu accent pe </w:t>
            </w:r>
            <w:r w:rsidRPr="20432BD1" w:rsidR="000678FC">
              <w:rPr>
                <w:rFonts w:ascii="Times New Roman" w:hAnsi="Times New Roman" w:eastAsia="Times New Roman" w:cs="Times New Roman"/>
                <w:color w:val="000000" w:themeColor="text1" w:themeTint="FF" w:themeShade="FF"/>
                <w:sz w:val="20"/>
                <w:szCs w:val="20"/>
                <w:lang w:val="en-US"/>
              </w:rPr>
              <w:t>familiarizarea</w:t>
            </w:r>
            <w:r w:rsidRPr="20432BD1" w:rsidR="000678FC">
              <w:rPr>
                <w:rFonts w:ascii="Times New Roman" w:hAnsi="Times New Roman" w:eastAsia="Times New Roman" w:cs="Times New Roman"/>
                <w:color w:val="000000" w:themeColor="text1" w:themeTint="FF" w:themeShade="FF"/>
                <w:sz w:val="20"/>
                <w:szCs w:val="20"/>
                <w:lang w:val="en-US"/>
              </w:rPr>
              <w:t xml:space="preserve"> cu </w:t>
            </w:r>
            <w:r w:rsidRPr="20432BD1" w:rsidR="000678FC">
              <w:rPr>
                <w:rFonts w:ascii="Times New Roman" w:hAnsi="Times New Roman" w:eastAsia="Times New Roman" w:cs="Times New Roman"/>
                <w:color w:val="000000" w:themeColor="text1" w:themeTint="FF" w:themeShade="FF"/>
                <w:sz w:val="20"/>
                <w:szCs w:val="20"/>
                <w:lang w:val="en-US"/>
              </w:rPr>
              <w:t>rolurile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cadrul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echipei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lucru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mediu</w:t>
            </w:r>
            <w:r w:rsidRPr="20432BD1" w:rsidR="000678FC">
              <w:rPr>
                <w:rFonts w:ascii="Times New Roman" w:hAnsi="Times New Roman" w:eastAsia="Times New Roman" w:cs="Times New Roman"/>
                <w:color w:val="000000" w:themeColor="text1" w:themeTint="FF" w:themeShade="FF"/>
                <w:sz w:val="20"/>
                <w:szCs w:val="20"/>
                <w:lang w:val="en-US"/>
              </w:rPr>
              <w:t xml:space="preserve"> academic, </w:t>
            </w:r>
            <w:r w:rsidRPr="20432BD1" w:rsidR="000678FC">
              <w:rPr>
                <w:rFonts w:ascii="Times New Roman" w:hAnsi="Times New Roman" w:eastAsia="Times New Roman" w:cs="Times New Roman"/>
                <w:color w:val="000000" w:themeColor="text1" w:themeTint="FF" w:themeShade="FF"/>
                <w:sz w:val="20"/>
                <w:szCs w:val="20"/>
                <w:lang w:val="en-US"/>
              </w:rPr>
              <w:t>concretizate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prezentări</w:t>
            </w:r>
            <w:r w:rsidRPr="20432BD1" w:rsidR="000678FC">
              <w:rPr>
                <w:rFonts w:ascii="Times New Roman" w:hAnsi="Times New Roman" w:eastAsia="Times New Roman" w:cs="Times New Roman"/>
                <w:color w:val="000000" w:themeColor="text1" w:themeTint="FF" w:themeShade="FF"/>
                <w:sz w:val="20"/>
                <w:szCs w:val="20"/>
                <w:lang w:val="en-US"/>
              </w:rPr>
              <w:t xml:space="preserve"> de tip </w:t>
            </w:r>
            <w:r w:rsidRPr="20432BD1" w:rsidR="000678FC">
              <w:rPr>
                <w:rFonts w:ascii="Times New Roman" w:hAnsi="Times New Roman" w:eastAsia="Times New Roman" w:cs="Times New Roman"/>
                <w:color w:val="000000" w:themeColor="text1" w:themeTint="FF" w:themeShade="FF"/>
                <w:sz w:val="20"/>
                <w:szCs w:val="20"/>
                <w:lang w:val="en-US"/>
              </w:rPr>
              <w:t>comunicare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conferinţă</w:t>
            </w:r>
            <w:r w:rsidRPr="20432BD1" w:rsidR="000678FC">
              <w:rPr>
                <w:rFonts w:ascii="Times New Roman" w:hAnsi="Times New Roman" w:eastAsia="Times New Roman" w:cs="Times New Roman"/>
                <w:color w:val="000000" w:themeColor="text1" w:themeTint="FF" w:themeShade="FF"/>
                <w:sz w:val="20"/>
                <w:szCs w:val="20"/>
                <w:lang w:val="en-US"/>
              </w:rPr>
              <w:t xml:space="preserve"> pe </w:t>
            </w:r>
            <w:r w:rsidRPr="20432BD1" w:rsidR="000678FC">
              <w:rPr>
                <w:rFonts w:ascii="Times New Roman" w:hAnsi="Times New Roman" w:eastAsia="Times New Roman" w:cs="Times New Roman"/>
                <w:color w:val="000000" w:themeColor="text1" w:themeTint="FF" w:themeShade="FF"/>
                <w:sz w:val="20"/>
                <w:szCs w:val="20"/>
                <w:lang w:val="en-US"/>
              </w:rPr>
              <w:t>tematică</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specialitate</w:t>
            </w:r>
            <w:r w:rsidRPr="20432BD1" w:rsidR="000678FC">
              <w:rPr>
                <w:rFonts w:ascii="Times New Roman" w:hAnsi="Times New Roman" w:eastAsia="Times New Roman" w:cs="Times New Roman"/>
                <w:color w:val="000000" w:themeColor="text1" w:themeTint="FF" w:themeShade="FF"/>
                <w:sz w:val="20"/>
                <w:szCs w:val="20"/>
                <w:lang w:val="en-US"/>
              </w:rPr>
              <w:t>.</w:t>
            </w:r>
          </w:p>
          <w:p w:rsidRPr="00AD36DB" w:rsidR="00BD6951" w:rsidP="20432BD1" w:rsidRDefault="000678FC" w14:paraId="1EA3660D"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br/>
            </w:r>
            <w:r w:rsidRPr="20432BD1" w:rsidR="000678FC">
              <w:rPr>
                <w:rFonts w:ascii="Times New Roman" w:hAnsi="Times New Roman" w:eastAsia="Times New Roman" w:cs="Times New Roman"/>
                <w:color w:val="000000" w:themeColor="text1" w:themeTint="FF" w:themeShade="FF"/>
                <w:sz w:val="20"/>
                <w:szCs w:val="20"/>
                <w:lang w:val="en-US"/>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AD36DB" w:rsidR="00BD6951" w:rsidP="00AD36DB" w:rsidRDefault="00BD6951" w14:paraId="62486C05" w14:textId="77777777">
      <w:pPr>
        <w:pStyle w:val="Normal1"/>
        <w:spacing w:after="0" w:line="240" w:lineRule="auto"/>
        <w:rPr>
          <w:rFonts w:ascii="Times New Roman" w:hAnsi="Times New Roman" w:eastAsia="Times New Roman" w:cs="Times New Roman"/>
          <w:sz w:val="20"/>
          <w:szCs w:val="20"/>
        </w:rPr>
      </w:pPr>
    </w:p>
    <w:p w:rsidR="6D2032AE" w:rsidP="6D2032AE" w:rsidRDefault="6D2032AE" w14:paraId="6A4F9715" w14:textId="08048D6B">
      <w:pPr>
        <w:pStyle w:val="Normal1"/>
        <w:spacing w:after="0" w:line="240" w:lineRule="auto"/>
        <w:rPr>
          <w:rFonts w:ascii="Times New Roman" w:hAnsi="Times New Roman" w:eastAsia="Times New Roman" w:cs="Times New Roman"/>
          <w:sz w:val="20"/>
          <w:szCs w:val="20"/>
        </w:rPr>
      </w:pPr>
    </w:p>
    <w:p w:rsidR="6D2032AE" w:rsidP="6D2032AE" w:rsidRDefault="6D2032AE" w14:paraId="64A96DD2" w14:textId="3AE9A965">
      <w:pPr>
        <w:pStyle w:val="Normal1"/>
        <w:spacing w:after="0" w:line="240" w:lineRule="auto"/>
        <w:rPr>
          <w:rFonts w:ascii="Times New Roman" w:hAnsi="Times New Roman" w:eastAsia="Times New Roman" w:cs="Times New Roman"/>
          <w:sz w:val="20"/>
          <w:szCs w:val="20"/>
        </w:rPr>
      </w:pPr>
    </w:p>
    <w:p w:rsidR="6D2032AE" w:rsidP="6D2032AE" w:rsidRDefault="6D2032AE" w14:paraId="3555B1FF" w14:textId="51FAC920">
      <w:pPr>
        <w:pStyle w:val="Normal1"/>
        <w:spacing w:after="0" w:line="240" w:lineRule="auto"/>
        <w:rPr>
          <w:rFonts w:ascii="Times New Roman" w:hAnsi="Times New Roman" w:eastAsia="Times New Roman" w:cs="Times New Roman"/>
          <w:sz w:val="20"/>
          <w:szCs w:val="20"/>
        </w:rPr>
      </w:pPr>
    </w:p>
    <w:p w:rsidR="6D2032AE" w:rsidP="6D2032AE" w:rsidRDefault="6D2032AE" w14:paraId="20F1832A" w14:textId="6E3DBFA0">
      <w:pPr>
        <w:pStyle w:val="Normal1"/>
        <w:spacing w:after="0" w:line="240" w:lineRule="auto"/>
        <w:rPr>
          <w:rFonts w:ascii="Times New Roman" w:hAnsi="Times New Roman" w:eastAsia="Times New Roman" w:cs="Times New Roman"/>
          <w:sz w:val="20"/>
          <w:szCs w:val="20"/>
        </w:rPr>
      </w:pPr>
    </w:p>
    <w:p w:rsidR="6D2032AE" w:rsidP="6D2032AE" w:rsidRDefault="6D2032AE" w14:paraId="7F7DD171" w14:textId="53C3832D">
      <w:pPr>
        <w:pStyle w:val="Normal1"/>
        <w:spacing w:after="0" w:line="240" w:lineRule="auto"/>
        <w:rPr>
          <w:rFonts w:ascii="Times New Roman" w:hAnsi="Times New Roman" w:eastAsia="Times New Roman" w:cs="Times New Roman"/>
          <w:sz w:val="20"/>
          <w:szCs w:val="20"/>
        </w:rPr>
      </w:pPr>
    </w:p>
    <w:p w:rsidR="6D2032AE" w:rsidP="6D2032AE" w:rsidRDefault="6D2032AE" w14:paraId="473EE8F8" w14:textId="79EFDE98">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456B120C"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7. Obiectivele disciplinei </w:t>
      </w:r>
      <w:r w:rsidRPr="20432BD1" w:rsidR="000678FC">
        <w:rPr>
          <w:rFonts w:ascii="Times New Roman" w:hAnsi="Times New Roman" w:eastAsia="Times New Roman" w:cs="Times New Roman"/>
          <w:sz w:val="20"/>
          <w:szCs w:val="20"/>
          <w:lang w:val="en-US"/>
        </w:rPr>
        <w:t>(conform grilei de competenţe specifice acumulate)</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Pr="00AD36DB" w:rsidR="00BD6951" w:rsidTr="20432BD1" w14:paraId="60DD0572" w14:textId="77777777">
        <w:tc>
          <w:tcPr>
            <w:tcW w:w="3227" w:type="dxa"/>
            <w:tcMar/>
          </w:tcPr>
          <w:p w:rsidRPr="00AD36DB" w:rsidR="00BD6951" w:rsidP="20432BD1" w:rsidRDefault="000678FC" w14:paraId="5BF0E4C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7.1 Obiectivul general al disciplinei</w:t>
            </w:r>
          </w:p>
        </w:tc>
        <w:tc>
          <w:tcPr>
            <w:tcW w:w="6946" w:type="dxa"/>
            <w:tcMar/>
          </w:tcPr>
          <w:p w:rsidRPr="00AD36DB" w:rsidR="00BD6951" w:rsidP="20432BD1" w:rsidRDefault="000678FC" w14:paraId="20F46D79" w14:textId="77777777">
            <w:pPr>
              <w:pStyle w:val="Normal1"/>
              <w:numPr>
                <w:ilvl w:val="0"/>
                <w:numId w:val="6"/>
              </w:numPr>
              <w:spacing w:after="0" w:line="240" w:lineRule="auto"/>
              <w:ind w:hanging="288"/>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Studenţii vor putea utiliza competent</w:t>
            </w:r>
            <w:r w:rsidRPr="20432BD1" w:rsidR="00AD36DB">
              <w:rPr>
                <w:rFonts w:ascii="Times New Roman" w:hAnsi="Times New Roman" w:eastAsia="Times New Roman" w:cs="Times New Roman"/>
                <w:color w:val="000000" w:themeColor="text1" w:themeTint="FF" w:themeShade="FF"/>
                <w:sz w:val="20"/>
                <w:szCs w:val="20"/>
                <w:lang w:val="en-US"/>
              </w:rPr>
              <w:t xml:space="preserve"> limba engleză</w:t>
            </w:r>
            <w:r w:rsidRPr="20432BD1" w:rsidR="000678FC">
              <w:rPr>
                <w:rFonts w:ascii="Times New Roman" w:hAnsi="Times New Roman" w:eastAsia="Times New Roman" w:cs="Times New Roman"/>
                <w:sz w:val="20"/>
                <w:szCs w:val="20"/>
                <w:lang w:val="en-US"/>
              </w:rPr>
              <w:t xml:space="preserve"> la nivelul B2, în activitatea lor academică şi în viitoarea activitate profesională.</w:t>
            </w:r>
          </w:p>
        </w:tc>
      </w:tr>
      <w:tr w:rsidRPr="00AD36DB" w:rsidR="00BD6951" w:rsidTr="20432BD1" w14:paraId="0D840AB0" w14:textId="77777777">
        <w:tc>
          <w:tcPr>
            <w:tcW w:w="3227" w:type="dxa"/>
            <w:tcMar/>
          </w:tcPr>
          <w:p w:rsidRPr="00AD36DB" w:rsidR="00BD6951" w:rsidP="20432BD1" w:rsidRDefault="000678FC" w14:paraId="4CB0378F"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7.2 Obiectivele specifice</w:t>
            </w:r>
          </w:p>
        </w:tc>
        <w:tc>
          <w:tcPr>
            <w:tcW w:w="6946" w:type="dxa"/>
            <w:tcMar/>
          </w:tcPr>
          <w:p w:rsidRPr="00AD36DB" w:rsidR="00BD6951" w:rsidP="20432BD1" w:rsidRDefault="000678FC" w14:paraId="56859FB9"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 Cunoaşterea şi înţelegerea aprofundată a contextelor şi rolurilor, precum şi a conceptelor, metodelor şi a discursului/limbajului specific diverselor situaţii de comunicare profesională în mediul academic de</w:t>
            </w:r>
            <w:r w:rsidRPr="20432BD1" w:rsidR="00AD36DB">
              <w:rPr>
                <w:rFonts w:ascii="Times New Roman" w:hAnsi="Times New Roman" w:eastAsia="Times New Roman" w:cs="Times New Roman"/>
                <w:color w:val="000000" w:themeColor="text1" w:themeTint="FF" w:themeShade="FF"/>
                <w:sz w:val="20"/>
                <w:szCs w:val="20"/>
                <w:lang w:val="en-US"/>
              </w:rPr>
              <w:t xml:space="preserve"> limba engleză</w:t>
            </w:r>
            <w:r w:rsidRPr="20432BD1" w:rsidR="000678FC">
              <w:rPr>
                <w:rFonts w:ascii="Times New Roman" w:hAnsi="Times New Roman" w:eastAsia="Times New Roman" w:cs="Times New Roman"/>
                <w:sz w:val="20"/>
                <w:szCs w:val="20"/>
                <w:lang w:val="en-US"/>
              </w:rPr>
              <w:t>, cu accent pe situaţia retorică, formele de comunicare scrisă şi orală, etapele procesului de scriere şi produsele scrisului academic, precum şi pe deontologia profesională.</w:t>
            </w:r>
          </w:p>
          <w:p w:rsidRPr="00AD36DB" w:rsidR="00BD6951" w:rsidP="20432BD1" w:rsidRDefault="000678FC" w14:paraId="49E5C6D0"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2. Utilizarea cunoştinţelor aprofundate pentru explicarea şi interpretarea diverselor </w:t>
            </w:r>
            <w:r w:rsidRPr="20432BD1" w:rsidR="000678FC">
              <w:rPr>
                <w:rFonts w:ascii="Times New Roman" w:hAnsi="Times New Roman" w:eastAsia="Times New Roman" w:cs="Times New Roman"/>
                <w:sz w:val="20"/>
                <w:szCs w:val="20"/>
                <w:lang w:val="en-US"/>
              </w:rPr>
              <w:t>modalităţi de comunicare scrisă (genuri de texte ştiinţifice) şi orală (comunicări ştiinţifice) şi a convenţiilor ce guvernează redactarea textelor ştiinţifice în</w:t>
            </w:r>
            <w:r w:rsidRPr="20432BD1" w:rsidR="00AD36DB">
              <w:rPr>
                <w:rFonts w:ascii="Times New Roman" w:hAnsi="Times New Roman" w:eastAsia="Times New Roman" w:cs="Times New Roman"/>
                <w:color w:val="000000" w:themeColor="text1" w:themeTint="FF" w:themeShade="FF"/>
                <w:sz w:val="20"/>
                <w:szCs w:val="20"/>
                <w:lang w:val="en-US"/>
              </w:rPr>
              <w:t xml:space="preserve"> limba engleză </w:t>
            </w:r>
            <w:r w:rsidRPr="20432BD1" w:rsidR="000678FC">
              <w:rPr>
                <w:rFonts w:ascii="Times New Roman" w:hAnsi="Times New Roman" w:eastAsia="Times New Roman" w:cs="Times New Roman"/>
                <w:sz w:val="20"/>
                <w:szCs w:val="20"/>
                <w:lang w:val="en-US"/>
              </w:rPr>
              <w:t>în contextul studiilor de licență şi al comunităţii profesionale extinse (naţionale şi internaţionale).</w:t>
            </w:r>
          </w:p>
          <w:p w:rsidRPr="00AD36DB" w:rsidR="00BD6951" w:rsidP="20432BD1" w:rsidRDefault="000678FC" w14:paraId="5FCB4741"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20432BD1" w:rsidR="00AD36DB">
              <w:rPr>
                <w:rFonts w:ascii="Times New Roman" w:hAnsi="Times New Roman" w:eastAsia="Times New Roman" w:cs="Times New Roman"/>
                <w:color w:val="000000" w:themeColor="text1" w:themeTint="FF" w:themeShade="FF"/>
                <w:sz w:val="20"/>
                <w:szCs w:val="20"/>
                <w:lang w:val="en-US"/>
              </w:rPr>
              <w:t xml:space="preserve"> limbii engleze</w:t>
            </w:r>
            <w:r w:rsidRPr="20432BD1" w:rsidR="00AD36DB">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specializate pentru discursul ştiinţific.</w:t>
            </w:r>
          </w:p>
          <w:p w:rsidRPr="00AD36DB" w:rsidR="00BD6951" w:rsidP="20432BD1" w:rsidRDefault="000678FC" w14:paraId="3411F225"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4. Utilizarea grilelor de criterii standard ale comunităţii academice/profesionale pentru evaluarea calităţii produselor comunicării academice scrise şi orale în</w:t>
            </w:r>
            <w:r w:rsidRPr="20432BD1" w:rsidR="00AD36DB">
              <w:rPr>
                <w:rFonts w:ascii="Times New Roman" w:hAnsi="Times New Roman" w:eastAsia="Times New Roman" w:cs="Times New Roman"/>
                <w:color w:val="000000" w:themeColor="text1" w:themeTint="FF" w:themeShade="FF"/>
                <w:sz w:val="20"/>
                <w:szCs w:val="20"/>
                <w:lang w:val="en-US"/>
              </w:rPr>
              <w:t xml:space="preserve"> limba engleză</w:t>
            </w:r>
            <w:r w:rsidRPr="20432BD1" w:rsidR="00AD36DB">
              <w:rPr>
                <w:rFonts w:ascii="Times New Roman" w:hAnsi="Times New Roman" w:eastAsia="Times New Roman" w:cs="Times New Roman"/>
                <w:sz w:val="20"/>
                <w:szCs w:val="20"/>
                <w:lang w:val="en-US"/>
              </w:rPr>
              <w:t>.</w:t>
            </w:r>
          </w:p>
          <w:p w:rsidRPr="00AD36DB" w:rsidR="00BD6951" w:rsidP="20432BD1" w:rsidRDefault="000678FC" w14:paraId="754531F1"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5. </w:t>
            </w:r>
            <w:r w:rsidRPr="20432BD1" w:rsidR="000678FC">
              <w:rPr>
                <w:rFonts w:ascii="Times New Roman" w:hAnsi="Times New Roman" w:eastAsia="Times New Roman" w:cs="Times New Roman"/>
                <w:sz w:val="20"/>
                <w:szCs w:val="20"/>
                <w:lang w:val="en-US"/>
              </w:rPr>
              <w:t>Elaborarea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unor</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lucrări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scrise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prezentări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orale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originale</w:t>
            </w:r>
            <w:r w:rsidRPr="20432BD1" w:rsidR="000678FC">
              <w:rPr>
                <w:rFonts w:ascii="Times New Roman" w:hAnsi="Times New Roman" w:eastAsia="Times New Roman" w:cs="Times New Roman"/>
                <w:sz w:val="20"/>
                <w:szCs w:val="20"/>
                <w:lang w:val="en-US"/>
              </w:rPr>
              <w:t xml:space="preserve"> care </w:t>
            </w:r>
            <w:r w:rsidRPr="20432BD1" w:rsidR="000678FC">
              <w:rPr>
                <w:rFonts w:ascii="Times New Roman" w:hAnsi="Times New Roman" w:eastAsia="Times New Roman" w:cs="Times New Roman"/>
                <w:sz w:val="20"/>
                <w:szCs w:val="20"/>
                <w:lang w:val="en-US"/>
              </w:rPr>
              <w:t>să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utilizeze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principiile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tehnicile</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redactare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consacrate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mediul</w:t>
            </w:r>
            <w:r w:rsidRPr="20432BD1" w:rsidR="000678FC">
              <w:rPr>
                <w:rFonts w:ascii="Times New Roman" w:hAnsi="Times New Roman" w:eastAsia="Times New Roman" w:cs="Times New Roman"/>
                <w:sz w:val="20"/>
                <w:szCs w:val="20"/>
                <w:lang w:val="en-US"/>
              </w:rPr>
              <w:t xml:space="preserve"> academic, cu accent pe </w:t>
            </w:r>
            <w:r w:rsidRPr="20432BD1" w:rsidR="000678FC">
              <w:rPr>
                <w:rFonts w:ascii="Times New Roman" w:hAnsi="Times New Roman" w:eastAsia="Times New Roman" w:cs="Times New Roman"/>
                <w:sz w:val="20"/>
                <w:szCs w:val="20"/>
                <w:lang w:val="en-US"/>
              </w:rPr>
              <w:t>genurile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predilecte</w:t>
            </w:r>
            <w:r w:rsidRPr="20432BD1" w:rsidR="000678FC">
              <w:rPr>
                <w:rFonts w:ascii="Times New Roman" w:hAnsi="Times New Roman" w:eastAsia="Times New Roman" w:cs="Times New Roman"/>
                <w:sz w:val="20"/>
                <w:szCs w:val="20"/>
                <w:lang w:val="en-US"/>
              </w:rPr>
              <w:t xml:space="preserve"> din aria de </w:t>
            </w:r>
            <w:r w:rsidRPr="20432BD1" w:rsidR="000678FC">
              <w:rPr>
                <w:rFonts w:ascii="Times New Roman" w:hAnsi="Times New Roman" w:eastAsia="Times New Roman" w:cs="Times New Roman"/>
                <w:sz w:val="20"/>
                <w:szCs w:val="20"/>
                <w:lang w:val="en-US"/>
              </w:rPr>
              <w:t>specializare</w:t>
            </w:r>
            <w:r w:rsidRPr="20432BD1" w:rsidR="000678FC">
              <w:rPr>
                <w:rFonts w:ascii="Times New Roman" w:hAnsi="Times New Roman" w:eastAsia="Times New Roman" w:cs="Times New Roman"/>
                <w:sz w:val="20"/>
                <w:szCs w:val="20"/>
                <w:lang w:val="en-US"/>
              </w:rPr>
              <w:t>.</w:t>
            </w:r>
          </w:p>
          <w:p w:rsidRPr="00AD36DB" w:rsidR="00BD6951" w:rsidP="20432BD1" w:rsidRDefault="000678FC" w14:paraId="7520654B"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6. </w:t>
            </w:r>
            <w:r w:rsidRPr="20432BD1" w:rsidR="000678FC">
              <w:rPr>
                <w:rFonts w:ascii="Times New Roman" w:hAnsi="Times New Roman" w:eastAsia="Times New Roman" w:cs="Times New Roman"/>
                <w:sz w:val="20"/>
                <w:szCs w:val="20"/>
                <w:lang w:val="en-US"/>
              </w:rPr>
              <w:t>Realizarea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sarcinilor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lucru</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individuale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contexte</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autonomie</w:t>
            </w:r>
            <w:r w:rsidRPr="20432BD1" w:rsidR="000678FC">
              <w:rPr>
                <w:rFonts w:ascii="Times New Roman" w:hAnsi="Times New Roman" w:eastAsia="Times New Roman" w:cs="Times New Roman"/>
                <w:sz w:val="20"/>
                <w:szCs w:val="20"/>
                <w:lang w:val="en-US"/>
              </w:rPr>
              <w:t>/</w:t>
            </w:r>
            <w:r w:rsidRPr="20432BD1" w:rsidR="000678FC">
              <w:rPr>
                <w:rFonts w:ascii="Times New Roman" w:hAnsi="Times New Roman" w:eastAsia="Times New Roman" w:cs="Times New Roman"/>
                <w:sz w:val="20"/>
                <w:szCs w:val="20"/>
                <w:lang w:val="en-US"/>
              </w:rPr>
              <w:t>independenţă</w:t>
            </w:r>
            <w:r w:rsidRPr="20432BD1" w:rsidR="000678FC">
              <w:rPr>
                <w:rFonts w:ascii="Times New Roman" w:hAnsi="Times New Roman" w:eastAsia="Times New Roman" w:cs="Times New Roman"/>
                <w:sz w:val="20"/>
                <w:szCs w:val="20"/>
                <w:lang w:val="en-US"/>
              </w:rPr>
              <w:t>.</w:t>
            </w:r>
          </w:p>
          <w:p w:rsidRPr="00AD36DB" w:rsidR="00BD6951" w:rsidP="20432BD1" w:rsidRDefault="000678FC" w14:paraId="216E3B9F"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7. </w:t>
            </w:r>
            <w:r w:rsidRPr="20432BD1" w:rsidR="000678FC">
              <w:rPr>
                <w:rFonts w:ascii="Times New Roman" w:hAnsi="Times New Roman" w:eastAsia="Times New Roman" w:cs="Times New Roman"/>
                <w:sz w:val="20"/>
                <w:szCs w:val="20"/>
                <w:lang w:val="en-US"/>
              </w:rPr>
              <w:t>Participarea</w:t>
            </w:r>
            <w:r w:rsidRPr="20432BD1" w:rsidR="000678FC">
              <w:rPr>
                <w:rFonts w:ascii="Times New Roman" w:hAnsi="Times New Roman" w:eastAsia="Times New Roman" w:cs="Times New Roman"/>
                <w:sz w:val="20"/>
                <w:szCs w:val="20"/>
                <w:lang w:val="en-US"/>
              </w:rPr>
              <w:t xml:space="preserve"> la </w:t>
            </w:r>
            <w:r w:rsidRPr="20432BD1" w:rsidR="000678FC">
              <w:rPr>
                <w:rFonts w:ascii="Times New Roman" w:hAnsi="Times New Roman" w:eastAsia="Times New Roman" w:cs="Times New Roman"/>
                <w:sz w:val="20"/>
                <w:szCs w:val="20"/>
                <w:lang w:val="en-US"/>
              </w:rPr>
              <w:t>realizarea</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proiecte</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lucru</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perechi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echipă</w:t>
            </w:r>
            <w:r w:rsidRPr="20432BD1" w:rsidR="000678FC">
              <w:rPr>
                <w:rFonts w:ascii="Times New Roman" w:hAnsi="Times New Roman" w:eastAsia="Times New Roman" w:cs="Times New Roman"/>
                <w:sz w:val="20"/>
                <w:szCs w:val="20"/>
                <w:lang w:val="en-US"/>
              </w:rPr>
              <w:t xml:space="preserve">, cu accent pe </w:t>
            </w:r>
            <w:r w:rsidRPr="20432BD1" w:rsidR="000678FC">
              <w:rPr>
                <w:rFonts w:ascii="Times New Roman" w:hAnsi="Times New Roman" w:eastAsia="Times New Roman" w:cs="Times New Roman"/>
                <w:sz w:val="20"/>
                <w:szCs w:val="20"/>
                <w:lang w:val="en-US"/>
              </w:rPr>
              <w:t>asumarea</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roluri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cadrul</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echipei</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lucru</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mediul</w:t>
            </w:r>
            <w:r w:rsidRPr="20432BD1" w:rsidR="000678FC">
              <w:rPr>
                <w:rFonts w:ascii="Times New Roman" w:hAnsi="Times New Roman" w:eastAsia="Times New Roman" w:cs="Times New Roman"/>
                <w:sz w:val="20"/>
                <w:szCs w:val="20"/>
                <w:lang w:val="en-US"/>
              </w:rPr>
              <w:t xml:space="preserve"> academic.</w:t>
            </w:r>
          </w:p>
          <w:p w:rsidRPr="00AD36DB" w:rsidR="00BD6951" w:rsidP="20432BD1" w:rsidRDefault="000678FC" w14:paraId="0E8CCDBA" w14:textId="77777777">
            <w:pPr>
              <w:pStyle w:val="Normal1"/>
              <w:spacing w:after="0" w:line="240" w:lineRule="auto"/>
              <w:jc w:val="both"/>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8. </w:t>
            </w:r>
            <w:r w:rsidRPr="20432BD1" w:rsidR="000678FC">
              <w:rPr>
                <w:rFonts w:ascii="Times New Roman" w:hAnsi="Times New Roman" w:eastAsia="Times New Roman" w:cs="Times New Roman"/>
                <w:sz w:val="20"/>
                <w:szCs w:val="20"/>
                <w:lang w:val="en-US"/>
              </w:rPr>
              <w:t>Managementul</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propriei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învăţări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diagnoza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nevoilor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formare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monitorizarea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reflecţia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asupra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utilizării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eficiente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instrumentelor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muncă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intelectuală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şi</w:t>
            </w:r>
            <w:r w:rsidRPr="20432BD1" w:rsidR="000678FC">
              <w:rPr>
                <w:rFonts w:ascii="Times New Roman" w:hAnsi="Times New Roman" w:eastAsia="Times New Roman" w:cs="Times New Roman"/>
                <w:sz w:val="20"/>
                <w:szCs w:val="20"/>
                <w:lang w:val="en-US"/>
              </w:rPr>
              <w:t xml:space="preserve"> a </w:t>
            </w:r>
            <w:r w:rsidRPr="20432BD1" w:rsidR="000678FC">
              <w:rPr>
                <w:rFonts w:ascii="Times New Roman" w:hAnsi="Times New Roman" w:eastAsia="Times New Roman" w:cs="Times New Roman"/>
                <w:sz w:val="20"/>
                <w:szCs w:val="20"/>
                <w:lang w:val="en-US"/>
              </w:rPr>
              <w:t>resurselor</w:t>
            </w:r>
            <w:r w:rsidRPr="20432BD1" w:rsidR="000678FC">
              <w:rPr>
                <w:rFonts w:ascii="Times New Roman" w:hAnsi="Times New Roman" w:eastAsia="Times New Roman" w:cs="Times New Roman"/>
                <w:sz w:val="20"/>
                <w:szCs w:val="20"/>
                <w:lang w:val="en-US"/>
              </w:rPr>
              <w:t>/</w:t>
            </w:r>
            <w:r w:rsidRPr="20432BD1" w:rsidR="000678FC">
              <w:rPr>
                <w:rFonts w:ascii="Times New Roman" w:hAnsi="Times New Roman" w:eastAsia="Times New Roman" w:cs="Times New Roman"/>
                <w:sz w:val="20"/>
                <w:szCs w:val="20"/>
                <w:lang w:val="en-US"/>
              </w:rPr>
              <w:t>tehnicilor</w:t>
            </w:r>
            <w:r w:rsidRPr="20432BD1" w:rsidR="000678FC">
              <w:rPr>
                <w:rFonts w:ascii="Times New Roman" w:hAnsi="Times New Roman" w:eastAsia="Times New Roman" w:cs="Times New Roman"/>
                <w:sz w:val="20"/>
                <w:szCs w:val="20"/>
                <w:lang w:val="en-US"/>
              </w:rPr>
              <w:t>/</w:t>
            </w:r>
            <w:r w:rsidRPr="20432BD1" w:rsidR="000678FC">
              <w:rPr>
                <w:rFonts w:ascii="Times New Roman" w:hAnsi="Times New Roman" w:eastAsia="Times New Roman" w:cs="Times New Roman"/>
                <w:sz w:val="20"/>
                <w:szCs w:val="20"/>
                <w:lang w:val="en-US"/>
              </w:rPr>
              <w:t>strategiilor</w:t>
            </w:r>
            <w:r w:rsidRPr="20432BD1" w:rsidR="000678FC">
              <w:rPr>
                <w:rFonts w:ascii="Times New Roman" w:hAnsi="Times New Roman" w:eastAsia="Times New Roman" w:cs="Times New Roman"/>
                <w:sz w:val="20"/>
                <w:szCs w:val="20"/>
                <w:lang w:val="en-US"/>
              </w:rPr>
              <w:t xml:space="preserve"> de </w:t>
            </w:r>
            <w:r w:rsidRPr="20432BD1" w:rsidR="000678FC">
              <w:rPr>
                <w:rFonts w:ascii="Times New Roman" w:hAnsi="Times New Roman" w:eastAsia="Times New Roman" w:cs="Times New Roman"/>
                <w:sz w:val="20"/>
                <w:szCs w:val="20"/>
                <w:lang w:val="en-US"/>
              </w:rPr>
              <w:t>învăţare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tradiționale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și</w:t>
            </w:r>
            <w:r w:rsidRPr="20432BD1" w:rsidR="000678FC">
              <w:rPr>
                <w:rFonts w:ascii="Times New Roman" w:hAnsi="Times New Roman" w:eastAsia="Times New Roman" w:cs="Times New Roman"/>
                <w:sz w:val="20"/>
                <w:szCs w:val="20"/>
                <w:lang w:val="en-US"/>
              </w:rPr>
              <w:t xml:space="preserve"> TIC. </w:t>
            </w:r>
          </w:p>
          <w:p w:rsidRPr="00AD36DB" w:rsidR="00BD6951" w:rsidP="00AD36DB" w:rsidRDefault="00BD6951" w14:paraId="4101652C" w14:textId="77777777">
            <w:pPr>
              <w:pStyle w:val="Normal1"/>
              <w:spacing w:after="0" w:line="240" w:lineRule="auto"/>
              <w:ind w:left="288"/>
              <w:rPr>
                <w:rFonts w:ascii="Times New Roman" w:hAnsi="Times New Roman" w:eastAsia="Times New Roman" w:cs="Times New Roman"/>
                <w:sz w:val="20"/>
                <w:szCs w:val="20"/>
              </w:rPr>
            </w:pPr>
          </w:p>
        </w:tc>
      </w:tr>
    </w:tbl>
    <w:p w:rsidRPr="00AD36DB" w:rsidR="00BD6951" w:rsidP="00AD36DB" w:rsidRDefault="00BD6951" w14:paraId="4B99056E" w14:textId="77777777">
      <w:pPr>
        <w:pStyle w:val="Normal1"/>
        <w:spacing w:after="0" w:line="240" w:lineRule="auto"/>
        <w:rPr>
          <w:rFonts w:ascii="Times New Roman" w:hAnsi="Times New Roman" w:eastAsia="Times New Roman" w:cs="Times New Roman"/>
          <w:sz w:val="20"/>
          <w:szCs w:val="20"/>
        </w:rPr>
      </w:pPr>
    </w:p>
    <w:p w:rsidR="6D2032AE" w:rsidP="6D2032AE" w:rsidRDefault="6D2032AE" w14:paraId="0841E403" w14:textId="3D097A09">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1299C43A" w14:textId="77777777">
      <w:pPr>
        <w:pStyle w:val="Normal1"/>
        <w:spacing w:after="0" w:line="240" w:lineRule="auto"/>
        <w:rPr>
          <w:rFonts w:ascii="Times New Roman" w:hAnsi="Times New Roman" w:eastAsia="Times New Roman" w:cs="Times New Roman"/>
          <w:sz w:val="20"/>
          <w:szCs w:val="20"/>
        </w:rPr>
      </w:pPr>
    </w:p>
    <w:p w:rsidR="6D2032AE" w:rsidP="6D2032AE" w:rsidRDefault="6D2032AE" w14:paraId="327693F4" w14:textId="73B1D627">
      <w:pPr>
        <w:pStyle w:val="Normal1"/>
        <w:spacing w:after="0" w:line="240" w:lineRule="auto"/>
        <w:rPr>
          <w:rFonts w:ascii="Times New Roman" w:hAnsi="Times New Roman" w:eastAsia="Times New Roman" w:cs="Times New Roman"/>
          <w:sz w:val="20"/>
          <w:szCs w:val="20"/>
        </w:rPr>
      </w:pPr>
    </w:p>
    <w:p w:rsidR="6D2032AE" w:rsidP="6D2032AE" w:rsidRDefault="6D2032AE" w14:paraId="3AAB7650" w14:textId="09C208A8">
      <w:pPr>
        <w:pStyle w:val="Normal1"/>
        <w:spacing w:after="0" w:line="240" w:lineRule="auto"/>
        <w:rPr>
          <w:rFonts w:ascii="Times New Roman" w:hAnsi="Times New Roman" w:eastAsia="Times New Roman" w:cs="Times New Roman"/>
          <w:sz w:val="20"/>
          <w:szCs w:val="20"/>
        </w:rPr>
      </w:pPr>
    </w:p>
    <w:p w:rsidR="6D2032AE" w:rsidP="6D2032AE" w:rsidRDefault="6D2032AE" w14:paraId="4E8CA930" w14:textId="7C5AFACD">
      <w:pPr>
        <w:pStyle w:val="Normal1"/>
        <w:spacing w:after="0" w:line="240" w:lineRule="auto"/>
        <w:rPr>
          <w:rFonts w:ascii="Times New Roman" w:hAnsi="Times New Roman" w:eastAsia="Times New Roman" w:cs="Times New Roman"/>
          <w:sz w:val="20"/>
          <w:szCs w:val="20"/>
        </w:rPr>
      </w:pPr>
    </w:p>
    <w:p w:rsidR="6D2032AE" w:rsidP="6D2032AE" w:rsidRDefault="6D2032AE" w14:paraId="37EEA0B2" w14:textId="28812BD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0B8A0E6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8. </w:t>
      </w:r>
      <w:r w:rsidRPr="20432BD1" w:rsidR="000678FC">
        <w:rPr>
          <w:rFonts w:ascii="Times New Roman" w:hAnsi="Times New Roman" w:eastAsia="Times New Roman" w:cs="Times New Roman"/>
          <w:b w:val="1"/>
          <w:bCs w:val="1"/>
          <w:sz w:val="20"/>
          <w:szCs w:val="20"/>
          <w:lang w:val="en-US"/>
        </w:rPr>
        <w:t>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Pr="00AD36DB" w:rsidR="00BD6951" w:rsidTr="20432BD1" w14:paraId="07047E0C" w14:textId="77777777">
        <w:tc>
          <w:tcPr>
            <w:tcW w:w="4786" w:type="dxa"/>
            <w:tcMar/>
          </w:tcPr>
          <w:p w:rsidRPr="00AD36DB" w:rsidR="00BD6951" w:rsidP="00AD36DB" w:rsidRDefault="000678FC" w14:paraId="3E8D076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8.1 Curs</w:t>
            </w:r>
          </w:p>
        </w:tc>
        <w:tc>
          <w:tcPr>
            <w:tcW w:w="2552" w:type="dxa"/>
            <w:tcMar/>
          </w:tcPr>
          <w:p w:rsidRPr="00AD36DB" w:rsidR="00BD6951" w:rsidP="20432BD1" w:rsidRDefault="000678FC" w14:paraId="519C637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Metode de </w:t>
            </w:r>
            <w:r w:rsidRPr="20432BD1" w:rsidR="000678FC">
              <w:rPr>
                <w:rFonts w:ascii="Times New Roman" w:hAnsi="Times New Roman" w:eastAsia="Times New Roman" w:cs="Times New Roman"/>
                <w:sz w:val="20"/>
                <w:szCs w:val="20"/>
                <w:lang w:val="en-US"/>
              </w:rPr>
              <w:t>predare</w:t>
            </w:r>
          </w:p>
        </w:tc>
        <w:tc>
          <w:tcPr>
            <w:tcW w:w="2835" w:type="dxa"/>
            <w:tcMar/>
          </w:tcPr>
          <w:p w:rsidRPr="00AD36DB" w:rsidR="00BD6951" w:rsidP="20432BD1" w:rsidRDefault="000678FC" w14:paraId="3764F01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Observaţii</w:t>
            </w:r>
          </w:p>
        </w:tc>
      </w:tr>
      <w:tr w:rsidRPr="00AD36DB" w:rsidR="00BD6951" w:rsidTr="20432BD1" w14:paraId="4DDBEF00" w14:textId="77777777">
        <w:tc>
          <w:tcPr>
            <w:tcW w:w="4786" w:type="dxa"/>
            <w:tcMar/>
          </w:tcPr>
          <w:p w:rsidRPr="00AD36DB" w:rsidR="00BD6951" w:rsidP="00AD36DB" w:rsidRDefault="00BD6951" w14:paraId="3461D779"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3CF2D8B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0FB78278"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1FC39945" w14:textId="77777777">
        <w:tc>
          <w:tcPr>
            <w:tcW w:w="4786" w:type="dxa"/>
            <w:tcMar/>
          </w:tcPr>
          <w:p w:rsidRPr="00AD36DB" w:rsidR="00BD6951" w:rsidP="00AD36DB" w:rsidRDefault="00BD6951" w14:paraId="0562CB0E"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34CE0A41"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62EBF3C5"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6D98A12B" w14:textId="77777777">
        <w:tc>
          <w:tcPr>
            <w:tcW w:w="4786" w:type="dxa"/>
            <w:tcMar/>
          </w:tcPr>
          <w:p w:rsidRPr="00AD36DB" w:rsidR="00BD6951" w:rsidP="00AD36DB" w:rsidRDefault="00BD6951" w14:paraId="2946DB82"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5997CC1D"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110FFD37"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6B699379" w14:textId="77777777">
        <w:tc>
          <w:tcPr>
            <w:tcW w:w="4786" w:type="dxa"/>
            <w:tcMar/>
          </w:tcPr>
          <w:p w:rsidRPr="00AD36DB" w:rsidR="00BD6951" w:rsidP="00AD36DB" w:rsidRDefault="00BD6951" w14:paraId="3FE9F23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1F72F64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08CE6F91"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61CDCEAD" w14:textId="77777777">
        <w:tc>
          <w:tcPr>
            <w:tcW w:w="4786" w:type="dxa"/>
            <w:tcMar/>
          </w:tcPr>
          <w:p w:rsidRPr="00AD36DB" w:rsidR="00BD6951" w:rsidP="00AD36DB" w:rsidRDefault="00BD6951" w14:paraId="6BB9E253"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23DE523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52E56223"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07547A01" w14:textId="77777777">
        <w:tc>
          <w:tcPr>
            <w:tcW w:w="4786" w:type="dxa"/>
            <w:tcMar/>
          </w:tcPr>
          <w:p w:rsidRPr="00AD36DB" w:rsidR="00BD6951" w:rsidP="00AD36DB" w:rsidRDefault="00BD6951" w14:paraId="5043CB0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07459315"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6537F28F"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6DFB9E20" w14:textId="77777777">
        <w:tc>
          <w:tcPr>
            <w:tcW w:w="4786" w:type="dxa"/>
            <w:tcMar/>
          </w:tcPr>
          <w:p w:rsidRPr="00AD36DB" w:rsidR="00BD6951" w:rsidP="00AD36DB" w:rsidRDefault="00BD6951" w14:paraId="70DF9E56"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AD36DB" w:rsidR="00BD6951" w:rsidP="00AD36DB" w:rsidRDefault="00BD6951" w14:paraId="44E871B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144A5D23"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60B7063C" w14:textId="77777777">
        <w:tc>
          <w:tcPr>
            <w:tcW w:w="10173" w:type="dxa"/>
            <w:gridSpan w:val="3"/>
            <w:tcMar/>
          </w:tcPr>
          <w:p w:rsidRPr="00AD36DB" w:rsidR="00BD6951" w:rsidP="20432BD1" w:rsidRDefault="000678FC" w14:paraId="317C7D7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b w:val="1"/>
                <w:bCs w:val="1"/>
                <w:color w:val="000000" w:themeColor="text1" w:themeTint="FF" w:themeShade="FF"/>
                <w:sz w:val="20"/>
                <w:szCs w:val="20"/>
                <w:lang w:val="en-US"/>
              </w:rPr>
              <w:t>Bibliografie</w:t>
            </w:r>
          </w:p>
        </w:tc>
      </w:tr>
      <w:tr w:rsidRPr="00AD36DB" w:rsidR="00BD6951" w:rsidTr="20432BD1" w14:paraId="0328DAD8" w14:textId="77777777">
        <w:tc>
          <w:tcPr>
            <w:tcW w:w="4786" w:type="dxa"/>
            <w:tcMar/>
          </w:tcPr>
          <w:p w:rsidRPr="00AD36DB" w:rsidR="00BD6951" w:rsidP="00AD36DB" w:rsidRDefault="000678FC" w14:paraId="518BACC2"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8.2 Seminar</w:t>
            </w:r>
          </w:p>
        </w:tc>
        <w:tc>
          <w:tcPr>
            <w:tcW w:w="2552" w:type="dxa"/>
            <w:tcMar/>
          </w:tcPr>
          <w:p w:rsidRPr="00AD36DB" w:rsidR="00BD6951" w:rsidP="00AD36DB" w:rsidRDefault="00BD6951" w14:paraId="738610EB"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AD36DB" w:rsidR="00BD6951" w:rsidP="20432BD1" w:rsidRDefault="000678FC" w14:paraId="1E32901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Observaţii</w:t>
            </w:r>
          </w:p>
        </w:tc>
      </w:tr>
      <w:tr w:rsidRPr="00AD36DB" w:rsidR="00BD6951" w:rsidTr="20432BD1" w14:paraId="1ED17F0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7B041A25"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w:t>
            </w:r>
          </w:p>
          <w:p w:rsidRPr="00AD36DB" w:rsidR="00BD6951" w:rsidP="00AD36DB" w:rsidRDefault="000678FC" w14:paraId="7FB9B98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7 External influences on public relations</w:t>
            </w:r>
          </w:p>
          <w:p w:rsidRPr="00AD36DB" w:rsidR="00BD6951" w:rsidP="00AD36DB" w:rsidRDefault="000678FC" w14:paraId="6A595A9E"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7.1: Vocabulary: compound nouns, fixed phrases</w:t>
            </w:r>
          </w:p>
          <w:p w:rsidRPr="00AD36DB" w:rsidR="00BD6951" w:rsidP="20432BD1" w:rsidRDefault="000678FC" w14:paraId="446F9AA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54-55</w:t>
            </w:r>
          </w:p>
          <w:p w:rsidRPr="00AD36DB" w:rsidR="00BD6951" w:rsidP="20432BD1" w:rsidRDefault="000678FC" w14:paraId="0B8441B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109-111</w:t>
            </w:r>
          </w:p>
          <w:p w:rsidRPr="00AD36DB" w:rsidR="00BD6951" w:rsidP="00AD36DB" w:rsidRDefault="000678FC" w14:paraId="304799B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7.2: Listening: fixed phrases, sequencing information in sentences</w:t>
            </w:r>
          </w:p>
          <w:p w:rsidRPr="00AD36DB" w:rsidR="00BD6951" w:rsidP="20432BD1" w:rsidRDefault="000678FC" w14:paraId="0C359F9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56</w:t>
            </w:r>
          </w:p>
          <w:p w:rsidRPr="00AD36DB" w:rsidR="00BD6951" w:rsidP="20432BD1" w:rsidRDefault="000678FC" w14:paraId="46202B9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112-117</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2E57D331" w14:textId="77777777">
            <w:pPr>
              <w:pStyle w:val="Normal1"/>
              <w:numPr>
                <w:ilvl w:val="0"/>
                <w:numId w:val="1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4710CCD0" w14:textId="77777777">
            <w:pPr>
              <w:pStyle w:val="Normal1"/>
              <w:numPr>
                <w:ilvl w:val="0"/>
                <w:numId w:val="1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114492F7" w14:textId="77777777">
            <w:pPr>
              <w:pStyle w:val="Normal1"/>
              <w:numPr>
                <w:ilvl w:val="0"/>
                <w:numId w:val="1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575FF793" w14:textId="77777777">
            <w:pPr>
              <w:pStyle w:val="Normal1"/>
              <w:numPr>
                <w:ilvl w:val="0"/>
                <w:numId w:val="2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210F9787" w14:textId="77777777">
            <w:pPr>
              <w:pStyle w:val="Normal1"/>
              <w:numPr>
                <w:ilvl w:val="0"/>
                <w:numId w:val="2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4FFD0AB9" w14:textId="77777777">
            <w:pPr>
              <w:pStyle w:val="Normal1"/>
              <w:numPr>
                <w:ilvl w:val="0"/>
                <w:numId w:val="2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0F930638" w14:textId="77777777">
            <w:pPr>
              <w:pStyle w:val="Normal1"/>
              <w:numPr>
                <w:ilvl w:val="0"/>
                <w:numId w:val="2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39C104B9" w14:textId="77777777">
            <w:pPr>
              <w:pStyle w:val="Normal1"/>
              <w:numPr>
                <w:ilvl w:val="0"/>
                <w:numId w:val="2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637805D2"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557A803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7E0AB2D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2</w:t>
            </w:r>
          </w:p>
          <w:p w:rsidRPr="00AD36DB" w:rsidR="00BD6951" w:rsidP="00AD36DB" w:rsidRDefault="000678FC" w14:paraId="022D052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7 External influences on public relations</w:t>
            </w:r>
          </w:p>
          <w:p w:rsidRPr="00AD36DB" w:rsidR="00BD6951" w:rsidP="00AD36DB" w:rsidRDefault="000678FC" w14:paraId="199F35C7"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 xml:space="preserve">7.3 Extending skills: stress within words, fixed phrases, </w:t>
            </w:r>
            <w:r w:rsidRPr="00AD36DB">
              <w:rPr>
                <w:rFonts w:ascii="Times New Roman" w:hAnsi="Times New Roman" w:eastAsia="Times New Roman" w:cs="Times New Roman"/>
                <w:sz w:val="20"/>
                <w:szCs w:val="20"/>
              </w:rPr>
              <w:lastRenderedPageBreak/>
              <w:t>giving sentences a special focus</w:t>
            </w:r>
          </w:p>
          <w:p w:rsidRPr="00AD36DB" w:rsidR="00BD6951" w:rsidP="20432BD1" w:rsidRDefault="000678FC" w14:paraId="2DCF745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57</w:t>
            </w:r>
          </w:p>
          <w:p w:rsidRPr="00AD36DB" w:rsidR="00BD6951" w:rsidP="20432BD1" w:rsidRDefault="000678FC" w14:paraId="370F793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118-121</w:t>
            </w:r>
          </w:p>
          <w:p w:rsidRPr="00AD36DB" w:rsidR="00BD6951" w:rsidP="00AD36DB" w:rsidRDefault="000678FC" w14:paraId="3C170FED"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7.4 Extending skills: making effective contributions to a seminar</w:t>
            </w:r>
          </w:p>
          <w:p w:rsidRPr="00AD36DB" w:rsidR="00BD6951" w:rsidP="20432BD1" w:rsidRDefault="000678FC" w14:paraId="1E71ABF7"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58-59</w:t>
            </w:r>
          </w:p>
          <w:p w:rsidRPr="00AD36DB" w:rsidR="00BD6951" w:rsidP="20432BD1" w:rsidRDefault="000678FC" w14:paraId="6AFF0297"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122-126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3F850C9E" w14:textId="77777777">
            <w:pPr>
              <w:pStyle w:val="Normal1"/>
              <w:numPr>
                <w:ilvl w:val="0"/>
                <w:numId w:val="2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79D18189" w14:textId="77777777">
            <w:pPr>
              <w:pStyle w:val="Normal1"/>
              <w:numPr>
                <w:ilvl w:val="0"/>
                <w:numId w:val="2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71E75D6B" w14:textId="77777777">
            <w:pPr>
              <w:pStyle w:val="Normal1"/>
              <w:numPr>
                <w:ilvl w:val="0"/>
                <w:numId w:val="2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3081B343" w14:textId="77777777">
            <w:pPr>
              <w:pStyle w:val="Normal1"/>
              <w:numPr>
                <w:ilvl w:val="0"/>
                <w:numId w:val="3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18B3F4EE" w14:textId="77777777">
            <w:pPr>
              <w:pStyle w:val="Normal1"/>
              <w:numPr>
                <w:ilvl w:val="0"/>
                <w:numId w:val="3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2905F0AC" w14:textId="77777777">
            <w:pPr>
              <w:pStyle w:val="Normal1"/>
              <w:numPr>
                <w:ilvl w:val="0"/>
                <w:numId w:val="3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3842BD26" w14:textId="77777777">
            <w:pPr>
              <w:pStyle w:val="Normal1"/>
              <w:numPr>
                <w:ilvl w:val="0"/>
                <w:numId w:val="3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6FE552D3" w14:textId="77777777">
            <w:pPr>
              <w:pStyle w:val="Normal1"/>
              <w:numPr>
                <w:ilvl w:val="0"/>
                <w:numId w:val="3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463F29E8"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439DCBF4"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0F2F28B5"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3</w:t>
            </w:r>
          </w:p>
          <w:p w:rsidRPr="00AD36DB" w:rsidR="00BD6951" w:rsidP="00AD36DB" w:rsidRDefault="000678FC" w14:paraId="0DBA6CB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 Public relations marketing</w:t>
            </w:r>
          </w:p>
          <w:p w:rsidRPr="00AD36DB" w:rsidR="00BD6951" w:rsidP="00AD36DB" w:rsidRDefault="000678FC" w14:paraId="02FE6BF4"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8.1 Vocabulary: synonyms, nouns from verbs, paraphrasing</w:t>
            </w:r>
          </w:p>
          <w:p w:rsidRPr="00AD36DB" w:rsidR="00BD6951" w:rsidP="20432BD1" w:rsidRDefault="000678FC" w14:paraId="7C4A92B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62-63</w:t>
            </w:r>
          </w:p>
          <w:p w:rsidRPr="00AD36DB" w:rsidR="00BD6951" w:rsidP="20432BD1" w:rsidRDefault="000678FC" w14:paraId="55671DD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pp.128-132</w:t>
            </w:r>
          </w:p>
          <w:p w:rsidRPr="00AD36DB" w:rsidR="00BD6951" w:rsidP="20432BD1" w:rsidRDefault="000678FC" w14:paraId="4929E38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8.2 Reading: recognising essay types, understanding complex sentences with passives, defining terms</w:t>
            </w:r>
          </w:p>
          <w:p w:rsidRPr="00AD36DB" w:rsidR="00BD6951" w:rsidP="20432BD1" w:rsidRDefault="000678FC" w14:paraId="5F6A68F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64-65</w:t>
            </w:r>
          </w:p>
          <w:p w:rsidRPr="00AD36DB" w:rsidR="00BD6951" w:rsidP="20432BD1" w:rsidRDefault="000678FC" w14:paraId="5F6D7DB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133-138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7D85E488" w14:textId="77777777">
            <w:pPr>
              <w:pStyle w:val="Normal1"/>
              <w:numPr>
                <w:ilvl w:val="0"/>
                <w:numId w:val="1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1645653B" w14:textId="77777777">
            <w:pPr>
              <w:pStyle w:val="Normal1"/>
              <w:numPr>
                <w:ilvl w:val="0"/>
                <w:numId w:val="1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3BD19E01" w14:textId="77777777">
            <w:pPr>
              <w:pStyle w:val="Normal1"/>
              <w:numPr>
                <w:ilvl w:val="0"/>
                <w:numId w:val="1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42D4405F" w14:textId="77777777">
            <w:pPr>
              <w:pStyle w:val="Normal1"/>
              <w:numPr>
                <w:ilvl w:val="0"/>
                <w:numId w:val="1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18F78248" w14:textId="77777777">
            <w:pPr>
              <w:pStyle w:val="Normal1"/>
              <w:numPr>
                <w:ilvl w:val="0"/>
                <w:numId w:val="1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5AD318AA" w14:textId="77777777">
            <w:pPr>
              <w:pStyle w:val="Normal1"/>
              <w:numPr>
                <w:ilvl w:val="0"/>
                <w:numId w:val="1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64383B57" w14:textId="77777777">
            <w:pPr>
              <w:pStyle w:val="Normal1"/>
              <w:numPr>
                <w:ilvl w:val="0"/>
                <w:numId w:val="1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124EA306" w14:textId="77777777">
            <w:pPr>
              <w:pStyle w:val="Normal1"/>
              <w:numPr>
                <w:ilvl w:val="0"/>
                <w:numId w:val="1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3B7B4B86"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1FD0633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5642A34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4</w:t>
            </w:r>
          </w:p>
          <w:p w:rsidRPr="00AD36DB" w:rsidR="00BD6951" w:rsidP="00AD36DB" w:rsidRDefault="000678FC" w14:paraId="68AF038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 Public relations marketing</w:t>
            </w:r>
          </w:p>
          <w:p w:rsidRPr="00AD36DB" w:rsidR="00BD6951" w:rsidP="00AD36DB" w:rsidRDefault="000678FC" w14:paraId="5B58DF3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8.3 Extending skills: passives in dependent clauses</w:t>
            </w:r>
          </w:p>
          <w:p w:rsidRPr="00AD36DB" w:rsidR="00BD6951" w:rsidP="20432BD1" w:rsidRDefault="000678FC" w14:paraId="76D96041"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66</w:t>
            </w:r>
          </w:p>
          <w:p w:rsidRPr="00AD36DB" w:rsidR="00BD6951" w:rsidP="20432BD1" w:rsidRDefault="000678FC" w14:paraId="1AFFEB3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pp.139-141</w:t>
            </w:r>
          </w:p>
          <w:p w:rsidRPr="00AD36DB" w:rsidR="00BD6951" w:rsidP="20432BD1" w:rsidRDefault="000678FC" w14:paraId="7581381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8.4 Extending skills: writing complex sentences, writing essay plans, writing essays</w:t>
            </w:r>
          </w:p>
          <w:p w:rsidRPr="00AD36DB" w:rsidR="00BD6951" w:rsidP="20432BD1" w:rsidRDefault="000678FC" w14:paraId="40DBEBA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66-67</w:t>
            </w:r>
          </w:p>
          <w:p w:rsidRPr="00AD36DB" w:rsidR="00BD6951" w:rsidP="20432BD1" w:rsidRDefault="000678FC" w14:paraId="5E280BA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142-144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22519CE8" w14:textId="77777777">
            <w:pPr>
              <w:pStyle w:val="Normal1"/>
              <w:numPr>
                <w:ilvl w:val="0"/>
                <w:numId w:val="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1D155D66" w14:textId="77777777">
            <w:pPr>
              <w:pStyle w:val="Normal1"/>
              <w:numPr>
                <w:ilvl w:val="0"/>
                <w:numId w:val="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1CA2A56A" w14:textId="77777777">
            <w:pPr>
              <w:pStyle w:val="Normal1"/>
              <w:numPr>
                <w:ilvl w:val="0"/>
                <w:numId w:val="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6C978C29" w14:textId="77777777">
            <w:pPr>
              <w:pStyle w:val="Normal1"/>
              <w:numPr>
                <w:ilvl w:val="0"/>
                <w:numId w:val="2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7D7DF96F" w14:textId="77777777">
            <w:pPr>
              <w:pStyle w:val="Normal1"/>
              <w:numPr>
                <w:ilvl w:val="0"/>
                <w:numId w:val="2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76A925C9" w14:textId="77777777">
            <w:pPr>
              <w:pStyle w:val="Normal1"/>
              <w:numPr>
                <w:ilvl w:val="0"/>
                <w:numId w:val="2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78F0A2F1" w14:textId="77777777">
            <w:pPr>
              <w:pStyle w:val="Normal1"/>
              <w:numPr>
                <w:ilvl w:val="0"/>
                <w:numId w:val="2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0DE91E2D" w14:textId="77777777">
            <w:pPr>
              <w:pStyle w:val="Normal1"/>
              <w:numPr>
                <w:ilvl w:val="0"/>
                <w:numId w:val="2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3A0FF5F2"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3D656E8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1C6F139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5</w:t>
            </w:r>
          </w:p>
          <w:p w:rsidRPr="00AD36DB" w:rsidR="00BD6951" w:rsidP="00AD36DB" w:rsidRDefault="000678FC" w14:paraId="2870ABC3"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 Corporate social responsibility</w:t>
            </w:r>
          </w:p>
          <w:p w:rsidRPr="00AD36DB" w:rsidR="00BD6951" w:rsidP="00AD36DB" w:rsidRDefault="000678FC" w14:paraId="4AD9F08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9.1 Vocabulary: fixed phrases, financial terms</w:t>
            </w:r>
          </w:p>
          <w:p w:rsidRPr="00AD36DB" w:rsidR="00BD6951" w:rsidP="20432BD1" w:rsidRDefault="000678FC" w14:paraId="343478D1"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M.(2011).Public Relations in Higher Education Studies: Course Book. Garnet Publishing Ltd. Reading UK., pp. 70-71</w:t>
            </w:r>
          </w:p>
          <w:p w:rsidRPr="00AD36DB" w:rsidR="00BD6951" w:rsidP="20432BD1" w:rsidRDefault="000678FC" w14:paraId="09235167"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pp.147-149</w:t>
            </w:r>
          </w:p>
          <w:p w:rsidRPr="00AD36DB" w:rsidR="00BD6951" w:rsidP="00AD36DB" w:rsidRDefault="000678FC" w14:paraId="7E858415"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9.2 Listening: using the Cornell note-taking system</w:t>
            </w:r>
          </w:p>
          <w:p w:rsidRPr="00AD36DB" w:rsidR="00BD6951" w:rsidP="20432BD1" w:rsidRDefault="000678FC" w14:paraId="58EBE55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M.(2011).Public Relations in Higher Education Studies: Course Book. Garnet Publishing Ltd. Reading UK., p. 72</w:t>
            </w:r>
          </w:p>
          <w:p w:rsidRPr="00AD36DB" w:rsidR="00BD6951" w:rsidP="20432BD1" w:rsidRDefault="000678FC" w14:paraId="3B64A8C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150-155</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63E00F33" w14:textId="77777777">
            <w:pPr>
              <w:pStyle w:val="Normal1"/>
              <w:numPr>
                <w:ilvl w:val="0"/>
                <w:numId w:val="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7F44DA23" w14:textId="77777777">
            <w:pPr>
              <w:pStyle w:val="Normal1"/>
              <w:numPr>
                <w:ilvl w:val="0"/>
                <w:numId w:val="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29C6B057" w14:textId="77777777">
            <w:pPr>
              <w:pStyle w:val="Normal1"/>
              <w:numPr>
                <w:ilvl w:val="0"/>
                <w:numId w:val="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2A0C6766" w14:textId="77777777">
            <w:pPr>
              <w:pStyle w:val="Normal1"/>
              <w:numPr>
                <w:ilvl w:val="0"/>
                <w:numId w:val="1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401A921C" w14:textId="77777777">
            <w:pPr>
              <w:pStyle w:val="Normal1"/>
              <w:numPr>
                <w:ilvl w:val="0"/>
                <w:numId w:val="1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5697CC25" w14:textId="77777777">
            <w:pPr>
              <w:pStyle w:val="Normal1"/>
              <w:numPr>
                <w:ilvl w:val="0"/>
                <w:numId w:val="1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5D650A90" w14:textId="77777777">
            <w:pPr>
              <w:pStyle w:val="Normal1"/>
              <w:numPr>
                <w:ilvl w:val="0"/>
                <w:numId w:val="1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2F6353BB" w14:textId="77777777">
            <w:pPr>
              <w:pStyle w:val="Normal1"/>
              <w:numPr>
                <w:ilvl w:val="0"/>
                <w:numId w:val="15"/>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5630AD66"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378C227E"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1C63B9C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6</w:t>
            </w:r>
          </w:p>
          <w:p w:rsidRPr="00AD36DB" w:rsidR="00BD6951" w:rsidP="00AD36DB" w:rsidRDefault="000678FC" w14:paraId="67288A5E"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 Corporate social responsibility</w:t>
            </w:r>
          </w:p>
          <w:p w:rsidRPr="00AD36DB" w:rsidR="00BD6951" w:rsidP="00AD36DB" w:rsidRDefault="000678FC" w14:paraId="45E5CCD7"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9.3 Extending skills: recognizing digressions, source references</w:t>
            </w:r>
          </w:p>
          <w:p w:rsidRPr="00AD36DB" w:rsidR="00BD6951" w:rsidP="20432BD1" w:rsidRDefault="000678FC" w14:paraId="1D46425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73</w:t>
            </w:r>
          </w:p>
          <w:p w:rsidRPr="00AD36DB" w:rsidR="00BD6951" w:rsidP="20432BD1" w:rsidRDefault="000678FC" w14:paraId="77032F5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156-160</w:t>
            </w:r>
          </w:p>
          <w:p w:rsidRPr="00AD36DB" w:rsidR="00BD6951" w:rsidP="00AD36DB" w:rsidRDefault="000678FC" w14:paraId="6CE17DFA"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9.4 Extending skills: making effective contributions to a seminar</w:t>
            </w:r>
          </w:p>
          <w:p w:rsidRPr="00AD36DB" w:rsidR="00BD6951" w:rsidP="20432BD1" w:rsidRDefault="000678FC" w14:paraId="3E90F3F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74-75</w:t>
            </w:r>
          </w:p>
          <w:p w:rsidRPr="00AD36DB" w:rsidR="00BD6951" w:rsidP="20432BD1" w:rsidRDefault="000678FC" w14:paraId="3F661EC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161-164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40ECAB81" w14:textId="77777777">
            <w:pPr>
              <w:pStyle w:val="Normal1"/>
              <w:numPr>
                <w:ilvl w:val="0"/>
                <w:numId w:val="2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578CD2BF" w14:textId="77777777">
            <w:pPr>
              <w:pStyle w:val="Normal1"/>
              <w:numPr>
                <w:ilvl w:val="0"/>
                <w:numId w:val="2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6A8FD5AD" w14:textId="77777777">
            <w:pPr>
              <w:pStyle w:val="Normal1"/>
              <w:numPr>
                <w:ilvl w:val="0"/>
                <w:numId w:val="27"/>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3F971342" w14:textId="77777777">
            <w:pPr>
              <w:pStyle w:val="Normal1"/>
              <w:numPr>
                <w:ilvl w:val="0"/>
                <w:numId w:val="1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47D46CBA" w14:textId="77777777">
            <w:pPr>
              <w:pStyle w:val="Normal1"/>
              <w:numPr>
                <w:ilvl w:val="0"/>
                <w:numId w:val="1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56FF2E08" w14:textId="77777777">
            <w:pPr>
              <w:pStyle w:val="Normal1"/>
              <w:numPr>
                <w:ilvl w:val="0"/>
                <w:numId w:val="1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2B8AFD37" w14:textId="77777777">
            <w:pPr>
              <w:pStyle w:val="Normal1"/>
              <w:numPr>
                <w:ilvl w:val="0"/>
                <w:numId w:val="1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3F878253" w14:textId="77777777">
            <w:pPr>
              <w:pStyle w:val="Normal1"/>
              <w:numPr>
                <w:ilvl w:val="0"/>
                <w:numId w:val="1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61829076"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21C1AE7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618F6F4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7</w:t>
            </w:r>
          </w:p>
          <w:p w:rsidRPr="00AD36DB" w:rsidR="00BD6951" w:rsidP="00AD36DB" w:rsidRDefault="000678FC" w14:paraId="148ECEB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 Investor relations</w:t>
            </w:r>
          </w:p>
          <w:p w:rsidRPr="00AD36DB" w:rsidR="00BD6951" w:rsidP="00AD36DB" w:rsidRDefault="000678FC" w14:paraId="3782946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10.1 Vocabulary: ’neutral’ and ’marked’ words, expressing confidence/tentativeness</w:t>
            </w:r>
          </w:p>
          <w:p w:rsidRPr="00AD36DB" w:rsidR="00BD6951" w:rsidP="20432BD1" w:rsidRDefault="000678FC" w14:paraId="2EB68DB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78-79</w:t>
            </w:r>
          </w:p>
          <w:p w:rsidRPr="00AD36DB" w:rsidR="00BD6951" w:rsidP="20432BD1" w:rsidRDefault="000678FC" w14:paraId="361B294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167-170</w:t>
            </w:r>
          </w:p>
          <w:p w:rsidRPr="00AD36DB" w:rsidR="00BD6951" w:rsidP="20432BD1" w:rsidRDefault="000678FC" w14:paraId="0409A93C"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10.2 Reading: identifying stance and level of confidence, inferring implicit ideas</w:t>
            </w:r>
          </w:p>
          <w:p w:rsidRPr="00AD36DB" w:rsidR="00BD6951" w:rsidP="20432BD1" w:rsidRDefault="000678FC" w14:paraId="69CEA5C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80-81</w:t>
            </w:r>
          </w:p>
          <w:p w:rsidRPr="00AD36DB" w:rsidR="00BD6951" w:rsidP="20432BD1" w:rsidRDefault="000678FC" w14:paraId="76A7F4A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171-174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743E6163" w14:textId="77777777">
            <w:pPr>
              <w:pStyle w:val="Normal1"/>
              <w:numPr>
                <w:ilvl w:val="0"/>
                <w:numId w:val="1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1DA9C362" w14:textId="77777777">
            <w:pPr>
              <w:pStyle w:val="Normal1"/>
              <w:numPr>
                <w:ilvl w:val="0"/>
                <w:numId w:val="1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3EAFB16D" w14:textId="77777777">
            <w:pPr>
              <w:pStyle w:val="Normal1"/>
              <w:numPr>
                <w:ilvl w:val="0"/>
                <w:numId w:val="1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7F5D8DB7" w14:textId="77777777">
            <w:pPr>
              <w:pStyle w:val="Normal1"/>
              <w:numPr>
                <w:ilvl w:val="0"/>
                <w:numId w:val="1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57406917" w14:textId="77777777">
            <w:pPr>
              <w:pStyle w:val="Normal1"/>
              <w:numPr>
                <w:ilvl w:val="0"/>
                <w:numId w:val="1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152FECAC" w14:textId="77777777">
            <w:pPr>
              <w:pStyle w:val="Normal1"/>
              <w:numPr>
                <w:ilvl w:val="0"/>
                <w:numId w:val="1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3C030FE7" w14:textId="77777777">
            <w:pPr>
              <w:pStyle w:val="Normal1"/>
              <w:numPr>
                <w:ilvl w:val="0"/>
                <w:numId w:val="1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07880DA1" w14:textId="77777777">
            <w:pPr>
              <w:pStyle w:val="Normal1"/>
              <w:numPr>
                <w:ilvl w:val="0"/>
                <w:numId w:val="1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2BA226A1"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44DDBAE2"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0DADBCB0"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8</w:t>
            </w:r>
          </w:p>
          <w:p w:rsidRPr="00AD36DB" w:rsidR="00BD6951" w:rsidP="00AD36DB" w:rsidRDefault="000678FC" w14:paraId="29B084B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 Investor relations</w:t>
            </w:r>
          </w:p>
          <w:p w:rsidRPr="00AD36DB" w:rsidR="00BD6951" w:rsidP="00AD36DB" w:rsidRDefault="000678FC" w14:paraId="3CD11559"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10.3 Extending skills: essay types, situation-problem-solution-evaluation essays</w:t>
            </w:r>
          </w:p>
          <w:p w:rsidRPr="00AD36DB" w:rsidR="00BD6951" w:rsidP="20432BD1" w:rsidRDefault="000678FC" w14:paraId="28FFBD50"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82</w:t>
            </w:r>
          </w:p>
          <w:p w:rsidRPr="00AD36DB" w:rsidR="00BD6951" w:rsidP="20432BD1" w:rsidRDefault="000678FC" w14:paraId="1080417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175-178</w:t>
            </w:r>
          </w:p>
          <w:p w:rsidRPr="00AD36DB" w:rsidR="00BD6951" w:rsidP="00AD36DB" w:rsidRDefault="000678FC" w14:paraId="3EB0DB63"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lastRenderedPageBreak/>
              <w:t>10.4 Extending skills: writing complex sentences, references, quotations</w:t>
            </w:r>
          </w:p>
          <w:p w:rsidRPr="00AD36DB" w:rsidR="00BD6951" w:rsidP="20432BD1" w:rsidRDefault="000678FC" w14:paraId="31ABF48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82-83</w:t>
            </w:r>
          </w:p>
          <w:p w:rsidRPr="00AD36DB" w:rsidR="00BD6951" w:rsidP="20432BD1" w:rsidRDefault="000678FC" w14:paraId="31C5144F"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179-183</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24D7FCFD" w14:textId="77777777">
            <w:pPr>
              <w:pStyle w:val="Normal1"/>
              <w:numPr>
                <w:ilvl w:val="0"/>
                <w:numId w:val="1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2F085E77" w14:textId="77777777">
            <w:pPr>
              <w:pStyle w:val="Normal1"/>
              <w:numPr>
                <w:ilvl w:val="0"/>
                <w:numId w:val="1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689F9A9A" w14:textId="77777777">
            <w:pPr>
              <w:pStyle w:val="Normal1"/>
              <w:numPr>
                <w:ilvl w:val="0"/>
                <w:numId w:val="1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321C97AB" w14:textId="77777777">
            <w:pPr>
              <w:pStyle w:val="Normal1"/>
              <w:numPr>
                <w:ilvl w:val="0"/>
                <w:numId w:val="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057E3D45" w14:textId="77777777">
            <w:pPr>
              <w:pStyle w:val="Normal1"/>
              <w:numPr>
                <w:ilvl w:val="0"/>
                <w:numId w:val="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78C2775E" w14:textId="77777777">
            <w:pPr>
              <w:pStyle w:val="Normal1"/>
              <w:numPr>
                <w:ilvl w:val="0"/>
                <w:numId w:val="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31788019" w14:textId="77777777">
            <w:pPr>
              <w:pStyle w:val="Normal1"/>
              <w:numPr>
                <w:ilvl w:val="0"/>
                <w:numId w:val="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2B982DA9" w14:textId="77777777">
            <w:pPr>
              <w:pStyle w:val="Normal1"/>
              <w:numPr>
                <w:ilvl w:val="0"/>
                <w:numId w:val="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17AD93B2"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5CB45AC0"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765E838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9</w:t>
            </w:r>
          </w:p>
          <w:p w:rsidRPr="00AD36DB" w:rsidR="00BD6951" w:rsidP="00AD36DB" w:rsidRDefault="000678FC" w14:paraId="750318A3"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11 Public relations regulation</w:t>
            </w:r>
          </w:p>
          <w:p w:rsidRPr="00AD36DB" w:rsidR="00BD6951" w:rsidP="00AD36DB" w:rsidRDefault="000678FC" w14:paraId="15A914E2"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11.1 Vocabulary: linking ideas</w:t>
            </w:r>
          </w:p>
          <w:p w:rsidRPr="00AD36DB" w:rsidR="00BD6951" w:rsidP="20432BD1" w:rsidRDefault="000678FC" w14:paraId="15F8F790"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86-87</w:t>
            </w:r>
          </w:p>
          <w:p w:rsidRPr="00AD36DB" w:rsidR="00BD6951" w:rsidP="20432BD1" w:rsidRDefault="000678FC" w14:paraId="5B63B065"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185-189</w:t>
            </w:r>
          </w:p>
          <w:p w:rsidRPr="00AD36DB" w:rsidR="00BD6951" w:rsidP="20432BD1" w:rsidRDefault="000678FC" w14:paraId="410B259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11.2 Listening: recognising the speaker’s point of view, making notes, writing up notes</w:t>
            </w:r>
          </w:p>
          <w:p w:rsidRPr="00AD36DB" w:rsidR="00BD6951" w:rsidP="20432BD1" w:rsidRDefault="000678FC" w14:paraId="6A093940"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38</w:t>
            </w:r>
          </w:p>
          <w:p w:rsidRPr="00AD36DB" w:rsidR="00BD6951" w:rsidP="20432BD1" w:rsidRDefault="000678FC" w14:paraId="5C323B90"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190-196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1D6EE341" w14:textId="77777777">
            <w:pPr>
              <w:pStyle w:val="Normal1"/>
              <w:numPr>
                <w:ilvl w:val="0"/>
                <w:numId w:val="1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782305E4" w14:textId="77777777">
            <w:pPr>
              <w:pStyle w:val="Normal1"/>
              <w:numPr>
                <w:ilvl w:val="0"/>
                <w:numId w:val="1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4AB37077" w14:textId="77777777">
            <w:pPr>
              <w:pStyle w:val="Normal1"/>
              <w:numPr>
                <w:ilvl w:val="0"/>
                <w:numId w:val="1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29450648" w14:textId="77777777">
            <w:pPr>
              <w:pStyle w:val="Normal1"/>
              <w:numPr>
                <w:ilvl w:val="0"/>
                <w:numId w:val="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3F207DCD" w14:textId="77777777">
            <w:pPr>
              <w:pStyle w:val="Normal1"/>
              <w:numPr>
                <w:ilvl w:val="0"/>
                <w:numId w:val="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2328C725" w14:textId="77777777">
            <w:pPr>
              <w:pStyle w:val="Normal1"/>
              <w:numPr>
                <w:ilvl w:val="0"/>
                <w:numId w:val="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19359AC9" w14:textId="77777777">
            <w:pPr>
              <w:pStyle w:val="Normal1"/>
              <w:numPr>
                <w:ilvl w:val="0"/>
                <w:numId w:val="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032E1E98" w14:textId="77777777">
            <w:pPr>
              <w:pStyle w:val="Normal1"/>
              <w:numPr>
                <w:ilvl w:val="0"/>
                <w:numId w:val="9"/>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0DE4B5B7"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1AE9209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3BF5C78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10</w:t>
            </w:r>
          </w:p>
          <w:p w:rsidRPr="00AD36DB" w:rsidR="00BD6951" w:rsidP="00AD36DB" w:rsidRDefault="000678FC" w14:paraId="15B88626"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11 Public relations regulation</w:t>
            </w:r>
          </w:p>
          <w:p w:rsidRPr="00AD36DB" w:rsidR="00BD6951" w:rsidP="00AD36DB" w:rsidRDefault="000678FC" w14:paraId="6040A154"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11.3 Extending skills: stress in phrases, building an argument</w:t>
            </w:r>
          </w:p>
          <w:p w:rsidRPr="00AD36DB" w:rsidR="00BD6951" w:rsidP="20432BD1" w:rsidRDefault="000678FC" w14:paraId="029FD39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 89</w:t>
            </w:r>
          </w:p>
          <w:p w:rsidRPr="00AD36DB" w:rsidR="00BD6951" w:rsidP="20432BD1" w:rsidRDefault="000678FC" w14:paraId="4542ACF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197-200</w:t>
            </w:r>
          </w:p>
          <w:p w:rsidRPr="00AD36DB" w:rsidR="00BD6951" w:rsidP="00AD36DB" w:rsidRDefault="000678FC" w14:paraId="49DBEA5F"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11.4 Extending skills: stress in phrases, making effective contributions to a seminar</w:t>
            </w:r>
          </w:p>
          <w:p w:rsidRPr="00AD36DB" w:rsidR="00BD6951" w:rsidP="20432BD1" w:rsidRDefault="000678FC" w14:paraId="1FD5DEB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Course Book. Garnet Publishing Ltd. Reading UK., pp. 90-91</w:t>
            </w:r>
          </w:p>
          <w:p w:rsidRPr="00AD36DB" w:rsidR="00BD6951" w:rsidP="20432BD1" w:rsidRDefault="000678FC" w14:paraId="0433C5E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201-206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0ADD23EC" w14:textId="77777777">
            <w:pPr>
              <w:pStyle w:val="Normal1"/>
              <w:numPr>
                <w:ilvl w:val="0"/>
                <w:numId w:val="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13CA9B0A" w14:textId="77777777">
            <w:pPr>
              <w:pStyle w:val="Normal1"/>
              <w:numPr>
                <w:ilvl w:val="0"/>
                <w:numId w:val="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6CE34631" w14:textId="77777777">
            <w:pPr>
              <w:pStyle w:val="Normal1"/>
              <w:numPr>
                <w:ilvl w:val="0"/>
                <w:numId w:val="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4532AFB0" w14:textId="77777777">
            <w:pPr>
              <w:pStyle w:val="Normal1"/>
              <w:numPr>
                <w:ilvl w:val="0"/>
                <w:numId w:val="2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6E97E188" w14:textId="77777777">
            <w:pPr>
              <w:pStyle w:val="Normal1"/>
              <w:numPr>
                <w:ilvl w:val="0"/>
                <w:numId w:val="2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46429417" w14:textId="77777777">
            <w:pPr>
              <w:pStyle w:val="Normal1"/>
              <w:numPr>
                <w:ilvl w:val="0"/>
                <w:numId w:val="2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6C82231F" w14:textId="77777777">
            <w:pPr>
              <w:pStyle w:val="Normal1"/>
              <w:numPr>
                <w:ilvl w:val="0"/>
                <w:numId w:val="2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6B2CD5EB" w14:textId="77777777">
            <w:pPr>
              <w:pStyle w:val="Normal1"/>
              <w:numPr>
                <w:ilvl w:val="0"/>
                <w:numId w:val="2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66204FF1"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5983EE0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30FE7CC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11</w:t>
            </w:r>
          </w:p>
          <w:p w:rsidRPr="00AD36DB" w:rsidR="00BD6951" w:rsidP="00AD36DB" w:rsidRDefault="000678FC" w14:paraId="0CDDF18D"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12 Communication and technological change</w:t>
            </w:r>
          </w:p>
          <w:p w:rsidRPr="00AD36DB" w:rsidR="00BD6951" w:rsidP="20432BD1" w:rsidRDefault="000678FC" w14:paraId="6548B86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12.1 Vocabulary: refery back, introducing quotations/paraphrases</w:t>
            </w:r>
          </w:p>
          <w:p w:rsidRPr="00AD36DB" w:rsidR="00BD6951" w:rsidP="20432BD1" w:rsidRDefault="000678FC" w14:paraId="1F2B835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Public Relations in Higher Education Studies: Course Book. Garnet Publishing Ltd. Reading UK., pp. 94-95</w:t>
            </w:r>
          </w:p>
          <w:p w:rsidRPr="00AD36DB" w:rsidR="00BD6951" w:rsidP="20432BD1" w:rsidRDefault="000678FC" w14:paraId="6BB7E1F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209-214</w:t>
            </w:r>
          </w:p>
          <w:p w:rsidRPr="00AD36DB" w:rsidR="00BD6951" w:rsidP="00AD36DB" w:rsidRDefault="000678FC" w14:paraId="3955436F"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12.2 Reading: linking ideas in a text, quoting and paraphrasing</w:t>
            </w:r>
          </w:p>
          <w:p w:rsidRPr="00AD36DB" w:rsidR="00BD6951" w:rsidP="20432BD1" w:rsidRDefault="000678FC" w14:paraId="459E20E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McLisky. M.(2011). Public Relations in Higher </w:t>
            </w:r>
            <w:r w:rsidRPr="20432BD1" w:rsidR="000678FC">
              <w:rPr>
                <w:rFonts w:ascii="Times New Roman" w:hAnsi="Times New Roman" w:eastAsia="Times New Roman" w:cs="Times New Roman"/>
                <w:sz w:val="20"/>
                <w:szCs w:val="20"/>
                <w:lang w:val="en-US"/>
              </w:rPr>
              <w:t>Education Studies: Course Book. Garnet Publishing Ltd. Reading UK., pp. 96-97</w:t>
            </w:r>
          </w:p>
          <w:p w:rsidRPr="00AD36DB" w:rsidR="00BD6951" w:rsidP="20432BD1" w:rsidRDefault="000678FC" w14:paraId="7163747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215-218</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0884FE1E" w14:textId="77777777">
            <w:pPr>
              <w:pStyle w:val="Normal1"/>
              <w:numPr>
                <w:ilvl w:val="0"/>
                <w:numId w:val="2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6BC1F817" w14:textId="77777777">
            <w:pPr>
              <w:pStyle w:val="Normal1"/>
              <w:numPr>
                <w:ilvl w:val="0"/>
                <w:numId w:val="2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1C561C03" w14:textId="77777777">
            <w:pPr>
              <w:pStyle w:val="Normal1"/>
              <w:numPr>
                <w:ilvl w:val="0"/>
                <w:numId w:val="28"/>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081B2DE5" w14:textId="77777777">
            <w:pPr>
              <w:pStyle w:val="Normal1"/>
              <w:numPr>
                <w:ilvl w:val="0"/>
                <w:numId w:val="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40AA677F" w14:textId="77777777">
            <w:pPr>
              <w:pStyle w:val="Normal1"/>
              <w:numPr>
                <w:ilvl w:val="0"/>
                <w:numId w:val="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4049B419" w14:textId="77777777">
            <w:pPr>
              <w:pStyle w:val="Normal1"/>
              <w:numPr>
                <w:ilvl w:val="0"/>
                <w:numId w:val="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5BD4CE5C" w14:textId="77777777">
            <w:pPr>
              <w:pStyle w:val="Normal1"/>
              <w:numPr>
                <w:ilvl w:val="0"/>
                <w:numId w:val="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35B84871" w14:textId="77777777">
            <w:pPr>
              <w:pStyle w:val="Normal1"/>
              <w:numPr>
                <w:ilvl w:val="0"/>
                <w:numId w:val="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2DBF0D7D"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36015F2C"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4D2587D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12</w:t>
            </w:r>
          </w:p>
          <w:p w:rsidRPr="00AD36DB" w:rsidR="00BD6951" w:rsidP="00AD36DB" w:rsidRDefault="000678FC" w14:paraId="600CFD01"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12 Communication and technological change</w:t>
            </w:r>
          </w:p>
          <w:p w:rsidRPr="00AD36DB" w:rsidR="00BD6951" w:rsidP="00AD36DB" w:rsidRDefault="000678FC" w14:paraId="29CA764D"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12.3 Extending skills: research reports: introduction, method, conclusion</w:t>
            </w:r>
          </w:p>
          <w:p w:rsidRPr="00AD36DB" w:rsidR="00BD6951" w:rsidP="20432BD1" w:rsidRDefault="000678FC" w14:paraId="018C51E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Public Relations in Higher Education Studies: Course Book. Garnet Publishing Ltd. Reading UK., p.50</w:t>
            </w:r>
          </w:p>
          <w:p w:rsidRPr="00AD36DB" w:rsidR="00BD6951" w:rsidP="20432BD1" w:rsidRDefault="000678FC" w14:paraId="1DEBA02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219-222</w:t>
            </w:r>
          </w:p>
          <w:p w:rsidRPr="00AD36DB" w:rsidR="00BD6951" w:rsidP="00AD36DB" w:rsidRDefault="000678FC" w14:paraId="7FB48028"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12.4 Extending skills: research reports: questionnaires, findings, discussion</w:t>
            </w:r>
          </w:p>
          <w:p w:rsidRPr="00AD36DB" w:rsidR="00BD6951" w:rsidP="20432BD1" w:rsidRDefault="000678FC" w14:paraId="6A590E87"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Public Relations in Higher Education Studies: Course Book. Garnet Publishing Ltd. Reading UK., pp.98-99</w:t>
            </w:r>
          </w:p>
          <w:p w:rsidRPr="00AD36DB" w:rsidR="00BD6951" w:rsidP="20432BD1" w:rsidRDefault="000678FC" w14:paraId="1C25C83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223-226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60475591" w14:textId="77777777">
            <w:pPr>
              <w:pStyle w:val="Normal1"/>
              <w:numPr>
                <w:ilvl w:val="0"/>
                <w:numId w:val="2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066BCE26" w14:textId="77777777">
            <w:pPr>
              <w:pStyle w:val="Normal1"/>
              <w:numPr>
                <w:ilvl w:val="0"/>
                <w:numId w:val="2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684FF6CF" w14:textId="77777777">
            <w:pPr>
              <w:pStyle w:val="Normal1"/>
              <w:numPr>
                <w:ilvl w:val="0"/>
                <w:numId w:val="21"/>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23CF9916" w14:textId="77777777">
            <w:pPr>
              <w:pStyle w:val="Normal1"/>
              <w:numPr>
                <w:ilvl w:val="0"/>
                <w:numId w:val="3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512DA8E3" w14:textId="77777777">
            <w:pPr>
              <w:pStyle w:val="Normal1"/>
              <w:numPr>
                <w:ilvl w:val="0"/>
                <w:numId w:val="3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4D19B182" w14:textId="77777777">
            <w:pPr>
              <w:pStyle w:val="Normal1"/>
              <w:numPr>
                <w:ilvl w:val="0"/>
                <w:numId w:val="3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5D497584" w14:textId="77777777">
            <w:pPr>
              <w:pStyle w:val="Normal1"/>
              <w:numPr>
                <w:ilvl w:val="0"/>
                <w:numId w:val="3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024041AB" w14:textId="77777777">
            <w:pPr>
              <w:pStyle w:val="Normal1"/>
              <w:numPr>
                <w:ilvl w:val="0"/>
                <w:numId w:val="33"/>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6B62F1B3"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3096819D"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68622FFB"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13</w:t>
            </w:r>
          </w:p>
          <w:p w:rsidRPr="00AD36DB" w:rsidR="00BD6951" w:rsidP="20432BD1" w:rsidRDefault="000678FC" w14:paraId="11D5C0B5"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Recapitulare</w:t>
            </w:r>
          </w:p>
          <w:p w:rsidRPr="00AD36DB" w:rsidR="00BD6951" w:rsidP="20432BD1" w:rsidRDefault="000678FC" w14:paraId="777770B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 M.(2011). English for Public Relations in Higher Education Studies: Teacher’s Book. Garnet Publishing Ltd. Reading UK. pp. 252-269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05007A39" w14:textId="77777777">
            <w:pPr>
              <w:pStyle w:val="Normal1"/>
              <w:numPr>
                <w:ilvl w:val="0"/>
                <w:numId w:val="2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conversaţia didactică</w:t>
            </w:r>
          </w:p>
          <w:p w:rsidRPr="00AD36DB" w:rsidR="00BD6951" w:rsidP="20432BD1" w:rsidRDefault="000678FC" w14:paraId="50762F07" w14:textId="77777777">
            <w:pPr>
              <w:pStyle w:val="Normal1"/>
              <w:numPr>
                <w:ilvl w:val="0"/>
                <w:numId w:val="2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exerciţiul</w:t>
            </w:r>
          </w:p>
          <w:p w:rsidRPr="00AD36DB" w:rsidR="00BD6951" w:rsidP="20432BD1" w:rsidRDefault="000678FC" w14:paraId="526900B0" w14:textId="77777777">
            <w:pPr>
              <w:pStyle w:val="Normal1"/>
              <w:numPr>
                <w:ilvl w:val="0"/>
                <w:numId w:val="24"/>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expunerea didactică</w:t>
            </w:r>
          </w:p>
          <w:p w:rsidRPr="00AD36DB" w:rsidR="00BD6951" w:rsidP="20432BD1" w:rsidRDefault="000678FC" w14:paraId="1B1707D5" w14:textId="77777777">
            <w:pPr>
              <w:pStyle w:val="Normal1"/>
              <w:numPr>
                <w:ilvl w:val="0"/>
                <w:numId w:val="2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lucrul cu manualul</w:t>
            </w:r>
          </w:p>
          <w:p w:rsidRPr="00AD36DB" w:rsidR="00BD6951" w:rsidP="20432BD1" w:rsidRDefault="000678FC" w14:paraId="36DDA238" w14:textId="77777777">
            <w:pPr>
              <w:pStyle w:val="Normal1"/>
              <w:numPr>
                <w:ilvl w:val="0"/>
                <w:numId w:val="2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p w:rsidRPr="00AD36DB" w:rsidR="00BD6951" w:rsidP="20432BD1" w:rsidRDefault="000678FC" w14:paraId="6E38F9B5" w14:textId="77777777">
            <w:pPr>
              <w:pStyle w:val="Normal1"/>
              <w:numPr>
                <w:ilvl w:val="0"/>
                <w:numId w:val="2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modelarea</w:t>
            </w:r>
          </w:p>
          <w:p w:rsidRPr="00AD36DB" w:rsidR="00BD6951" w:rsidP="20432BD1" w:rsidRDefault="000678FC" w14:paraId="15938BD7" w14:textId="77777777">
            <w:pPr>
              <w:pStyle w:val="Normal1"/>
              <w:numPr>
                <w:ilvl w:val="0"/>
                <w:numId w:val="2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problematizarea</w:t>
            </w:r>
          </w:p>
          <w:p w:rsidRPr="00AD36DB" w:rsidR="00BD6951" w:rsidP="20432BD1" w:rsidRDefault="000678FC" w14:paraId="40872A35" w14:textId="77777777">
            <w:pPr>
              <w:pStyle w:val="Normal1"/>
              <w:numPr>
                <w:ilvl w:val="0"/>
                <w:numId w:val="26"/>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studiul de caz</w:t>
            </w:r>
          </w:p>
        </w:tc>
        <w:tc>
          <w:tcPr>
            <w:tcW w:w="2835" w:type="dxa"/>
            <w:tcMar/>
          </w:tcPr>
          <w:p w:rsidRPr="00AD36DB" w:rsidR="00BD6951" w:rsidP="00AD36DB" w:rsidRDefault="00BD6951" w14:paraId="02F2C34E"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3F8E91B8"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4A95908F"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Seminarul 14</w:t>
            </w:r>
          </w:p>
          <w:p w:rsidRPr="00AD36DB" w:rsidR="00BD6951" w:rsidP="20432BD1" w:rsidRDefault="000678FC" w14:paraId="0ED5933F"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 xml:space="preserve">Vizionare de film: ‘Wag the Dog’ </w:t>
            </w:r>
          </w:p>
          <w:p w:rsidRPr="00AD36DB" w:rsidR="00BD6951" w:rsidP="00AD36DB" w:rsidRDefault="000678FC" w14:paraId="44AC73C6"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Regizor: Barry Levinson</w:t>
            </w:r>
          </w:p>
          <w:p w:rsidRPr="00AD36DB" w:rsidR="00BD6951" w:rsidP="20432BD1" w:rsidRDefault="000678FC" w14:paraId="4F1DD5F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Adaptare după romanul ‘American Hero’ de Larry Beinhart</w:t>
            </w:r>
          </w:p>
          <w:p w:rsidRPr="00AD36DB" w:rsidR="00BD6951" w:rsidP="20432BD1" w:rsidRDefault="000678FC" w14:paraId="209726B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În rolurile principale: Dustin Hoffman, Robert De Niro</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AD36DB" w:rsidR="00BD6951" w:rsidP="20432BD1" w:rsidRDefault="000678FC" w14:paraId="2532BA0A" w14:textId="77777777">
            <w:pPr>
              <w:pStyle w:val="Normal1"/>
              <w:numPr>
                <w:ilvl w:val="0"/>
                <w:numId w:val="30"/>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învăţarea prin descoperire</w:t>
            </w:r>
          </w:p>
        </w:tc>
        <w:tc>
          <w:tcPr>
            <w:tcW w:w="2835" w:type="dxa"/>
            <w:tcMar/>
          </w:tcPr>
          <w:p w:rsidRPr="00AD36DB" w:rsidR="00BD6951" w:rsidP="00AD36DB" w:rsidRDefault="00BD6951" w14:paraId="680A4E5D"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0DE826B8" w14:textId="77777777">
        <w:tc>
          <w:tcPr>
            <w:tcW w:w="10173" w:type="dxa"/>
            <w:gridSpan w:val="3"/>
            <w:tcMar/>
          </w:tcPr>
          <w:p w:rsidRPr="00AD36DB" w:rsidR="00BD6951" w:rsidP="20432BD1" w:rsidRDefault="000678FC" w14:paraId="419B232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Bibliografie</w:t>
            </w:r>
          </w:p>
          <w:p w:rsidRPr="00AD36DB" w:rsidR="00BD6951" w:rsidP="20432BD1" w:rsidRDefault="000678FC" w14:paraId="2B95596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McLisky</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w:t>
            </w:r>
            <w:r w:rsidRPr="20432BD1" w:rsidR="000678FC">
              <w:rPr>
                <w:rFonts w:ascii="Times New Roman" w:hAnsi="Times New Roman" w:eastAsia="Times New Roman" w:cs="Times New Roman"/>
                <w:sz w:val="20"/>
                <w:szCs w:val="20"/>
                <w:lang w:val="en-US"/>
              </w:rPr>
              <w:t>2011). English for Public Relations in Higher Education Studies: Course Book. Garnet Publishing Ltd. Reading UK.</w:t>
            </w:r>
          </w:p>
          <w:p w:rsidRPr="00AD36DB" w:rsidR="00BD6951" w:rsidP="20432BD1" w:rsidRDefault="000678FC" w14:paraId="4E67EE81" w14:textId="77777777">
            <w:pPr>
              <w:pStyle w:val="Normal1"/>
              <w:spacing w:after="0" w:line="240" w:lineRule="auto"/>
              <w:rPr>
                <w:rFonts w:ascii="Times New Roman" w:hAnsi="Times New Roman" w:eastAsia="Times New Roman" w:cs="Times New Roman"/>
                <w:b w:val="1"/>
                <w:bCs w:val="1"/>
                <w:sz w:val="20"/>
                <w:szCs w:val="20"/>
                <w:lang w:val="en-US"/>
              </w:rPr>
            </w:pPr>
            <w:r w:rsidRPr="20432BD1" w:rsidR="000678FC">
              <w:rPr>
                <w:rFonts w:ascii="Times New Roman" w:hAnsi="Times New Roman" w:eastAsia="Times New Roman" w:cs="Times New Roman"/>
                <w:sz w:val="20"/>
                <w:szCs w:val="20"/>
                <w:lang w:val="en-US"/>
              </w:rPr>
              <w:t>McLisky</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M.(</w:t>
            </w:r>
            <w:r w:rsidRPr="20432BD1" w:rsidR="000678FC">
              <w:rPr>
                <w:rFonts w:ascii="Times New Roman" w:hAnsi="Times New Roman" w:eastAsia="Times New Roman" w:cs="Times New Roman"/>
                <w:sz w:val="20"/>
                <w:szCs w:val="20"/>
                <w:lang w:val="en-US"/>
              </w:rPr>
              <w:t>2011). English for Public Relations in Higher Education Studies: Teacher’s Book. Garnet Publishing Ltd. Reading UK.</w:t>
            </w:r>
          </w:p>
        </w:tc>
      </w:tr>
    </w:tbl>
    <w:p w:rsidRPr="00AD36DB" w:rsidR="00BD6951" w:rsidP="00AD36DB" w:rsidRDefault="00BD6951" w14:paraId="19219836" w14:textId="77777777">
      <w:pPr>
        <w:pStyle w:val="Heading3"/>
        <w:spacing w:before="0" w:after="0" w:line="240" w:lineRule="auto"/>
        <w:ind w:left="0" w:hanging="2"/>
        <w:rPr>
          <w:rFonts w:ascii="Times New Roman" w:hAnsi="Times New Roman" w:cs="Times New Roman"/>
          <w:sz w:val="20"/>
          <w:szCs w:val="20"/>
        </w:rPr>
      </w:pPr>
    </w:p>
    <w:p w:rsidRPr="00AD36DB" w:rsidR="00BD6951" w:rsidP="20432BD1" w:rsidRDefault="000678FC" w14:paraId="45A87B1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 xml:space="preserve">9. </w:t>
      </w:r>
      <w:r w:rsidRPr="20432BD1" w:rsidR="000678FC">
        <w:rPr>
          <w:rFonts w:ascii="Times New Roman" w:hAnsi="Times New Roman" w:eastAsia="Times New Roman" w:cs="Times New Roman"/>
          <w:b w:val="1"/>
          <w:bCs w:val="1"/>
          <w:sz w:val="20"/>
          <w:szCs w:val="20"/>
          <w:lang w:val="en-US"/>
        </w:rPr>
        <w:t>Coroborarea</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conţinuturilor</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disciplinei</w:t>
      </w:r>
      <w:r w:rsidRPr="20432BD1" w:rsidR="000678FC">
        <w:rPr>
          <w:rFonts w:ascii="Times New Roman" w:hAnsi="Times New Roman" w:eastAsia="Times New Roman" w:cs="Times New Roman"/>
          <w:b w:val="1"/>
          <w:bCs w:val="1"/>
          <w:sz w:val="20"/>
          <w:szCs w:val="20"/>
          <w:lang w:val="en-US"/>
        </w:rPr>
        <w:t xml:space="preserve"> cu </w:t>
      </w:r>
      <w:r w:rsidRPr="20432BD1" w:rsidR="000678FC">
        <w:rPr>
          <w:rFonts w:ascii="Times New Roman" w:hAnsi="Times New Roman" w:eastAsia="Times New Roman" w:cs="Times New Roman"/>
          <w:b w:val="1"/>
          <w:bCs w:val="1"/>
          <w:sz w:val="20"/>
          <w:szCs w:val="20"/>
          <w:lang w:val="en-US"/>
        </w:rPr>
        <w:t>aşteptările</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reprezentanţilor</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comunităţilor</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epistemice</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asociaţiilor</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profesionale</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şi</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angajatorilor</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reprezentativi</w:t>
      </w:r>
      <w:r w:rsidRPr="20432BD1" w:rsidR="000678FC">
        <w:rPr>
          <w:rFonts w:ascii="Times New Roman" w:hAnsi="Times New Roman" w:eastAsia="Times New Roman" w:cs="Times New Roman"/>
          <w:b w:val="1"/>
          <w:bCs w:val="1"/>
          <w:sz w:val="20"/>
          <w:szCs w:val="20"/>
          <w:lang w:val="en-US"/>
        </w:rPr>
        <w:t xml:space="preserve"> din </w:t>
      </w:r>
      <w:r w:rsidRPr="20432BD1" w:rsidR="000678FC">
        <w:rPr>
          <w:rFonts w:ascii="Times New Roman" w:hAnsi="Times New Roman" w:eastAsia="Times New Roman" w:cs="Times New Roman"/>
          <w:b w:val="1"/>
          <w:bCs w:val="1"/>
          <w:sz w:val="20"/>
          <w:szCs w:val="20"/>
          <w:lang w:val="en-US"/>
        </w:rPr>
        <w:t>domeniul</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aferent</w:t>
      </w:r>
      <w:r w:rsidRPr="20432BD1" w:rsidR="000678FC">
        <w:rPr>
          <w:rFonts w:ascii="Times New Roman" w:hAnsi="Times New Roman" w:eastAsia="Times New Roman" w:cs="Times New Roman"/>
          <w:b w:val="1"/>
          <w:bCs w:val="1"/>
          <w:sz w:val="20"/>
          <w:szCs w:val="20"/>
          <w:lang w:val="en-US"/>
        </w:rPr>
        <w:t xml:space="preserve"> </w:t>
      </w:r>
      <w:r w:rsidRPr="20432BD1" w:rsidR="000678FC">
        <w:rPr>
          <w:rFonts w:ascii="Times New Roman" w:hAnsi="Times New Roman" w:eastAsia="Times New Roman" w:cs="Times New Roman"/>
          <w:b w:val="1"/>
          <w:bCs w:val="1"/>
          <w:sz w:val="20"/>
          <w:szCs w:val="20"/>
          <w:lang w:val="en-US"/>
        </w:rPr>
        <w:t>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Pr="00AD36DB" w:rsidR="00BD6951" w:rsidTr="20432BD1" w14:paraId="3572E6DC" w14:textId="77777777">
        <w:tc>
          <w:tcPr>
            <w:tcW w:w="10173" w:type="dxa"/>
            <w:tcMar/>
          </w:tcPr>
          <w:p w:rsidRPr="00AD36DB" w:rsidR="00BD6951" w:rsidP="20432BD1" w:rsidRDefault="000678FC" w14:paraId="74BAB47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Politicile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lingvistice</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nivel</w:t>
            </w:r>
            <w:r w:rsidRPr="20432BD1" w:rsidR="000678FC">
              <w:rPr>
                <w:rFonts w:ascii="Times New Roman" w:hAnsi="Times New Roman" w:eastAsia="Times New Roman" w:cs="Times New Roman"/>
                <w:color w:val="000000" w:themeColor="text1" w:themeTint="FF" w:themeShade="FF"/>
                <w:sz w:val="20"/>
                <w:szCs w:val="20"/>
                <w:lang w:val="en-US"/>
              </w:rPr>
              <w:t xml:space="preserve"> global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european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încearcă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răspundă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nevoilor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crescute</w:t>
            </w:r>
            <w:r w:rsidRPr="20432BD1" w:rsidR="000678FC">
              <w:rPr>
                <w:rFonts w:ascii="Times New Roman" w:hAnsi="Times New Roman" w:eastAsia="Times New Roman" w:cs="Times New Roman"/>
                <w:color w:val="000000" w:themeColor="text1" w:themeTint="FF" w:themeShade="FF"/>
                <w:sz w:val="20"/>
                <w:szCs w:val="20"/>
                <w:lang w:val="en-US"/>
              </w:rPr>
              <w:t xml:space="preserve"> ale </w:t>
            </w:r>
            <w:r w:rsidRPr="20432BD1" w:rsidR="000678FC">
              <w:rPr>
                <w:rFonts w:ascii="Times New Roman" w:hAnsi="Times New Roman" w:eastAsia="Times New Roman" w:cs="Times New Roman"/>
                <w:color w:val="000000" w:themeColor="text1" w:themeTint="FF" w:themeShade="FF"/>
                <w:sz w:val="20"/>
                <w:szCs w:val="20"/>
                <w:lang w:val="en-US"/>
              </w:rPr>
              <w:t>unei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pieţe</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muncii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a </w:t>
            </w:r>
            <w:r w:rsidRPr="20432BD1" w:rsidR="000678FC">
              <w:rPr>
                <w:rFonts w:ascii="Times New Roman" w:hAnsi="Times New Roman" w:eastAsia="Times New Roman" w:cs="Times New Roman"/>
                <w:color w:val="000000" w:themeColor="text1" w:themeTint="FF" w:themeShade="FF"/>
                <w:sz w:val="20"/>
                <w:szCs w:val="20"/>
                <w:lang w:val="en-US"/>
              </w:rPr>
              <w:t>cercetării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internaţionalizate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astfel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limbile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străine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studiu</w:t>
            </w:r>
            <w:r w:rsidRPr="20432BD1" w:rsidR="000678FC">
              <w:rPr>
                <w:rFonts w:ascii="Times New Roman" w:hAnsi="Times New Roman" w:eastAsia="Times New Roman" w:cs="Times New Roman"/>
                <w:color w:val="000000" w:themeColor="text1" w:themeTint="FF" w:themeShade="FF"/>
                <w:sz w:val="20"/>
                <w:szCs w:val="20"/>
                <w:lang w:val="en-US"/>
              </w:rPr>
              <w:t xml:space="preserve"> academic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scopuri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specifice</w:t>
            </w:r>
            <w:r w:rsidRPr="20432BD1" w:rsidR="000678FC">
              <w:rPr>
                <w:rFonts w:ascii="Times New Roman" w:hAnsi="Times New Roman" w:eastAsia="Times New Roman" w:cs="Times New Roman"/>
                <w:color w:val="000000" w:themeColor="text1" w:themeTint="FF" w:themeShade="FF"/>
                <w:sz w:val="20"/>
                <w:szCs w:val="20"/>
                <w:lang w:val="en-US"/>
              </w:rPr>
              <w:t xml:space="preserve"> sunt </w:t>
            </w:r>
            <w:r w:rsidRPr="20432BD1" w:rsidR="000678FC">
              <w:rPr>
                <w:rFonts w:ascii="Times New Roman" w:hAnsi="Times New Roman" w:eastAsia="Times New Roman" w:cs="Times New Roman"/>
                <w:color w:val="000000" w:themeColor="text1" w:themeTint="FF" w:themeShade="FF"/>
                <w:sz w:val="20"/>
                <w:szCs w:val="20"/>
                <w:lang w:val="en-US"/>
              </w:rPr>
              <w:t>reprezentate</w:t>
            </w:r>
            <w:r w:rsidRPr="20432BD1" w:rsidR="000678FC">
              <w:rPr>
                <w:rFonts w:ascii="Times New Roman" w:hAnsi="Times New Roman" w:eastAsia="Times New Roman" w:cs="Times New Roman"/>
                <w:color w:val="000000" w:themeColor="text1" w:themeTint="FF" w:themeShade="FF"/>
                <w:sz w:val="20"/>
                <w:szCs w:val="20"/>
                <w:lang w:val="en-US"/>
              </w:rPr>
              <w:t xml:space="preserve"> la </w:t>
            </w:r>
            <w:r w:rsidRPr="20432BD1" w:rsidR="000678FC">
              <w:rPr>
                <w:rFonts w:ascii="Times New Roman" w:hAnsi="Times New Roman" w:eastAsia="Times New Roman" w:cs="Times New Roman"/>
                <w:color w:val="000000" w:themeColor="text1" w:themeTint="FF" w:themeShade="FF"/>
                <w:sz w:val="20"/>
                <w:szCs w:val="20"/>
                <w:lang w:val="en-US"/>
              </w:rPr>
              <w:t>nivelul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multor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centre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universitare</w:t>
            </w:r>
            <w:r w:rsidRPr="20432BD1" w:rsidR="000678FC">
              <w:rPr>
                <w:rFonts w:ascii="Times New Roman" w:hAnsi="Times New Roman" w:eastAsia="Times New Roman" w:cs="Times New Roman"/>
                <w:color w:val="000000" w:themeColor="text1" w:themeTint="FF" w:themeShade="FF"/>
                <w:sz w:val="20"/>
                <w:szCs w:val="20"/>
                <w:lang w:val="en-US"/>
              </w:rPr>
              <w:t xml:space="preserve"> </w:t>
            </w:r>
          </w:p>
          <w:p w:rsidRPr="00AD36DB" w:rsidR="00BD6951" w:rsidP="20432BD1" w:rsidRDefault="000678FC" w14:paraId="5F4D9799"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din </w:t>
            </w:r>
            <w:r w:rsidRPr="20432BD1" w:rsidR="000678FC">
              <w:rPr>
                <w:rFonts w:ascii="Times New Roman" w:hAnsi="Times New Roman" w:eastAsia="Times New Roman" w:cs="Times New Roman"/>
                <w:color w:val="000000" w:themeColor="text1" w:themeTint="FF" w:themeShade="FF"/>
                <w:sz w:val="20"/>
                <w:szCs w:val="20"/>
                <w:lang w:val="en-US"/>
              </w:rPr>
              <w:t>ţară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domeniile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vocaţionale</w:t>
            </w:r>
            <w:r w:rsidRPr="20432BD1" w:rsidR="000678FC">
              <w:rPr>
                <w:rFonts w:ascii="Times New Roman" w:hAnsi="Times New Roman" w:eastAsia="Times New Roman" w:cs="Times New Roman"/>
                <w:color w:val="000000" w:themeColor="text1" w:themeTint="FF" w:themeShade="FF"/>
                <w:sz w:val="20"/>
                <w:szCs w:val="20"/>
                <w:lang w:val="en-US"/>
              </w:rPr>
              <w:t xml:space="preserve"> cum </w:t>
            </w:r>
            <w:r w:rsidRPr="20432BD1" w:rsidR="000678FC">
              <w:rPr>
                <w:rFonts w:ascii="Times New Roman" w:hAnsi="Times New Roman" w:eastAsia="Times New Roman" w:cs="Times New Roman"/>
                <w:color w:val="000000" w:themeColor="text1" w:themeTint="FF" w:themeShade="FF"/>
                <w:sz w:val="20"/>
                <w:szCs w:val="20"/>
                <w:lang w:val="en-US"/>
              </w:rPr>
              <w:t>ar</w:t>
            </w:r>
            <w:r w:rsidRPr="20432BD1" w:rsidR="000678FC">
              <w:rPr>
                <w:rFonts w:ascii="Times New Roman" w:hAnsi="Times New Roman" w:eastAsia="Times New Roman" w:cs="Times New Roman"/>
                <w:color w:val="000000" w:themeColor="text1" w:themeTint="FF" w:themeShade="FF"/>
                <w:sz w:val="20"/>
                <w:szCs w:val="20"/>
                <w:lang w:val="en-US"/>
              </w:rPr>
              <w:t xml:space="preserve"> fi </w:t>
            </w:r>
            <w:r w:rsidRPr="20432BD1" w:rsidR="000678FC">
              <w:rPr>
                <w:rFonts w:ascii="Times New Roman" w:hAnsi="Times New Roman" w:eastAsia="Times New Roman" w:cs="Times New Roman"/>
                <w:color w:val="000000" w:themeColor="text1" w:themeTint="FF" w:themeShade="FF"/>
                <w:sz w:val="20"/>
                <w:szCs w:val="20"/>
                <w:lang w:val="en-US"/>
              </w:rPr>
              <w:t>afacerile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dreptul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medicina</w:t>
            </w:r>
            <w:r w:rsidRPr="20432BD1" w:rsidR="000678FC">
              <w:rPr>
                <w:rFonts w:ascii="Times New Roman" w:hAnsi="Times New Roman" w:eastAsia="Times New Roman" w:cs="Times New Roman"/>
                <w:color w:val="000000" w:themeColor="text1" w:themeTint="FF" w:themeShade="FF"/>
                <w:sz w:val="20"/>
                <w:szCs w:val="20"/>
                <w:lang w:val="en-US"/>
              </w:rPr>
              <w:t xml:space="preserve">, informatica, </w:t>
            </w:r>
            <w:r w:rsidRPr="20432BD1" w:rsidR="000678FC">
              <w:rPr>
                <w:rFonts w:ascii="Times New Roman" w:hAnsi="Times New Roman" w:eastAsia="Times New Roman" w:cs="Times New Roman"/>
                <w:color w:val="000000" w:themeColor="text1" w:themeTint="FF" w:themeShade="FF"/>
                <w:sz w:val="20"/>
                <w:szCs w:val="20"/>
                <w:lang w:val="en-US"/>
              </w:rPr>
              <w:t>turismul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dar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cursurile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vizează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discursul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ştiinţific</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diverse </w:t>
            </w:r>
            <w:r w:rsidRPr="20432BD1" w:rsidR="000678FC">
              <w:rPr>
                <w:rFonts w:ascii="Times New Roman" w:hAnsi="Times New Roman" w:eastAsia="Times New Roman" w:cs="Times New Roman"/>
                <w:color w:val="000000" w:themeColor="text1" w:themeTint="FF" w:themeShade="FF"/>
                <w:sz w:val="20"/>
                <w:szCs w:val="20"/>
                <w:lang w:val="en-US"/>
              </w:rPr>
              <w:t>domenii</w:t>
            </w:r>
            <w:r w:rsidRPr="20432BD1" w:rsidR="000678FC">
              <w:rPr>
                <w:rFonts w:ascii="Times New Roman" w:hAnsi="Times New Roman" w:eastAsia="Times New Roman" w:cs="Times New Roman"/>
                <w:color w:val="000000" w:themeColor="text1" w:themeTint="FF" w:themeShade="FF"/>
                <w:sz w:val="20"/>
                <w:szCs w:val="20"/>
                <w:lang w:val="en-US"/>
              </w:rPr>
              <w:t xml:space="preserve"> – </w:t>
            </w:r>
            <w:r w:rsidRPr="20432BD1" w:rsidR="000678FC">
              <w:rPr>
                <w:rFonts w:ascii="Times New Roman" w:hAnsi="Times New Roman" w:eastAsia="Times New Roman" w:cs="Times New Roman"/>
                <w:color w:val="000000" w:themeColor="text1" w:themeTint="FF" w:themeShade="FF"/>
                <w:sz w:val="20"/>
                <w:szCs w:val="20"/>
                <w:lang w:val="en-US"/>
              </w:rPr>
              <w:t>chimie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fizică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ştiinţele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educaţiei</w:t>
            </w:r>
            <w:r w:rsidRPr="20432BD1" w:rsidR="000678FC">
              <w:rPr>
                <w:rFonts w:ascii="Times New Roman" w:hAnsi="Times New Roman" w:eastAsia="Times New Roman" w:cs="Times New Roman"/>
                <w:color w:val="000000" w:themeColor="text1" w:themeTint="FF" w:themeShade="FF"/>
                <w:sz w:val="20"/>
                <w:szCs w:val="20"/>
                <w:lang w:val="en-US"/>
              </w:rPr>
              <w:t>, socio-</w:t>
            </w:r>
            <w:r w:rsidRPr="20432BD1" w:rsidR="000678FC">
              <w:rPr>
                <w:rFonts w:ascii="Times New Roman" w:hAnsi="Times New Roman" w:eastAsia="Times New Roman" w:cs="Times New Roman"/>
                <w:color w:val="000000" w:themeColor="text1" w:themeTint="FF" w:themeShade="FF"/>
                <w:sz w:val="20"/>
                <w:szCs w:val="20"/>
                <w:lang w:val="en-US"/>
              </w:rPr>
              <w:t>umane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ale </w:t>
            </w:r>
            <w:r w:rsidRPr="20432BD1" w:rsidR="000678FC">
              <w:rPr>
                <w:rFonts w:ascii="Times New Roman" w:hAnsi="Times New Roman" w:eastAsia="Times New Roman" w:cs="Times New Roman"/>
                <w:color w:val="000000" w:themeColor="text1" w:themeTint="FF" w:themeShade="FF"/>
                <w:sz w:val="20"/>
                <w:szCs w:val="20"/>
                <w:lang w:val="en-US"/>
              </w:rPr>
              <w:t>comunicării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etc</w:t>
            </w:r>
            <w:r w:rsidRPr="20432BD1" w:rsidR="000678FC">
              <w:rPr>
                <w:rFonts w:ascii="Times New Roman" w:hAnsi="Times New Roman" w:eastAsia="Times New Roman" w:cs="Times New Roman"/>
                <w:color w:val="000000" w:themeColor="text1" w:themeTint="FF" w:themeShade="FF"/>
                <w:sz w:val="20"/>
                <w:szCs w:val="20"/>
                <w:lang w:val="en-US"/>
              </w:rPr>
              <w:t xml:space="preserve">). A se </w:t>
            </w:r>
            <w:r w:rsidRPr="20432BD1" w:rsidR="000678FC">
              <w:rPr>
                <w:rFonts w:ascii="Times New Roman" w:hAnsi="Times New Roman" w:eastAsia="Times New Roman" w:cs="Times New Roman"/>
                <w:color w:val="000000" w:themeColor="text1" w:themeTint="FF" w:themeShade="FF"/>
                <w:sz w:val="20"/>
                <w:szCs w:val="20"/>
                <w:lang w:val="en-US"/>
              </w:rPr>
              <w:t>vedea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departamentele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profil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centrele</w:t>
            </w:r>
            <w:r w:rsidRPr="20432BD1" w:rsidR="000678FC">
              <w:rPr>
                <w:rFonts w:ascii="Times New Roman" w:hAnsi="Times New Roman" w:eastAsia="Times New Roman" w:cs="Times New Roman"/>
                <w:color w:val="000000" w:themeColor="text1" w:themeTint="FF" w:themeShade="FF"/>
                <w:sz w:val="20"/>
                <w:szCs w:val="20"/>
                <w:lang w:val="en-US"/>
              </w:rPr>
              <w:t xml:space="preserve"> de limbi </w:t>
            </w:r>
            <w:r w:rsidRPr="20432BD1" w:rsidR="000678FC">
              <w:rPr>
                <w:rFonts w:ascii="Times New Roman" w:hAnsi="Times New Roman" w:eastAsia="Times New Roman" w:cs="Times New Roman"/>
                <w:color w:val="000000" w:themeColor="text1" w:themeTint="FF" w:themeShade="FF"/>
                <w:sz w:val="20"/>
                <w:szCs w:val="20"/>
                <w:lang w:val="en-US"/>
              </w:rPr>
              <w:t>străine</w:t>
            </w:r>
            <w:r w:rsidRPr="20432BD1" w:rsidR="000678FC">
              <w:rPr>
                <w:rFonts w:ascii="Times New Roman" w:hAnsi="Times New Roman" w:eastAsia="Times New Roman" w:cs="Times New Roman"/>
                <w:color w:val="000000" w:themeColor="text1" w:themeTint="FF" w:themeShade="FF"/>
                <w:sz w:val="20"/>
                <w:szCs w:val="20"/>
                <w:lang w:val="en-US"/>
              </w:rPr>
              <w:t xml:space="preserve"> din </w:t>
            </w:r>
            <w:r w:rsidRPr="20432BD1" w:rsidR="000678FC">
              <w:rPr>
                <w:rFonts w:ascii="Times New Roman" w:hAnsi="Times New Roman" w:eastAsia="Times New Roman" w:cs="Times New Roman"/>
                <w:color w:val="000000" w:themeColor="text1" w:themeTint="FF" w:themeShade="FF"/>
                <w:sz w:val="20"/>
                <w:szCs w:val="20"/>
                <w:lang w:val="en-US"/>
              </w:rPr>
              <w:t>Bucureşti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Timişoara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Iaşi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Tîrgu-Mureş</w:t>
            </w:r>
            <w:r w:rsidRPr="20432BD1" w:rsidR="000678FC">
              <w:rPr>
                <w:rFonts w:ascii="Times New Roman" w:hAnsi="Times New Roman" w:eastAsia="Times New Roman" w:cs="Times New Roman"/>
                <w:color w:val="000000" w:themeColor="text1" w:themeTint="FF" w:themeShade="FF"/>
                <w:sz w:val="20"/>
                <w:szCs w:val="20"/>
                <w:lang w:val="en-US"/>
              </w:rPr>
              <w:t>, Alba Iulia, Oradea etc.</w:t>
            </w:r>
          </w:p>
          <w:p w:rsidRPr="00AD36DB" w:rsidR="00BD6951" w:rsidP="20432BD1" w:rsidRDefault="000678FC" w14:paraId="215C0E64"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 xml:space="preserve">din </w:t>
            </w:r>
            <w:r w:rsidRPr="20432BD1" w:rsidR="000678FC">
              <w:rPr>
                <w:rFonts w:ascii="Times New Roman" w:hAnsi="Times New Roman" w:eastAsia="Times New Roman" w:cs="Times New Roman"/>
                <w:color w:val="000000" w:themeColor="text1" w:themeTint="FF" w:themeShade="FF"/>
                <w:sz w:val="20"/>
                <w:szCs w:val="20"/>
                <w:lang w:val="en-US"/>
              </w:rPr>
              <w:t>străinătate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mai</w:t>
            </w:r>
            <w:r w:rsidRPr="20432BD1" w:rsidR="000678FC">
              <w:rPr>
                <w:rFonts w:ascii="Times New Roman" w:hAnsi="Times New Roman" w:eastAsia="Times New Roman" w:cs="Times New Roman"/>
                <w:color w:val="000000" w:themeColor="text1" w:themeTint="FF" w:themeShade="FF"/>
                <w:sz w:val="20"/>
                <w:szCs w:val="20"/>
                <w:lang w:val="en-US"/>
              </w:rPr>
              <w:t xml:space="preserve"> ales pe </w:t>
            </w:r>
            <w:r w:rsidRPr="20432BD1" w:rsidR="000678FC">
              <w:rPr>
                <w:rFonts w:ascii="Times New Roman" w:hAnsi="Times New Roman" w:eastAsia="Times New Roman" w:cs="Times New Roman"/>
                <w:color w:val="000000" w:themeColor="text1" w:themeTint="FF" w:themeShade="FF"/>
                <w:sz w:val="20"/>
                <w:szCs w:val="20"/>
                <w:lang w:val="en-US"/>
              </w:rPr>
              <w:t>dimensiunile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deprinderilor</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studiu</w:t>
            </w:r>
            <w:r w:rsidRPr="20432BD1" w:rsidR="000678FC">
              <w:rPr>
                <w:rFonts w:ascii="Times New Roman" w:hAnsi="Times New Roman" w:eastAsia="Times New Roman" w:cs="Times New Roman"/>
                <w:color w:val="000000" w:themeColor="text1" w:themeTint="FF" w:themeShade="FF"/>
                <w:sz w:val="20"/>
                <w:szCs w:val="20"/>
                <w:lang w:val="en-US"/>
              </w:rPr>
              <w:t xml:space="preserve"> academic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al </w:t>
            </w:r>
            <w:r w:rsidRPr="20432BD1" w:rsidR="000678FC">
              <w:rPr>
                <w:rFonts w:ascii="Times New Roman" w:hAnsi="Times New Roman" w:eastAsia="Times New Roman" w:cs="Times New Roman"/>
                <w:color w:val="000000" w:themeColor="text1" w:themeTint="FF" w:themeShade="FF"/>
                <w:sz w:val="20"/>
                <w:szCs w:val="20"/>
                <w:lang w:val="en-US"/>
              </w:rPr>
              <w:t>comunicării</w:t>
            </w:r>
            <w:r w:rsidRPr="20432BD1" w:rsidR="000678FC">
              <w:rPr>
                <w:rFonts w:ascii="Times New Roman" w:hAnsi="Times New Roman" w:eastAsia="Times New Roman" w:cs="Times New Roman"/>
                <w:color w:val="000000" w:themeColor="text1" w:themeTint="FF" w:themeShade="FF"/>
                <w:sz w:val="20"/>
                <w:szCs w:val="20"/>
                <w:lang w:val="en-US"/>
              </w:rPr>
              <w:t xml:space="preserve"> socio-</w:t>
            </w:r>
            <w:r w:rsidRPr="20432BD1" w:rsidR="000678FC">
              <w:rPr>
                <w:rFonts w:ascii="Times New Roman" w:hAnsi="Times New Roman" w:eastAsia="Times New Roman" w:cs="Times New Roman"/>
                <w:color w:val="000000" w:themeColor="text1" w:themeTint="FF" w:themeShade="FF"/>
                <w:sz w:val="20"/>
                <w:szCs w:val="20"/>
                <w:lang w:val="en-US"/>
              </w:rPr>
              <w:t>profesionale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unde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toate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universităţile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dispun</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centre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specializate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aspectele</w:t>
            </w:r>
            <w:r w:rsidRPr="20432BD1" w:rsidR="000678FC">
              <w:rPr>
                <w:rFonts w:ascii="Times New Roman" w:hAnsi="Times New Roman" w:eastAsia="Times New Roman" w:cs="Times New Roman"/>
                <w:color w:val="000000" w:themeColor="text1" w:themeTint="FF" w:themeShade="FF"/>
                <w:sz w:val="20"/>
                <w:szCs w:val="20"/>
                <w:lang w:val="en-US"/>
              </w:rPr>
              <w:t xml:space="preserve"> practice ale </w:t>
            </w:r>
            <w:r w:rsidRPr="20432BD1" w:rsidR="000678FC">
              <w:rPr>
                <w:rFonts w:ascii="Times New Roman" w:hAnsi="Times New Roman" w:eastAsia="Times New Roman" w:cs="Times New Roman"/>
                <w:color w:val="000000" w:themeColor="text1" w:themeTint="FF" w:themeShade="FF"/>
                <w:sz w:val="20"/>
                <w:szCs w:val="20"/>
                <w:lang w:val="en-US"/>
              </w:rPr>
              <w:t>discursului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specializat</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jucând</w:t>
            </w:r>
            <w:r w:rsidRPr="20432BD1" w:rsidR="000678FC">
              <w:rPr>
                <w:rFonts w:ascii="Times New Roman" w:hAnsi="Times New Roman" w:eastAsia="Times New Roman" w:cs="Times New Roman"/>
                <w:color w:val="000000" w:themeColor="text1" w:themeTint="FF" w:themeShade="FF"/>
                <w:sz w:val="20"/>
                <w:szCs w:val="20"/>
                <w:lang w:val="en-US"/>
              </w:rPr>
              <w:t xml:space="preserve"> un </w:t>
            </w:r>
            <w:r w:rsidRPr="20432BD1" w:rsidR="000678FC">
              <w:rPr>
                <w:rFonts w:ascii="Times New Roman" w:hAnsi="Times New Roman" w:eastAsia="Times New Roman" w:cs="Times New Roman"/>
                <w:color w:val="000000" w:themeColor="text1" w:themeTint="FF" w:themeShade="FF"/>
                <w:sz w:val="20"/>
                <w:szCs w:val="20"/>
                <w:lang w:val="en-US"/>
              </w:rPr>
              <w:t>rol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esenţial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formarea</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culturii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instrucţionale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academice</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exemplu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universităţile</w:t>
            </w:r>
            <w:r w:rsidRPr="20432BD1" w:rsidR="000678FC">
              <w:rPr>
                <w:rFonts w:ascii="Times New Roman" w:hAnsi="Times New Roman" w:eastAsia="Times New Roman" w:cs="Times New Roman"/>
                <w:color w:val="000000" w:themeColor="text1" w:themeTint="FF" w:themeShade="FF"/>
                <w:sz w:val="20"/>
                <w:szCs w:val="20"/>
                <w:lang w:val="en-US"/>
              </w:rPr>
              <w:t xml:space="preserve"> Harvard, Washington, </w:t>
            </w:r>
            <w:r w:rsidRPr="20432BD1" w:rsidR="000678FC">
              <w:rPr>
                <w:rFonts w:ascii="Times New Roman" w:hAnsi="Times New Roman" w:eastAsia="Times New Roman" w:cs="Times New Roman"/>
                <w:color w:val="000000" w:themeColor="text1" w:themeTint="FF" w:themeShade="FF"/>
                <w:sz w:val="20"/>
                <w:szCs w:val="20"/>
                <w:lang w:val="en-US"/>
              </w:rPr>
              <w:t xml:space="preserve">North Carolina, Southampton, </w:t>
            </w:r>
            <w:r w:rsidRPr="20432BD1" w:rsidR="000678FC">
              <w:rPr>
                <w:rFonts w:ascii="Times New Roman" w:hAnsi="Times New Roman" w:eastAsia="Times New Roman" w:cs="Times New Roman"/>
                <w:color w:val="000000" w:themeColor="text1" w:themeTint="FF" w:themeShade="FF"/>
                <w:sz w:val="20"/>
                <w:szCs w:val="20"/>
                <w:lang w:val="en-US"/>
              </w:rPr>
              <w:t>Darmouth</w:t>
            </w:r>
            <w:r w:rsidRPr="20432BD1" w:rsidR="000678FC">
              <w:rPr>
                <w:rFonts w:ascii="Times New Roman" w:hAnsi="Times New Roman" w:eastAsia="Times New Roman" w:cs="Times New Roman"/>
                <w:color w:val="000000" w:themeColor="text1" w:themeTint="FF" w:themeShade="FF"/>
                <w:sz w:val="20"/>
                <w:szCs w:val="20"/>
                <w:lang w:val="en-US"/>
              </w:rPr>
              <w:t>, Essex, Leeds, Graz, Central European University, etc.</w:t>
            </w:r>
          </w:p>
          <w:p w:rsidRPr="00AD36DB" w:rsidR="00BD6951" w:rsidP="20432BD1" w:rsidRDefault="000678FC" w14:paraId="333E0F7F"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20432BD1" w:rsidR="000678FC">
              <w:rPr>
                <w:rFonts w:ascii="Times New Roman" w:hAnsi="Times New Roman" w:eastAsia="Times New Roman" w:cs="Times New Roman"/>
                <w:color w:val="000000" w:themeColor="text1" w:themeTint="FF" w:themeShade="FF"/>
                <w:sz w:val="20"/>
                <w:szCs w:val="20"/>
                <w:lang w:val="en-US"/>
              </w:rPr>
              <w:t>Conţinutul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predării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dezvoltă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abilităţile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deprinderile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necesare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studenţilor</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pentru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specificul</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muncii</w:t>
            </w:r>
            <w:r w:rsidRPr="20432BD1" w:rsidR="000678FC">
              <w:rPr>
                <w:rFonts w:ascii="Times New Roman" w:hAnsi="Times New Roman" w:eastAsia="Times New Roman" w:cs="Times New Roman"/>
                <w:color w:val="000000" w:themeColor="text1" w:themeTint="FF" w:themeShade="FF"/>
                <w:sz w:val="20"/>
                <w:szCs w:val="20"/>
                <w:lang w:val="en-US"/>
              </w:rPr>
              <w:t xml:space="preserve"> de </w:t>
            </w:r>
            <w:r w:rsidRPr="20432BD1" w:rsidR="000678FC">
              <w:rPr>
                <w:rFonts w:ascii="Times New Roman" w:hAnsi="Times New Roman" w:eastAsia="Times New Roman" w:cs="Times New Roman"/>
                <w:color w:val="000000" w:themeColor="text1" w:themeTint="FF" w:themeShade="FF"/>
                <w:sz w:val="20"/>
                <w:szCs w:val="20"/>
                <w:lang w:val="en-US"/>
              </w:rPr>
              <w:t>studiu</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şi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cercetare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academică</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condiţiile</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internaţionalizării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învăţământului</w:t>
            </w:r>
            <w:r w:rsidRPr="20432BD1" w:rsidR="000678FC">
              <w:rPr>
                <w:rFonts w:ascii="Times New Roman" w:hAnsi="Times New Roman" w:eastAsia="Times New Roman" w:cs="Times New Roman"/>
                <w:color w:val="000000" w:themeColor="text1" w:themeTint="FF" w:themeShade="FF"/>
                <w:sz w:val="20"/>
                <w:szCs w:val="20"/>
                <w:lang w:val="en-US"/>
              </w:rPr>
              <w:t xml:space="preserve"> </w:t>
            </w:r>
            <w:r w:rsidRPr="20432BD1" w:rsidR="000678FC">
              <w:rPr>
                <w:rFonts w:ascii="Times New Roman" w:hAnsi="Times New Roman" w:eastAsia="Times New Roman" w:cs="Times New Roman"/>
                <w:color w:val="000000" w:themeColor="text1" w:themeTint="FF" w:themeShade="FF"/>
                <w:sz w:val="20"/>
                <w:szCs w:val="20"/>
                <w:lang w:val="en-US"/>
              </w:rPr>
              <w:t>universitar</w:t>
            </w:r>
          </w:p>
          <w:p w:rsidRPr="00AD36DB" w:rsidR="00BD6951" w:rsidP="20432BD1" w:rsidRDefault="000678FC" w14:paraId="091B043A"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Conţinutul</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predării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acoperă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principalele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aspecte</w:t>
            </w:r>
            <w:r w:rsidRPr="20432BD1" w:rsidR="000678FC">
              <w:rPr>
                <w:rFonts w:ascii="Times New Roman" w:hAnsi="Times New Roman" w:eastAsia="Times New Roman" w:cs="Times New Roman"/>
                <w:sz w:val="20"/>
                <w:szCs w:val="20"/>
                <w:lang w:val="en-US"/>
              </w:rPr>
              <w:t xml:space="preserve"> practice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care se </w:t>
            </w:r>
            <w:r w:rsidRPr="20432BD1" w:rsidR="000678FC">
              <w:rPr>
                <w:rFonts w:ascii="Times New Roman" w:hAnsi="Times New Roman" w:eastAsia="Times New Roman" w:cs="Times New Roman"/>
                <w:sz w:val="20"/>
                <w:szCs w:val="20"/>
                <w:lang w:val="en-US"/>
              </w:rPr>
              <w:t>poate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presupune</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că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studenţii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vor</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folosi</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limba</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engleză</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în</w:t>
            </w:r>
            <w:r w:rsidRPr="20432BD1" w:rsidR="000678FC">
              <w:rPr>
                <w:rFonts w:ascii="Times New Roman" w:hAnsi="Times New Roman" w:eastAsia="Times New Roman" w:cs="Times New Roman"/>
                <w:sz w:val="20"/>
                <w:szCs w:val="20"/>
                <w:lang w:val="en-US"/>
              </w:rPr>
              <w:t xml:space="preserve"> </w:t>
            </w:r>
            <w:r w:rsidRPr="20432BD1" w:rsidR="000678FC">
              <w:rPr>
                <w:rFonts w:ascii="Times New Roman" w:hAnsi="Times New Roman" w:eastAsia="Times New Roman" w:cs="Times New Roman"/>
                <w:sz w:val="20"/>
                <w:szCs w:val="20"/>
                <w:lang w:val="en-US"/>
              </w:rPr>
              <w:t>viitoarea</w:t>
            </w:r>
            <w:r w:rsidRPr="20432BD1" w:rsidR="000678FC">
              <w:rPr>
                <w:rFonts w:ascii="Times New Roman" w:hAnsi="Times New Roman" w:eastAsia="Times New Roman" w:cs="Times New Roman"/>
                <w:sz w:val="20"/>
                <w:szCs w:val="20"/>
                <w:lang w:val="en-US"/>
              </w:rPr>
              <w:t xml:space="preserve"> lor </w:t>
            </w:r>
            <w:r w:rsidRPr="20432BD1" w:rsidR="000678FC">
              <w:rPr>
                <w:rFonts w:ascii="Times New Roman" w:hAnsi="Times New Roman" w:eastAsia="Times New Roman" w:cs="Times New Roman"/>
                <w:sz w:val="20"/>
                <w:szCs w:val="20"/>
                <w:lang w:val="en-US"/>
              </w:rPr>
              <w:t>profesie</w:t>
            </w:r>
            <w:r w:rsidRPr="20432BD1" w:rsidR="000678FC">
              <w:rPr>
                <w:rFonts w:ascii="Times New Roman" w:hAnsi="Times New Roman" w:eastAsia="Times New Roman" w:cs="Times New Roman"/>
                <w:sz w:val="20"/>
                <w:szCs w:val="20"/>
                <w:lang w:val="en-US"/>
              </w:rPr>
              <w:t>.</w:t>
            </w:r>
          </w:p>
        </w:tc>
      </w:tr>
    </w:tbl>
    <w:p w:rsidRPr="00AD36DB" w:rsidR="00BD6951" w:rsidP="00AD36DB" w:rsidRDefault="00BD6951" w14:paraId="296FEF7D" w14:textId="77777777">
      <w:pPr>
        <w:pStyle w:val="Normal1"/>
        <w:spacing w:after="0" w:line="240" w:lineRule="auto"/>
        <w:rPr>
          <w:rFonts w:ascii="Times New Roman" w:hAnsi="Times New Roman" w:eastAsia="Times New Roman" w:cs="Times New Roman"/>
          <w:sz w:val="20"/>
          <w:szCs w:val="20"/>
        </w:rPr>
      </w:pPr>
    </w:p>
    <w:p w:rsidRPr="00AD36DB" w:rsidR="00BD6951" w:rsidP="20432BD1" w:rsidRDefault="000678FC" w14:paraId="5AE4042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b w:val="1"/>
          <w:bCs w:val="1"/>
          <w:sz w:val="20"/>
          <w:szCs w:val="20"/>
          <w:lang w:val="en-US"/>
        </w:rPr>
        <w:t>10. 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Pr="00AD36DB" w:rsidR="00BD6951" w:rsidTr="20432BD1" w14:paraId="274C3F32" w14:textId="77777777">
        <w:tc>
          <w:tcPr>
            <w:tcW w:w="2977" w:type="dxa"/>
            <w:tcMar/>
          </w:tcPr>
          <w:p w:rsidRPr="00AD36DB" w:rsidR="00BD6951" w:rsidP="20432BD1" w:rsidRDefault="000678FC" w14:paraId="76BCFAA8" w14:textId="77777777">
            <w:pPr>
              <w:pStyle w:val="Normal1"/>
              <w:spacing w:after="0" w:line="240" w:lineRule="auto"/>
              <w:jc w:val="center"/>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Tip activitate</w:t>
            </w:r>
          </w:p>
        </w:tc>
        <w:tc>
          <w:tcPr>
            <w:tcW w:w="2835" w:type="dxa"/>
            <w:tcBorders>
              <w:bottom w:val="single" w:color="000000" w:themeColor="text1" w:sz="4" w:space="0"/>
            </w:tcBorders>
            <w:tcMar/>
          </w:tcPr>
          <w:p w:rsidRPr="00AD36DB" w:rsidR="00BD6951" w:rsidP="20432BD1" w:rsidRDefault="000678FC" w14:paraId="69FEFAE2" w14:textId="77777777">
            <w:pPr>
              <w:pStyle w:val="Normal1"/>
              <w:spacing w:after="0" w:line="240" w:lineRule="auto"/>
              <w:jc w:val="center"/>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10.1 Criterii de evaluare</w:t>
            </w:r>
          </w:p>
        </w:tc>
        <w:tc>
          <w:tcPr>
            <w:tcW w:w="2835" w:type="dxa"/>
            <w:tcMar/>
          </w:tcPr>
          <w:p w:rsidRPr="00AD36DB" w:rsidR="00BD6951" w:rsidP="20432BD1" w:rsidRDefault="000678FC" w14:paraId="055FBE51" w14:textId="77777777">
            <w:pPr>
              <w:pStyle w:val="Normal1"/>
              <w:spacing w:after="0" w:line="240" w:lineRule="auto"/>
              <w:jc w:val="center"/>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10.2 Metode de evaluare</w:t>
            </w:r>
          </w:p>
        </w:tc>
        <w:tc>
          <w:tcPr>
            <w:tcW w:w="1523" w:type="dxa"/>
            <w:tcMar/>
          </w:tcPr>
          <w:p w:rsidRPr="00AD36DB" w:rsidR="00BD6951" w:rsidP="20432BD1" w:rsidRDefault="000678FC" w14:paraId="33BECF16" w14:textId="77777777">
            <w:pPr>
              <w:pStyle w:val="Normal1"/>
              <w:spacing w:after="0" w:line="240" w:lineRule="auto"/>
              <w:jc w:val="center"/>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10.3 Pondere din nota finală</w:t>
            </w:r>
          </w:p>
        </w:tc>
      </w:tr>
      <w:tr w:rsidRPr="00AD36DB" w:rsidR="00BD6951" w:rsidTr="20432BD1" w14:paraId="7715C7A7" w14:textId="77777777">
        <w:tc>
          <w:tcPr>
            <w:tcW w:w="2977" w:type="dxa"/>
            <w:vMerge w:val="restart"/>
            <w:tcMar/>
          </w:tcPr>
          <w:p w:rsidRPr="00AD36DB" w:rsidR="00BD6951" w:rsidP="00AD36DB" w:rsidRDefault="000678FC" w14:paraId="2DA25AD2"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10.4 Curs</w:t>
            </w:r>
          </w:p>
        </w:tc>
        <w:tc>
          <w:tcPr>
            <w:tcW w:w="2835" w:type="dxa"/>
            <w:tcMar/>
          </w:tcPr>
          <w:p w:rsidRPr="00AD36DB" w:rsidR="00BD6951" w:rsidP="00AD36DB" w:rsidRDefault="00BD6951" w14:paraId="7194DBDC"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Pr="00AD36DB" w:rsidR="00BD6951" w:rsidP="00AD36DB" w:rsidRDefault="00BD6951" w14:paraId="769D0D3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Pr="00AD36DB" w:rsidR="00BD6951" w:rsidP="00AD36DB" w:rsidRDefault="00BD6951" w14:paraId="54CD245A"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1231BE67" w14:textId="77777777">
        <w:tc>
          <w:tcPr>
            <w:tcW w:w="2977" w:type="dxa"/>
            <w:vMerge/>
            <w:tcMar/>
          </w:tcPr>
          <w:p w:rsidRPr="00AD36DB" w:rsidR="00BD6951" w:rsidP="00AD36DB" w:rsidRDefault="00BD6951" w14:paraId="36FEB5B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30D7AA69"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AD36DB" w:rsidR="00BD6951" w:rsidP="00AD36DB" w:rsidRDefault="00BD6951" w14:paraId="7196D06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523" w:type="dxa"/>
            <w:vMerge/>
            <w:tcMar/>
          </w:tcPr>
          <w:p w:rsidRPr="00AD36DB" w:rsidR="00BD6951" w:rsidP="00AD36DB" w:rsidRDefault="00BD6951"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Pr="00AD36DB" w:rsidR="00BD6951" w:rsidTr="20432BD1" w14:paraId="6D072C0D" w14:textId="77777777">
        <w:trPr>
          <w:trHeight w:val="282"/>
        </w:trPr>
        <w:tc>
          <w:tcPr>
            <w:tcW w:w="2977" w:type="dxa"/>
            <w:vMerge/>
            <w:tcMar/>
          </w:tcPr>
          <w:p w:rsidRPr="00AD36DB" w:rsidR="00BD6951" w:rsidP="00AD36DB" w:rsidRDefault="00BD6951"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6BD18F9B"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AD36DB" w:rsidR="00BD6951" w:rsidP="00AD36DB" w:rsidRDefault="00BD6951" w14:paraId="238601F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523" w:type="dxa"/>
            <w:vMerge/>
            <w:tcMar/>
          </w:tcPr>
          <w:p w:rsidRPr="00AD36DB" w:rsidR="00BD6951" w:rsidP="00AD36DB" w:rsidRDefault="00BD6951"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Pr="00AD36DB" w:rsidR="00BD6951" w:rsidTr="20432BD1" w14:paraId="5B08B5D1" w14:textId="77777777">
        <w:tc>
          <w:tcPr>
            <w:tcW w:w="2977" w:type="dxa"/>
            <w:vMerge/>
            <w:tcMar/>
          </w:tcPr>
          <w:p w:rsidRPr="00AD36DB" w:rsidR="00BD6951" w:rsidP="00AD36DB" w:rsidRDefault="00BD6951" w14:paraId="16DEB4A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2835" w:type="dxa"/>
            <w:tcMar/>
          </w:tcPr>
          <w:p w:rsidRPr="00AD36DB" w:rsidR="00BD6951" w:rsidP="00AD36DB" w:rsidRDefault="00BD6951" w14:paraId="0AD9C6F4"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AD36DB" w:rsidR="00BD6951" w:rsidP="00AD36DB" w:rsidRDefault="00BD6951"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c>
          <w:tcPr>
            <w:tcW w:w="1523" w:type="dxa"/>
            <w:vMerge/>
            <w:tcMar/>
          </w:tcPr>
          <w:p w:rsidRPr="00AD36DB" w:rsidR="00BD6951" w:rsidP="00AD36DB" w:rsidRDefault="00BD6951" w14:paraId="65F9C3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Pr="00AD36DB" w:rsidR="00BD6951" w:rsidTr="20432BD1" w14:paraId="09065FB3" w14:textId="77777777">
        <w:trPr>
          <w:trHeight w:val="1146"/>
        </w:trPr>
        <w:tc>
          <w:tcPr>
            <w:tcW w:w="2977" w:type="dxa"/>
            <w:tcMar/>
          </w:tcPr>
          <w:p w:rsidRPr="00AD36DB" w:rsidR="00BD6951" w:rsidP="00AD36DB" w:rsidRDefault="000678FC" w14:paraId="02DEACCB"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10.5 Seminar</w:t>
            </w:r>
          </w:p>
        </w:tc>
        <w:tc>
          <w:tcPr>
            <w:tcW w:w="2835" w:type="dxa"/>
            <w:tcMar/>
          </w:tcPr>
          <w:p w:rsidRPr="00AD36DB" w:rsidR="00BD6951" w:rsidP="20432BD1" w:rsidRDefault="00360FB6" w14:paraId="3D4DD7ED" w14:textId="77777777">
            <w:pPr>
              <w:pStyle w:val="Normal1"/>
              <w:spacing w:after="0" w:line="240" w:lineRule="auto"/>
              <w:rPr>
                <w:rFonts w:ascii="Times New Roman" w:hAnsi="Times New Roman" w:eastAsia="Times New Roman" w:cs="Times New Roman"/>
                <w:sz w:val="20"/>
                <w:szCs w:val="20"/>
                <w:lang w:val="en-US"/>
              </w:rPr>
            </w:pPr>
            <w:r w:rsidRPr="20432BD1" w:rsidR="00360FB6">
              <w:rPr>
                <w:rFonts w:ascii="Times New Roman" w:hAnsi="Times New Roman" w:eastAsia="Times New Roman" w:cs="Times New Roman"/>
                <w:sz w:val="20"/>
                <w:szCs w:val="20"/>
                <w:lang w:val="en-US"/>
              </w:rPr>
              <w:t>Înțelegere</w:t>
            </w:r>
            <w:r w:rsidRPr="20432BD1" w:rsidR="000678FC">
              <w:rPr>
                <w:rFonts w:ascii="Times New Roman" w:hAnsi="Times New Roman" w:eastAsia="Times New Roman" w:cs="Times New Roman"/>
                <w:sz w:val="20"/>
                <w:szCs w:val="20"/>
                <w:lang w:val="en-US"/>
              </w:rPr>
              <w:t>a vorbir</w:t>
            </w:r>
            <w:r w:rsidRPr="20432BD1" w:rsidR="00360FB6">
              <w:rPr>
                <w:rFonts w:ascii="Times New Roman" w:hAnsi="Times New Roman" w:eastAsia="Times New Roman" w:cs="Times New Roman"/>
                <w:sz w:val="20"/>
                <w:szCs w:val="20"/>
                <w:lang w:val="en-US"/>
              </w:rPr>
              <w:t>i</w:t>
            </w:r>
            <w:r w:rsidRPr="20432BD1" w:rsidR="000678FC">
              <w:rPr>
                <w:rFonts w:ascii="Times New Roman" w:hAnsi="Times New Roman" w:eastAsia="Times New Roman" w:cs="Times New Roman"/>
                <w:sz w:val="20"/>
                <w:szCs w:val="20"/>
                <w:lang w:val="en-US"/>
              </w:rPr>
              <w:t>i/textelor</w:t>
            </w:r>
          </w:p>
          <w:p w:rsidRPr="00AD36DB" w:rsidR="00BD6951" w:rsidP="20432BD1" w:rsidRDefault="000678FC" w14:paraId="499E6B91"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Producere de texte</w:t>
            </w:r>
          </w:p>
          <w:p w:rsidRPr="00AD36DB" w:rsidR="00BD6951" w:rsidP="20432BD1" w:rsidRDefault="000678FC" w14:paraId="584544C3"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Răspuns la întrebări</w:t>
            </w:r>
          </w:p>
          <w:p w:rsidRPr="00AD36DB" w:rsidR="00BD6951" w:rsidP="20432BD1" w:rsidRDefault="000678FC" w14:paraId="2EA8268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Interacțiune vorbită</w:t>
            </w:r>
          </w:p>
        </w:tc>
        <w:tc>
          <w:tcPr>
            <w:tcW w:w="2835" w:type="dxa"/>
            <w:tcMar/>
          </w:tcPr>
          <w:p w:rsidRPr="00AD36DB" w:rsidR="00BD6951" w:rsidP="20432BD1" w:rsidRDefault="00360FB6" w14:paraId="06D54203" w14:textId="77777777">
            <w:pPr>
              <w:pStyle w:val="Normal1"/>
              <w:spacing w:after="0" w:line="240" w:lineRule="auto"/>
              <w:rPr>
                <w:rFonts w:ascii="Times New Roman" w:hAnsi="Times New Roman" w:eastAsia="Times New Roman" w:cs="Times New Roman"/>
                <w:sz w:val="20"/>
                <w:szCs w:val="20"/>
                <w:lang w:val="en-US"/>
              </w:rPr>
            </w:pPr>
            <w:r w:rsidRPr="20432BD1" w:rsidR="00360FB6">
              <w:rPr>
                <w:rFonts w:ascii="Times New Roman" w:hAnsi="Times New Roman" w:eastAsia="Times New Roman" w:cs="Times New Roman"/>
                <w:sz w:val="20"/>
                <w:szCs w:val="20"/>
                <w:lang w:val="en-US"/>
              </w:rPr>
              <w:t>Test competență lingvistică</w:t>
            </w:r>
          </w:p>
        </w:tc>
        <w:tc>
          <w:tcPr>
            <w:tcW w:w="1523" w:type="dxa"/>
            <w:tcMar/>
          </w:tcPr>
          <w:p w:rsidRPr="00AD36DB" w:rsidR="00BD6951" w:rsidP="00AD36DB" w:rsidRDefault="00360FB6"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AD36DB" w:rsidR="00BD6951" w:rsidTr="20432BD1" w14:paraId="02551A68" w14:textId="77777777">
        <w:tc>
          <w:tcPr>
            <w:tcW w:w="10170" w:type="dxa"/>
            <w:gridSpan w:val="4"/>
            <w:tcMar/>
          </w:tcPr>
          <w:p w:rsidRPr="00AD36DB" w:rsidR="00BD6951" w:rsidP="20432BD1" w:rsidRDefault="000678FC" w14:paraId="79E80B99"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10.6 Standard minim de performanţă</w:t>
            </w:r>
          </w:p>
        </w:tc>
      </w:tr>
      <w:tr w:rsidRPr="00AD36DB" w:rsidR="00BD6951" w:rsidTr="20432BD1" w14:paraId="502336C9" w14:textId="77777777">
        <w:tc>
          <w:tcPr>
            <w:tcW w:w="10170" w:type="dxa"/>
            <w:gridSpan w:val="4"/>
            <w:tcMar/>
          </w:tcPr>
          <w:p w:rsidRPr="00AD36DB" w:rsidR="00BD6951" w:rsidP="20432BD1" w:rsidRDefault="000678FC" w14:paraId="0862422B" w14:textId="77777777">
            <w:pPr>
              <w:pStyle w:val="Normal1"/>
              <w:numPr>
                <w:ilvl w:val="0"/>
                <w:numId w:val="22"/>
              </w:numPr>
              <w:spacing w:after="0" w:line="240" w:lineRule="auto"/>
              <w:rPr>
                <w:rFonts w:ascii="Times New Roman" w:hAnsi="Times New Roman" w:cs="Times New Roman"/>
                <w:sz w:val="20"/>
                <w:szCs w:val="20"/>
                <w:lang w:val="en-US"/>
              </w:rPr>
            </w:pPr>
            <w:r w:rsidRPr="20432BD1" w:rsidR="000678FC">
              <w:rPr>
                <w:rFonts w:ascii="Times New Roman" w:hAnsi="Times New Roman" w:eastAsia="Times New Roman" w:cs="Times New Roman"/>
                <w:sz w:val="20"/>
                <w:szCs w:val="20"/>
                <w:lang w:val="en-US"/>
              </w:rPr>
              <w:t>50% din numărul total de activităţilor efectuate corect la examen</w:t>
            </w:r>
          </w:p>
        </w:tc>
      </w:tr>
    </w:tbl>
    <w:p w:rsidRPr="00AD36DB" w:rsidR="00BD6951" w:rsidP="00AD36DB" w:rsidRDefault="000678FC" w14:paraId="5023141B"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sz w:val="20"/>
          <w:szCs w:val="20"/>
        </w:rPr>
        <w:tab/>
      </w:r>
      <w:r w:rsidRPr="00AD36DB">
        <w:rPr>
          <w:rFonts w:ascii="Times New Roman" w:hAnsi="Times New Roman" w:eastAsia="Times New Roman" w:cs="Times New Roman"/>
          <w:sz w:val="20"/>
          <w:szCs w:val="20"/>
        </w:rPr>
        <w:tab/>
      </w:r>
    </w:p>
    <w:p w:rsidRPr="00AD36DB" w:rsidR="00BD6951" w:rsidP="00AD36DB" w:rsidRDefault="00BD6951" w14:paraId="1F3B1409" w14:textId="77777777">
      <w:pPr>
        <w:pStyle w:val="Normal1"/>
        <w:spacing w:after="0" w:line="240" w:lineRule="auto"/>
        <w:rPr>
          <w:rFonts w:ascii="Times New Roman" w:hAnsi="Times New Roman" w:eastAsia="Times New Roman" w:cs="Times New Roman"/>
          <w:sz w:val="20"/>
          <w:szCs w:val="20"/>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Pr="00AD36DB" w:rsidR="00BD6951" w:rsidTr="20432BD1" w14:paraId="3DC8D229" w14:textId="77777777">
        <w:trPr>
          <w:trHeight w:val="908"/>
        </w:trPr>
        <w:tc>
          <w:tcPr>
            <w:tcW w:w="3379" w:type="dxa"/>
            <w:tcMar/>
          </w:tcPr>
          <w:p w:rsidRPr="00AD36DB" w:rsidR="00BD6951" w:rsidP="20432BD1" w:rsidRDefault="000678FC" w14:paraId="0EE97CDE"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Data completării</w:t>
            </w:r>
          </w:p>
          <w:p w:rsidRPr="00AD36DB" w:rsidR="00BD6951" w:rsidP="00AD36DB" w:rsidRDefault="00BD6951" w14:paraId="562C75D1"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A019B6" w14:paraId="70DCF3D2" w14:textId="1E43E094">
            <w:pPr>
              <w:pStyle w:val="Normal1"/>
              <w:spacing w:after="0" w:line="240" w:lineRule="auto"/>
              <w:rPr>
                <w:rFonts w:ascii="Times New Roman" w:hAnsi="Times New Roman" w:eastAsia="Times New Roman" w:cs="Times New Roman"/>
                <w:sz w:val="20"/>
                <w:szCs w:val="20"/>
              </w:rPr>
            </w:pPr>
            <w:r w:rsidRPr="20432BD1" w:rsidR="00A019B6">
              <w:rPr>
                <w:rFonts w:ascii="Times New Roman" w:hAnsi="Times New Roman" w:eastAsia="Times New Roman" w:cs="Times New Roman"/>
                <w:sz w:val="20"/>
                <w:szCs w:val="20"/>
              </w:rPr>
              <w:t>2</w:t>
            </w:r>
            <w:r w:rsidRPr="20432BD1" w:rsidR="2EA10EB0">
              <w:rPr>
                <w:rFonts w:ascii="Times New Roman" w:hAnsi="Times New Roman" w:eastAsia="Times New Roman" w:cs="Times New Roman"/>
                <w:sz w:val="20"/>
                <w:szCs w:val="20"/>
              </w:rPr>
              <w:t>0</w:t>
            </w:r>
            <w:r w:rsidRPr="20432BD1" w:rsidR="00A019B6">
              <w:rPr>
                <w:rFonts w:ascii="Times New Roman" w:hAnsi="Times New Roman" w:eastAsia="Times New Roman" w:cs="Times New Roman"/>
                <w:sz w:val="20"/>
                <w:szCs w:val="20"/>
              </w:rPr>
              <w:t>.0</w:t>
            </w:r>
            <w:r w:rsidRPr="20432BD1" w:rsidR="5A1A6023">
              <w:rPr>
                <w:rFonts w:ascii="Times New Roman" w:hAnsi="Times New Roman" w:eastAsia="Times New Roman" w:cs="Times New Roman"/>
                <w:sz w:val="20"/>
                <w:szCs w:val="20"/>
              </w:rPr>
              <w:t>3</w:t>
            </w:r>
            <w:r w:rsidRPr="20432BD1" w:rsidR="00A019B6">
              <w:rPr>
                <w:rFonts w:ascii="Times New Roman" w:hAnsi="Times New Roman" w:eastAsia="Times New Roman" w:cs="Times New Roman"/>
                <w:sz w:val="20"/>
                <w:szCs w:val="20"/>
              </w:rPr>
              <w:t>.202</w:t>
            </w:r>
            <w:r w:rsidRPr="20432BD1" w:rsidR="278DF51F">
              <w:rPr>
                <w:rFonts w:ascii="Times New Roman" w:hAnsi="Times New Roman" w:eastAsia="Times New Roman" w:cs="Times New Roman"/>
                <w:sz w:val="20"/>
                <w:szCs w:val="20"/>
              </w:rPr>
              <w:t>4</w:t>
            </w:r>
          </w:p>
          <w:p w:rsidRPr="00AD36DB" w:rsidR="00BD6951" w:rsidP="00AD36DB" w:rsidRDefault="00BD6951" w14:paraId="664355AD"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AD36DB" w:rsidR="00BD6951" w:rsidP="20432BD1" w:rsidRDefault="000678FC" w14:paraId="415EB81D"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Semnătura titularului  de curs</w:t>
            </w:r>
          </w:p>
          <w:p w:rsidRPr="00AD36DB" w:rsidR="00BD6951" w:rsidP="00AD36DB" w:rsidRDefault="00BD6951" w14:paraId="1A965116"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AD36DB" w:rsidR="00BD6951" w:rsidP="20432BD1" w:rsidRDefault="000678FC" w14:paraId="01365BA8"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Semnătura titularului  de seminar / curs practic</w:t>
            </w:r>
          </w:p>
          <w:p w:rsidRPr="00AD36DB" w:rsidR="00BD6951" w:rsidP="00AD36DB" w:rsidRDefault="000678FC" w14:paraId="7DF4E37C" w14:textId="77777777">
            <w:pPr>
              <w:pStyle w:val="Normal1"/>
              <w:spacing w:after="0" w:line="240" w:lineRule="auto"/>
              <w:rPr>
                <w:rFonts w:ascii="Times New Roman" w:hAnsi="Times New Roman" w:eastAsia="Times New Roman" w:cs="Times New Roman"/>
                <w:sz w:val="20"/>
                <w:szCs w:val="20"/>
              </w:rPr>
            </w:pPr>
            <w:r w:rsidRPr="00AD36DB">
              <w:rPr>
                <w:rFonts w:ascii="Times New Roman" w:hAnsi="Times New Roman" w:eastAsia="Times New Roman" w:cs="Times New Roman"/>
                <w:noProof/>
                <w:sz w:val="20"/>
                <w:szCs w:val="20"/>
                <w:lang w:val="en-US" w:eastAsia="en-US"/>
              </w:rPr>
              <w:drawing>
                <wp:inline distT="0" distB="0" distL="114300" distR="114300" wp14:anchorId="0FCCD03D" wp14:editId="07777777">
                  <wp:extent cx="508000" cy="177800"/>
                  <wp:effectExtent l="0" t="0" r="0" b="0"/>
                  <wp:docPr id="10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AD36DB" w:rsidR="00BD6951" w:rsidTr="20432BD1" w14:paraId="59F0289C" w14:textId="77777777">
        <w:tc>
          <w:tcPr>
            <w:tcW w:w="3379" w:type="dxa"/>
            <w:tcMar/>
          </w:tcPr>
          <w:p w:rsidRPr="00AD36DB" w:rsidR="00BD6951" w:rsidP="20432BD1" w:rsidRDefault="000678FC" w14:paraId="7E5A884C"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Data avizării în departament</w:t>
            </w:r>
          </w:p>
          <w:p w:rsidRPr="00AD36DB" w:rsidR="00BD6951" w:rsidP="00A019B6" w:rsidRDefault="00A019B6" w14:paraId="71ACA887" w14:textId="6338C157">
            <w:pPr>
              <w:spacing w:line="240" w:lineRule="auto"/>
              <w:ind w:left="0" w:hanging="2"/>
              <w:rPr>
                <w:rFonts w:ascii="Times New Roman" w:hAnsi="Times New Roman" w:eastAsia="Times New Roman" w:cs="Times New Roman"/>
                <w:color w:val="000000" w:themeColor="text1"/>
                <w:sz w:val="20"/>
                <w:szCs w:val="20"/>
                <w:lang w:val="ro-RO"/>
              </w:rPr>
            </w:pPr>
            <w:r w:rsidRPr="20432BD1" w:rsidR="7717B52E">
              <w:rPr>
                <w:rFonts w:ascii="Times New Roman" w:hAnsi="Times New Roman" w:eastAsia="Times New Roman" w:cs="Times New Roman"/>
                <w:color w:val="000000" w:themeColor="text1" w:themeTint="FF" w:themeShade="FF"/>
                <w:sz w:val="20"/>
                <w:szCs w:val="20"/>
              </w:rPr>
              <w:t>3</w:t>
            </w:r>
            <w:r w:rsidRPr="20432BD1" w:rsidR="405D1C7B">
              <w:rPr>
                <w:rFonts w:ascii="Times New Roman" w:hAnsi="Times New Roman" w:eastAsia="Times New Roman" w:cs="Times New Roman"/>
                <w:color w:val="000000" w:themeColor="text1" w:themeTint="FF" w:themeShade="FF"/>
                <w:sz w:val="20"/>
                <w:szCs w:val="20"/>
              </w:rPr>
              <w:t>1</w:t>
            </w:r>
            <w:r w:rsidRPr="20432BD1" w:rsidR="00A019B6">
              <w:rPr>
                <w:rFonts w:ascii="Times New Roman" w:hAnsi="Times New Roman" w:eastAsia="Times New Roman" w:cs="Times New Roman"/>
                <w:color w:val="000000" w:themeColor="text1" w:themeTint="FF" w:themeShade="FF"/>
                <w:sz w:val="20"/>
                <w:szCs w:val="20"/>
              </w:rPr>
              <w:t>.03.202</w:t>
            </w:r>
            <w:r w:rsidRPr="20432BD1" w:rsidR="0EFE5690">
              <w:rPr>
                <w:rFonts w:ascii="Times New Roman" w:hAnsi="Times New Roman" w:eastAsia="Times New Roman" w:cs="Times New Roman"/>
                <w:color w:val="000000" w:themeColor="text1" w:themeTint="FF" w:themeShade="FF"/>
                <w:sz w:val="20"/>
                <w:szCs w:val="20"/>
              </w:rPr>
              <w:t>4</w:t>
            </w:r>
            <w:bookmarkStart w:name="_GoBack" w:id="0"/>
            <w:bookmarkEnd w:id="0"/>
          </w:p>
          <w:p w:rsidRPr="00AD36DB" w:rsidR="00BD6951" w:rsidP="00AD36DB" w:rsidRDefault="00BD6951" w14:paraId="44FB30F8" w14:textId="6A6CD75D">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1DA6542E" w14:textId="77777777">
            <w:pPr>
              <w:pStyle w:val="Normal1"/>
              <w:spacing w:after="0" w:line="240" w:lineRule="auto"/>
              <w:rPr>
                <w:rFonts w:ascii="Times New Roman" w:hAnsi="Times New Roman" w:eastAsia="Times New Roman" w:cs="Times New Roman"/>
                <w:sz w:val="20"/>
                <w:szCs w:val="20"/>
              </w:rPr>
            </w:pPr>
          </w:p>
        </w:tc>
        <w:tc>
          <w:tcPr>
            <w:tcW w:w="6686" w:type="dxa"/>
            <w:gridSpan w:val="2"/>
            <w:tcMar/>
          </w:tcPr>
          <w:p w:rsidRPr="00AD36DB" w:rsidR="00BD6951" w:rsidP="20432BD1" w:rsidRDefault="000678FC" w14:paraId="74295C2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Semnătura directorului de departament</w:t>
            </w:r>
          </w:p>
          <w:p w:rsidRPr="00AD36DB" w:rsidR="00BD6951" w:rsidP="00AD36DB" w:rsidRDefault="000678FC" w14:paraId="3041E394" w14:textId="1E26B5C5">
            <w:pPr>
              <w:pStyle w:val="Normal1"/>
              <w:spacing w:after="0" w:line="240" w:lineRule="auto"/>
              <w:rPr/>
            </w:pPr>
            <w:r w:rsidR="50227165">
              <w:drawing>
                <wp:inline wp14:editId="7255D918" wp14:anchorId="48D0E015">
                  <wp:extent cx="571500" cy="371475"/>
                  <wp:effectExtent l="0" t="0" r="0" b="0"/>
                  <wp:docPr id="885260610" name="" title=""/>
                  <wp:cNvGraphicFramePr>
                    <a:graphicFrameLocks noChangeAspect="1"/>
                  </wp:cNvGraphicFramePr>
                  <a:graphic>
                    <a:graphicData uri="http://schemas.openxmlformats.org/drawingml/2006/picture">
                      <pic:pic>
                        <pic:nvPicPr>
                          <pic:cNvPr id="0" name=""/>
                          <pic:cNvPicPr/>
                        </pic:nvPicPr>
                        <pic:blipFill>
                          <a:blip r:embed="R001122100fb146a8">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AD36DB" w:rsidR="00BD6951" w:rsidP="00AD36DB" w:rsidRDefault="00BD6951" w14:paraId="722B00AE" w14:textId="77777777">
            <w:pPr>
              <w:pStyle w:val="Normal1"/>
              <w:spacing w:after="0" w:line="240" w:lineRule="auto"/>
              <w:rPr>
                <w:rFonts w:ascii="Times New Roman" w:hAnsi="Times New Roman" w:eastAsia="Times New Roman" w:cs="Times New Roman"/>
                <w:sz w:val="20"/>
                <w:szCs w:val="20"/>
              </w:rPr>
            </w:pPr>
          </w:p>
        </w:tc>
      </w:tr>
      <w:tr w:rsidRPr="00AD36DB" w:rsidR="00BD6951" w:rsidTr="20432BD1" w14:paraId="114F3D5D" w14:textId="77777777">
        <w:trPr>
          <w:trHeight w:val="1380"/>
        </w:trPr>
        <w:tc>
          <w:tcPr>
            <w:tcW w:w="3379" w:type="dxa"/>
            <w:tcMar/>
          </w:tcPr>
          <w:p w:rsidRPr="00AD36DB" w:rsidR="00BD6951" w:rsidP="20432BD1" w:rsidRDefault="000678FC" w14:paraId="4AA1FFB6"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Data avizării la Decanat</w:t>
            </w:r>
          </w:p>
          <w:p w:rsidRPr="00AD36DB" w:rsidR="00BD6951" w:rsidP="00AD36DB" w:rsidRDefault="00BD6951" w14:paraId="42C6D796"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6E1831B3"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54E11D2A"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AD36DB" w:rsidR="00BD6951" w:rsidP="20432BD1" w:rsidRDefault="000678FC" w14:paraId="5D12CF82"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Semnătura Prodecanului responsabil</w:t>
            </w:r>
          </w:p>
          <w:p w:rsidRPr="00AD36DB" w:rsidR="00BD6951" w:rsidP="00AD36DB" w:rsidRDefault="00BD6951" w14:paraId="31126E5D"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AD36DB" w:rsidR="00BD6951" w:rsidP="20432BD1" w:rsidRDefault="000678FC" w14:paraId="4A7562A4" w14:textId="77777777">
            <w:pPr>
              <w:pStyle w:val="Normal1"/>
              <w:spacing w:after="0" w:line="240" w:lineRule="auto"/>
              <w:rPr>
                <w:rFonts w:ascii="Times New Roman" w:hAnsi="Times New Roman" w:eastAsia="Times New Roman" w:cs="Times New Roman"/>
                <w:sz w:val="20"/>
                <w:szCs w:val="20"/>
                <w:lang w:val="en-US"/>
              </w:rPr>
            </w:pPr>
            <w:r w:rsidRPr="20432BD1" w:rsidR="000678FC">
              <w:rPr>
                <w:rFonts w:ascii="Times New Roman" w:hAnsi="Times New Roman" w:eastAsia="Times New Roman" w:cs="Times New Roman"/>
                <w:sz w:val="20"/>
                <w:szCs w:val="20"/>
                <w:lang w:val="en-US"/>
              </w:rPr>
              <w:t>Ştampila facultăţii</w:t>
            </w:r>
          </w:p>
          <w:p w:rsidRPr="00AD36DB" w:rsidR="00BD6951" w:rsidP="00AD36DB" w:rsidRDefault="00BD6951" w14:paraId="2DE403A5"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62431CDC"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49E398E2"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16287F21" w14:textId="77777777">
            <w:pPr>
              <w:pStyle w:val="Normal1"/>
              <w:spacing w:after="0" w:line="240" w:lineRule="auto"/>
              <w:rPr>
                <w:rFonts w:ascii="Times New Roman" w:hAnsi="Times New Roman" w:eastAsia="Times New Roman" w:cs="Times New Roman"/>
                <w:sz w:val="20"/>
                <w:szCs w:val="20"/>
              </w:rPr>
            </w:pPr>
          </w:p>
        </w:tc>
      </w:tr>
    </w:tbl>
    <w:p w:rsidRPr="00AD36DB" w:rsidR="00BD6951" w:rsidP="00AD36DB" w:rsidRDefault="00BD6951" w14:paraId="5BE93A62" w14:textId="77777777">
      <w:pPr>
        <w:pStyle w:val="Normal1"/>
        <w:spacing w:after="0" w:line="240" w:lineRule="auto"/>
        <w:rPr>
          <w:rFonts w:ascii="Times New Roman" w:hAnsi="Times New Roman" w:eastAsia="Times New Roman" w:cs="Times New Roman"/>
          <w:sz w:val="20"/>
          <w:szCs w:val="20"/>
        </w:rPr>
      </w:pPr>
    </w:p>
    <w:p w:rsidRPr="00AD36DB" w:rsidR="00BD6951" w:rsidP="00AD36DB" w:rsidRDefault="00BD6951" w14:paraId="384BA73E" w14:textId="77777777">
      <w:pPr>
        <w:pStyle w:val="Normal1"/>
        <w:spacing w:after="0" w:line="240" w:lineRule="auto"/>
        <w:jc w:val="center"/>
        <w:rPr>
          <w:rFonts w:ascii="Times New Roman" w:hAnsi="Times New Roman" w:eastAsia="Times New Roman" w:cs="Times New Roman"/>
          <w:sz w:val="20"/>
          <w:szCs w:val="20"/>
        </w:rPr>
      </w:pPr>
    </w:p>
    <w:sectPr w:rsidRPr="00AD36DB" w:rsidR="00BD6951" w:rsidSect="00BD6951">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B70" w:rsidP="00AD36DB" w:rsidRDefault="00131B70" w14:paraId="50B89899" w14:textId="77777777">
      <w:pPr>
        <w:spacing w:after="0" w:line="240" w:lineRule="auto"/>
        <w:ind w:left="0" w:hanging="2"/>
      </w:pPr>
      <w:r>
        <w:separator/>
      </w:r>
    </w:p>
  </w:endnote>
  <w:endnote w:type="continuationSeparator" w:id="0">
    <w:p w:rsidR="00131B70" w:rsidP="00AD36DB" w:rsidRDefault="00131B70" w14:paraId="5A6E45A5"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B6" w:rsidP="00A019B6" w:rsidRDefault="00A019B6" w14:paraId="16A5B54A" w14:textId="77777777">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B6" w:rsidP="00A019B6" w:rsidRDefault="00A019B6" w14:paraId="27347A8A" w14:textId="77777777">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B6" w:rsidP="00A019B6" w:rsidRDefault="00A019B6" w14:paraId="353C4E6D" w14:textId="77777777">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B70" w:rsidP="00AD36DB" w:rsidRDefault="00131B70" w14:paraId="589A21F7" w14:textId="77777777">
      <w:pPr>
        <w:spacing w:after="0" w:line="240" w:lineRule="auto"/>
        <w:ind w:left="0" w:hanging="2"/>
      </w:pPr>
      <w:r>
        <w:separator/>
      </w:r>
    </w:p>
  </w:footnote>
  <w:footnote w:type="continuationSeparator" w:id="0">
    <w:p w:rsidR="00131B70" w:rsidP="00AD36DB" w:rsidRDefault="00131B70" w14:paraId="5FA80B1A" w14:textId="7777777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B6" w:rsidP="00A019B6" w:rsidRDefault="00A019B6" w14:paraId="7562E283" w14:textId="77777777">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BD6951" w:rsidRDefault="00BD6951" w14:paraId="43CFF8CE" w14:textId="3DF36028">
    <w:pPr>
      <w:pStyle w:val="Normal1"/>
      <w:pBdr>
        <w:top w:val="nil"/>
        <w:left w:val="nil"/>
        <w:bottom w:val="nil"/>
        <w:right w:val="nil"/>
        <w:between w:val="nil"/>
      </w:pBdr>
      <w:spacing w:after="0" w:line="240" w:lineRule="auto"/>
      <w:ind w:left="-1440"/>
      <w:rPr>
        <w:color w:val="000000"/>
      </w:rPr>
    </w:pPr>
  </w:p>
  <w:p w:rsidR="00BD6951" w:rsidP="6D2032AE" w:rsidRDefault="00BD6951" w14:paraId="2500BC55" w14:textId="0B24CDA0">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firstLine="0"/>
      <w:jc w:val="left"/>
      <w:rPr>
        <w:color w:val="000000"/>
      </w:rPr>
    </w:pPr>
    <w:r w:rsidR="6D2032AE">
      <w:drawing>
        <wp:inline wp14:editId="415E005B" wp14:anchorId="1A9387C4">
          <wp:extent cx="5878286" cy="1285875"/>
          <wp:effectExtent l="0" t="0" r="0" b="0"/>
          <wp:docPr id="1571429989" name="" title=""/>
          <wp:cNvGraphicFramePr>
            <a:graphicFrameLocks noChangeAspect="1"/>
          </wp:cNvGraphicFramePr>
          <a:graphic>
            <a:graphicData uri="http://schemas.openxmlformats.org/drawingml/2006/picture">
              <pic:pic>
                <pic:nvPicPr>
                  <pic:cNvPr id="0" name=""/>
                  <pic:cNvPicPr/>
                </pic:nvPicPr>
                <pic:blipFill>
                  <a:blip r:embed="Rb4428c4bc2a9453e">
                    <a:extLst>
                      <a:ext xmlns:a="http://schemas.openxmlformats.org/drawingml/2006/main" uri="{28A0092B-C50C-407E-A947-70E740481C1C}">
                        <a14:useLocalDpi val="0"/>
                      </a:ext>
                    </a:extLst>
                  </a:blip>
                  <a:stretch>
                    <a:fillRect/>
                  </a:stretch>
                </pic:blipFill>
                <pic:spPr>
                  <a:xfrm>
                    <a:off x="0" y="0"/>
                    <a:ext cx="5878286" cy="128587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9B6" w:rsidP="00A019B6" w:rsidRDefault="00A019B6" w14:paraId="7B6845DE" w14:textId="77777777">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254"/>
    <w:multiLevelType w:val="multilevel"/>
    <w:tmpl w:val="EF7638E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
    <w:nsid w:val="1BE9673F"/>
    <w:multiLevelType w:val="multilevel"/>
    <w:tmpl w:val="3E86211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24DF3E28"/>
    <w:multiLevelType w:val="multilevel"/>
    <w:tmpl w:val="87F8D6D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3">
    <w:nsid w:val="253061D7"/>
    <w:multiLevelType w:val="multilevel"/>
    <w:tmpl w:val="A47C9AC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4">
    <w:nsid w:val="29FE1E79"/>
    <w:multiLevelType w:val="multilevel"/>
    <w:tmpl w:val="6426929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5">
    <w:nsid w:val="2AEC65F0"/>
    <w:multiLevelType w:val="multilevel"/>
    <w:tmpl w:val="FA38013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2E6F10E3"/>
    <w:multiLevelType w:val="multilevel"/>
    <w:tmpl w:val="238618F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7">
    <w:nsid w:val="35140282"/>
    <w:multiLevelType w:val="multilevel"/>
    <w:tmpl w:val="C756CA5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8">
    <w:nsid w:val="3B1C73CE"/>
    <w:multiLevelType w:val="multilevel"/>
    <w:tmpl w:val="0D24A3F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3C320EAA"/>
    <w:multiLevelType w:val="multilevel"/>
    <w:tmpl w:val="9B14C88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41AA5F39"/>
    <w:multiLevelType w:val="multilevel"/>
    <w:tmpl w:val="8D0A5678"/>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abstractNum w:abstractNumId="11">
    <w:nsid w:val="41D54CAF"/>
    <w:multiLevelType w:val="multilevel"/>
    <w:tmpl w:val="4C549FA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2">
    <w:nsid w:val="4350212D"/>
    <w:multiLevelType w:val="multilevel"/>
    <w:tmpl w:val="E3D286B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44E66F76"/>
    <w:multiLevelType w:val="multilevel"/>
    <w:tmpl w:val="B20E43D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4">
    <w:nsid w:val="49B01B67"/>
    <w:multiLevelType w:val="multilevel"/>
    <w:tmpl w:val="F3B4D60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5">
    <w:nsid w:val="4F6E75A3"/>
    <w:multiLevelType w:val="multilevel"/>
    <w:tmpl w:val="65F4AD1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55D47BC6"/>
    <w:multiLevelType w:val="multilevel"/>
    <w:tmpl w:val="8128734A"/>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7">
    <w:nsid w:val="56246D09"/>
    <w:multiLevelType w:val="multilevel"/>
    <w:tmpl w:val="7EC2806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8">
    <w:nsid w:val="593F09CB"/>
    <w:multiLevelType w:val="multilevel"/>
    <w:tmpl w:val="B0703B0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9">
    <w:nsid w:val="5C817EAC"/>
    <w:multiLevelType w:val="multilevel"/>
    <w:tmpl w:val="BFF249B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0">
    <w:nsid w:val="5EA23206"/>
    <w:multiLevelType w:val="multilevel"/>
    <w:tmpl w:val="BA304354"/>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1">
    <w:nsid w:val="5FF75357"/>
    <w:multiLevelType w:val="multilevel"/>
    <w:tmpl w:val="F9FAA3A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2">
    <w:nsid w:val="60B9639D"/>
    <w:multiLevelType w:val="multilevel"/>
    <w:tmpl w:val="92123C9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3">
    <w:nsid w:val="64E04284"/>
    <w:multiLevelType w:val="multilevel"/>
    <w:tmpl w:val="8A1CD0C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4">
    <w:nsid w:val="65331D2F"/>
    <w:multiLevelType w:val="multilevel"/>
    <w:tmpl w:val="B390223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5">
    <w:nsid w:val="6CAB373E"/>
    <w:multiLevelType w:val="multilevel"/>
    <w:tmpl w:val="2B12A46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6">
    <w:nsid w:val="6D88493E"/>
    <w:multiLevelType w:val="multilevel"/>
    <w:tmpl w:val="11204B0E"/>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7">
    <w:nsid w:val="6DD01A8F"/>
    <w:multiLevelType w:val="multilevel"/>
    <w:tmpl w:val="4DDA399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8">
    <w:nsid w:val="703C0218"/>
    <w:multiLevelType w:val="multilevel"/>
    <w:tmpl w:val="1F985CC4"/>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9">
    <w:nsid w:val="72283A23"/>
    <w:multiLevelType w:val="multilevel"/>
    <w:tmpl w:val="3886CD6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0">
    <w:nsid w:val="73221D20"/>
    <w:multiLevelType w:val="multilevel"/>
    <w:tmpl w:val="271A6D0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1">
    <w:nsid w:val="73CB038E"/>
    <w:multiLevelType w:val="multilevel"/>
    <w:tmpl w:val="11DEF68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2">
    <w:nsid w:val="7ED173AC"/>
    <w:multiLevelType w:val="multilevel"/>
    <w:tmpl w:val="A27CF95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23"/>
  </w:num>
  <w:num w:numId="2">
    <w:abstractNumId w:val="11"/>
  </w:num>
  <w:num w:numId="3">
    <w:abstractNumId w:val="12"/>
  </w:num>
  <w:num w:numId="4">
    <w:abstractNumId w:val="18"/>
  </w:num>
  <w:num w:numId="5">
    <w:abstractNumId w:val="2"/>
  </w:num>
  <w:num w:numId="6">
    <w:abstractNumId w:val="20"/>
  </w:num>
  <w:num w:numId="7">
    <w:abstractNumId w:val="10"/>
  </w:num>
  <w:num w:numId="8">
    <w:abstractNumId w:val="21"/>
  </w:num>
  <w:num w:numId="9">
    <w:abstractNumId w:val="15"/>
  </w:num>
  <w:num w:numId="10">
    <w:abstractNumId w:val="0"/>
  </w:num>
  <w:num w:numId="11">
    <w:abstractNumId w:val="30"/>
  </w:num>
  <w:num w:numId="12">
    <w:abstractNumId w:val="9"/>
  </w:num>
  <w:num w:numId="13">
    <w:abstractNumId w:val="17"/>
  </w:num>
  <w:num w:numId="14">
    <w:abstractNumId w:val="19"/>
  </w:num>
  <w:num w:numId="15">
    <w:abstractNumId w:val="8"/>
  </w:num>
  <w:num w:numId="16">
    <w:abstractNumId w:val="13"/>
  </w:num>
  <w:num w:numId="17">
    <w:abstractNumId w:val="28"/>
  </w:num>
  <w:num w:numId="18">
    <w:abstractNumId w:val="4"/>
  </w:num>
  <w:num w:numId="19">
    <w:abstractNumId w:val="32"/>
  </w:num>
  <w:num w:numId="20">
    <w:abstractNumId w:val="1"/>
  </w:num>
  <w:num w:numId="21">
    <w:abstractNumId w:val="24"/>
  </w:num>
  <w:num w:numId="22">
    <w:abstractNumId w:val="16"/>
  </w:num>
  <w:num w:numId="23">
    <w:abstractNumId w:val="3"/>
  </w:num>
  <w:num w:numId="24">
    <w:abstractNumId w:val="22"/>
  </w:num>
  <w:num w:numId="25">
    <w:abstractNumId w:val="31"/>
  </w:num>
  <w:num w:numId="26">
    <w:abstractNumId w:val="5"/>
  </w:num>
  <w:num w:numId="27">
    <w:abstractNumId w:val="25"/>
  </w:num>
  <w:num w:numId="28">
    <w:abstractNumId w:val="14"/>
  </w:num>
  <w:num w:numId="29">
    <w:abstractNumId w:val="7"/>
  </w:num>
  <w:num w:numId="30">
    <w:abstractNumId w:val="6"/>
  </w:num>
  <w:num w:numId="31">
    <w:abstractNumId w:val="26"/>
  </w:num>
  <w:num w:numId="32">
    <w:abstractNumId w:val="27"/>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BD6951"/>
    <w:rsid w:val="000678FC"/>
    <w:rsid w:val="000776C6"/>
    <w:rsid w:val="00131B70"/>
    <w:rsid w:val="00245BEE"/>
    <w:rsid w:val="00360FB6"/>
    <w:rsid w:val="00546F59"/>
    <w:rsid w:val="00A019B6"/>
    <w:rsid w:val="00AD36DB"/>
    <w:rsid w:val="00AD45B9"/>
    <w:rsid w:val="00B80F1D"/>
    <w:rsid w:val="00BD6951"/>
    <w:rsid w:val="00C47B54"/>
    <w:rsid w:val="00CE7F66"/>
    <w:rsid w:val="00D22BA4"/>
    <w:rsid w:val="09B9829C"/>
    <w:rsid w:val="0EFE5690"/>
    <w:rsid w:val="20432BD1"/>
    <w:rsid w:val="249B3F50"/>
    <w:rsid w:val="278DF51F"/>
    <w:rsid w:val="2C1CA06E"/>
    <w:rsid w:val="2EA10EB0"/>
    <w:rsid w:val="3EDDBD3C"/>
    <w:rsid w:val="405D1C7B"/>
    <w:rsid w:val="425683BD"/>
    <w:rsid w:val="4A071897"/>
    <w:rsid w:val="50227165"/>
    <w:rsid w:val="5A1A6023"/>
    <w:rsid w:val="6D2032AE"/>
    <w:rsid w:val="7717B52E"/>
    <w:rsid w:val="784449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FB1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next w:val="Normal1"/>
    <w:rsid w:val="00BD6951"/>
    <w:pPr>
      <w:suppressAutoHyphens/>
      <w:ind w:left="-1" w:leftChars="-1" w:hanging="1" w:hangingChars="1"/>
      <w:textDirection w:val="btLr"/>
      <w:textAlignment w:val="top"/>
      <w:outlineLvl w:val="0"/>
    </w:pPr>
    <w:rPr>
      <w:position w:val="-1"/>
      <w:lang w:val="en-US" w:eastAsia="en-US"/>
    </w:rPr>
  </w:style>
  <w:style w:type="paragraph" w:styleId="Heading1">
    <w:name w:val="heading 1"/>
    <w:basedOn w:val="Normal"/>
    <w:next w:val="Normal"/>
    <w:rsid w:val="00BD6951"/>
    <w:pPr>
      <w:keepNext/>
      <w:keepLines/>
      <w:spacing w:before="480" w:after="0"/>
    </w:pPr>
    <w:rPr>
      <w:rFonts w:ascii="Cambria" w:hAnsi="Cambria" w:eastAsia="Times New Roman"/>
      <w:b/>
      <w:bCs/>
      <w:color w:val="365F91"/>
      <w:sz w:val="28"/>
      <w:szCs w:val="28"/>
    </w:rPr>
  </w:style>
  <w:style w:type="paragraph" w:styleId="Heading2">
    <w:name w:val="heading 2"/>
    <w:basedOn w:val="Normal"/>
    <w:next w:val="Normal"/>
    <w:qFormat/>
    <w:rsid w:val="00BD6951"/>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qFormat/>
    <w:rsid w:val="00BD6951"/>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BD6951"/>
    <w:pPr>
      <w:keepNext/>
      <w:keepLines/>
      <w:spacing w:before="240" w:after="40"/>
      <w:outlineLvl w:val="3"/>
    </w:pPr>
    <w:rPr>
      <w:b/>
      <w:sz w:val="24"/>
      <w:szCs w:val="24"/>
    </w:rPr>
  </w:style>
  <w:style w:type="paragraph" w:styleId="Heading5">
    <w:name w:val="heading 5"/>
    <w:basedOn w:val="Normal"/>
    <w:next w:val="Normal"/>
    <w:qFormat/>
    <w:rsid w:val="00BD6951"/>
    <w:pPr>
      <w:keepNext/>
      <w:keepLines/>
      <w:spacing w:before="40" w:after="0"/>
      <w:outlineLvl w:val="4"/>
    </w:pPr>
    <w:rPr>
      <w:rFonts w:ascii="Calibri Light" w:hAnsi="Calibri Light" w:eastAsia="Times New Roman" w:cs="Times New Roman"/>
      <w:color w:val="2F5496"/>
    </w:rPr>
  </w:style>
  <w:style w:type="paragraph" w:styleId="Heading6">
    <w:name w:val="heading 6"/>
    <w:basedOn w:val="Normal1"/>
    <w:next w:val="Normal1"/>
    <w:rsid w:val="00BD6951"/>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BD6951"/>
  </w:style>
  <w:style w:type="paragraph" w:styleId="Title">
    <w:name w:val="Title"/>
    <w:basedOn w:val="Normal1"/>
    <w:next w:val="Normal1"/>
    <w:rsid w:val="00BD6951"/>
    <w:pPr>
      <w:keepNext/>
      <w:keepLines/>
      <w:spacing w:before="480" w:after="120"/>
    </w:pPr>
    <w:rPr>
      <w:b/>
      <w:sz w:val="72"/>
      <w:szCs w:val="72"/>
    </w:rPr>
  </w:style>
  <w:style w:type="paragraph" w:styleId="BalloonText">
    <w:name w:val="Balloon Text"/>
    <w:basedOn w:val="Normal"/>
    <w:qFormat/>
    <w:rsid w:val="00BD6951"/>
    <w:pPr>
      <w:spacing w:after="0" w:line="240" w:lineRule="auto"/>
    </w:pPr>
    <w:rPr>
      <w:rFonts w:ascii="Tahoma" w:hAnsi="Tahoma"/>
      <w:sz w:val="16"/>
      <w:szCs w:val="16"/>
    </w:rPr>
  </w:style>
  <w:style w:type="character" w:styleId="BalloonTextChar" w:customStyle="1">
    <w:name w:val="Balloon Text Char"/>
    <w:rsid w:val="00BD6951"/>
    <w:rPr>
      <w:rFonts w:ascii="Tahoma" w:hAnsi="Tahoma" w:cs="Tahoma"/>
      <w:w w:val="100"/>
      <w:position w:val="-1"/>
      <w:sz w:val="16"/>
      <w:szCs w:val="16"/>
      <w:effect w:val="none"/>
      <w:vertAlign w:val="baseline"/>
      <w:cs w:val="0"/>
      <w:em w:val="none"/>
    </w:rPr>
  </w:style>
  <w:style w:type="paragraph" w:styleId="Header">
    <w:name w:val="header"/>
    <w:basedOn w:val="Normal"/>
    <w:qFormat/>
    <w:rsid w:val="00BD6951"/>
    <w:pPr>
      <w:spacing w:after="0" w:line="240" w:lineRule="auto"/>
    </w:pPr>
  </w:style>
  <w:style w:type="character" w:styleId="HeaderChar" w:customStyle="1">
    <w:name w:val="Header Char"/>
    <w:basedOn w:val="DefaultParagraphFont"/>
    <w:rsid w:val="00BD6951"/>
    <w:rPr>
      <w:w w:val="100"/>
      <w:position w:val="-1"/>
      <w:effect w:val="none"/>
      <w:vertAlign w:val="baseline"/>
      <w:cs w:val="0"/>
      <w:em w:val="none"/>
    </w:rPr>
  </w:style>
  <w:style w:type="paragraph" w:styleId="Footer">
    <w:name w:val="footer"/>
    <w:basedOn w:val="Normal"/>
    <w:qFormat/>
    <w:rsid w:val="00BD6951"/>
    <w:pPr>
      <w:spacing w:after="0" w:line="240" w:lineRule="auto"/>
    </w:pPr>
  </w:style>
  <w:style w:type="character" w:styleId="FooterChar" w:customStyle="1">
    <w:name w:val="Footer Char"/>
    <w:basedOn w:val="DefaultParagraphFont"/>
    <w:rsid w:val="00BD6951"/>
    <w:rPr>
      <w:w w:val="100"/>
      <w:position w:val="-1"/>
      <w:effect w:val="none"/>
      <w:vertAlign w:val="baseline"/>
      <w:cs w:val="0"/>
      <w:em w:val="none"/>
    </w:rPr>
  </w:style>
  <w:style w:type="character" w:styleId="apple-converted-space" w:customStyle="1">
    <w:name w:val="apple-converted-space"/>
    <w:rsid w:val="00BD6951"/>
    <w:rPr>
      <w:w w:val="100"/>
      <w:position w:val="-1"/>
      <w:effect w:val="none"/>
      <w:vertAlign w:val="baseline"/>
      <w:cs w:val="0"/>
      <w:em w:val="none"/>
    </w:rPr>
  </w:style>
  <w:style w:type="character" w:styleId="Strong">
    <w:name w:val="Strong"/>
    <w:rsid w:val="00BD6951"/>
    <w:rPr>
      <w:b/>
      <w:bCs/>
      <w:w w:val="100"/>
      <w:position w:val="-1"/>
      <w:effect w:val="none"/>
      <w:vertAlign w:val="baseline"/>
      <w:cs w:val="0"/>
      <w:em w:val="none"/>
    </w:rPr>
  </w:style>
  <w:style w:type="paragraph" w:styleId="ListParagraph">
    <w:name w:val="List Paragraph"/>
    <w:basedOn w:val="Normal"/>
    <w:rsid w:val="00BD6951"/>
    <w:pPr>
      <w:ind w:left="720"/>
      <w:contextualSpacing/>
    </w:pPr>
    <w:rPr>
      <w:lang w:val="en-GB"/>
    </w:rPr>
  </w:style>
  <w:style w:type="character" w:styleId="Heading1Char" w:customStyle="1">
    <w:name w:val="Heading 1 Char"/>
    <w:rsid w:val="00BD6951"/>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sid w:val="00BD6951"/>
    <w:rPr>
      <w:color w:val="0000FF"/>
      <w:w w:val="100"/>
      <w:position w:val="-1"/>
      <w:u w:val="single"/>
      <w:effect w:val="none"/>
      <w:vertAlign w:val="baseline"/>
      <w:cs w:val="0"/>
      <w:em w:val="none"/>
    </w:rPr>
  </w:style>
  <w:style w:type="paragraph" w:styleId="HTMLPreformatted">
    <w:name w:val="HTML Preformatted"/>
    <w:basedOn w:val="Normal"/>
    <w:qFormat/>
    <w:rsid w:val="00BD6951"/>
    <w:pPr>
      <w:spacing w:after="0" w:line="240" w:lineRule="auto"/>
    </w:pPr>
    <w:rPr>
      <w:rFonts w:ascii="Courier New" w:hAnsi="Courier New" w:eastAsia="Times New Roman"/>
      <w:sz w:val="20"/>
      <w:szCs w:val="20"/>
    </w:rPr>
  </w:style>
  <w:style w:type="character" w:styleId="HTMLPreformattedChar" w:customStyle="1">
    <w:name w:val="HTML Preformatted Char"/>
    <w:rsid w:val="00BD6951"/>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rsid w:val="00BD6951"/>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BD6951"/>
    <w:pPr>
      <w:keepNext/>
      <w:spacing w:before="80" w:after="60" w:line="240" w:lineRule="auto"/>
    </w:pPr>
    <w:rPr>
      <w:rFonts w:ascii="Arial" w:hAnsi="Arial" w:eastAsia="Times New Roman"/>
      <w:i/>
      <w:noProof/>
      <w:sz w:val="18"/>
      <w:szCs w:val="20"/>
    </w:rPr>
  </w:style>
  <w:style w:type="paragraph" w:styleId="NormalWeb">
    <w:name w:val="Normal (Web)"/>
    <w:basedOn w:val="Normal"/>
    <w:qFormat/>
    <w:rsid w:val="00BD6951"/>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rsid w:val="00BD6951"/>
    <w:pPr>
      <w:suppressAutoHyphens/>
      <w:spacing w:line="1" w:lineRule="atLeast"/>
      <w:ind w:left="-1" w:leftChars="-1" w:hanging="1" w:hangingChars="1"/>
      <w:textDirection w:val="btLr"/>
      <w:textAlignment w:val="top"/>
      <w:outlineLvl w:val="0"/>
    </w:pPr>
    <w:rPr>
      <w:position w:val="-1"/>
      <w:lang w:val="en-US" w:eastAsia="en-US"/>
    </w:rPr>
  </w:style>
  <w:style w:type="character" w:styleId="FollowedHyperlink">
    <w:name w:val="FollowedHyperlink"/>
    <w:qFormat/>
    <w:rsid w:val="00BD6951"/>
    <w:rPr>
      <w:color w:val="800080"/>
      <w:w w:val="100"/>
      <w:position w:val="-1"/>
      <w:u w:val="single"/>
      <w:effect w:val="none"/>
      <w:vertAlign w:val="baseline"/>
      <w:cs w:val="0"/>
      <w:em w:val="none"/>
    </w:rPr>
  </w:style>
  <w:style w:type="character" w:styleId="Heading2Char" w:customStyle="1">
    <w:name w:val="Heading 2 Char"/>
    <w:rsid w:val="00BD6951"/>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rsid w:val="00BD6951"/>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BD695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BD6951"/>
    <w:rPr>
      <w:w w:val="100"/>
      <w:position w:val="-1"/>
      <w:effect w:val="none"/>
      <w:vertAlign w:val="baseline"/>
      <w:cs w:val="0"/>
      <w:em w:val="none"/>
    </w:rPr>
  </w:style>
  <w:style w:type="character" w:styleId="spellingerror" w:customStyle="1">
    <w:name w:val="spellingerror"/>
    <w:rsid w:val="00BD6951"/>
    <w:rPr>
      <w:w w:val="100"/>
      <w:position w:val="-1"/>
      <w:effect w:val="none"/>
      <w:vertAlign w:val="baseline"/>
      <w:cs w:val="0"/>
      <w:em w:val="none"/>
    </w:rPr>
  </w:style>
  <w:style w:type="character" w:styleId="eop" w:customStyle="1">
    <w:name w:val="eop"/>
    <w:rsid w:val="00BD6951"/>
    <w:rPr>
      <w:w w:val="100"/>
      <w:position w:val="-1"/>
      <w:effect w:val="none"/>
      <w:vertAlign w:val="baseline"/>
      <w:cs w:val="0"/>
      <w:em w:val="none"/>
    </w:rPr>
  </w:style>
  <w:style w:type="character" w:styleId="contextualspellingandgrammarerror" w:customStyle="1">
    <w:name w:val="contextualspellingandgrammarerror"/>
    <w:rsid w:val="00BD6951"/>
    <w:rPr>
      <w:w w:val="100"/>
      <w:position w:val="-1"/>
      <w:effect w:val="none"/>
      <w:vertAlign w:val="baseline"/>
      <w:cs w:val="0"/>
      <w:em w:val="none"/>
    </w:rPr>
  </w:style>
  <w:style w:type="character" w:styleId="58cl" w:customStyle="1">
    <w:name w:val="_58cl"/>
    <w:rsid w:val="00BD6951"/>
    <w:rPr>
      <w:w w:val="100"/>
      <w:position w:val="-1"/>
      <w:effect w:val="none"/>
      <w:vertAlign w:val="baseline"/>
      <w:cs w:val="0"/>
      <w:em w:val="none"/>
    </w:rPr>
  </w:style>
  <w:style w:type="character" w:styleId="58cm" w:customStyle="1">
    <w:name w:val="_58cm"/>
    <w:rsid w:val="00BD6951"/>
    <w:rPr>
      <w:w w:val="100"/>
      <w:position w:val="-1"/>
      <w:effect w:val="none"/>
      <w:vertAlign w:val="baseline"/>
      <w:cs w:val="0"/>
      <w:em w:val="none"/>
    </w:rPr>
  </w:style>
  <w:style w:type="paragraph" w:styleId="BodyTextIndent">
    <w:name w:val="Body Text Indent"/>
    <w:basedOn w:val="Normal"/>
    <w:rsid w:val="00BD6951"/>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sid w:val="00BD6951"/>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sid w:val="00BD6951"/>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rsid w:val="00BD6951"/>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qFormat/>
    <w:rsid w:val="00BD6951"/>
    <w:rPr>
      <w:color w:val="605E5C"/>
      <w:w w:val="100"/>
      <w:position w:val="-1"/>
      <w:effect w:val="none"/>
      <w:shd w:val="clear" w:color="auto" w:fill="E1DFDD"/>
      <w:vertAlign w:val="baseline"/>
      <w:cs w:val="0"/>
      <w:em w:val="none"/>
    </w:rPr>
  </w:style>
  <w:style w:type="character" w:styleId="Heading5Char" w:customStyle="1">
    <w:name w:val="Heading 5 Char"/>
    <w:rsid w:val="00BD6951"/>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rsid w:val="00BD6951"/>
    <w:pPr>
      <w:spacing w:after="120" w:line="480" w:lineRule="auto"/>
    </w:pPr>
  </w:style>
  <w:style w:type="character" w:styleId="BodyText2Char" w:customStyle="1">
    <w:name w:val="Body Text 2 Char"/>
    <w:rsid w:val="00BD6951"/>
    <w:rPr>
      <w:w w:val="100"/>
      <w:position w:val="-1"/>
      <w:sz w:val="22"/>
      <w:szCs w:val="22"/>
      <w:effect w:val="none"/>
      <w:vertAlign w:val="baseline"/>
      <w:cs w:val="0"/>
      <w:em w:val="none"/>
      <w:lang w:val="en-US" w:eastAsia="en-US"/>
    </w:rPr>
  </w:style>
  <w:style w:type="paragraph" w:styleId="Biblio" w:customStyle="1">
    <w:name w:val="Biblio"/>
    <w:basedOn w:val="Normal"/>
    <w:rsid w:val="00BD6951"/>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rsid w:val="00BD6951"/>
    <w:pPr>
      <w:keepNext/>
      <w:keepLines/>
      <w:spacing w:before="360" w:after="80"/>
    </w:pPr>
    <w:rPr>
      <w:rFonts w:ascii="Georgia" w:hAnsi="Georgia" w:eastAsia="Georgia" w:cs="Georgia"/>
      <w:i/>
      <w:color w:val="666666"/>
      <w:sz w:val="48"/>
      <w:szCs w:val="48"/>
    </w:rPr>
  </w:style>
  <w:style w:type="table" w:styleId="a"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0"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1"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2"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3"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4"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5"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6"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7"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8" w:customStyle="1">
    <w:basedOn w:val="TableNormal"/>
    <w:rsid w:val="00BD6951"/>
    <w:tblPr>
      <w:tblStyleRowBandSize w:val="1"/>
      <w:tblStyleColBandSize w:val="1"/>
      <w:tblInd w:w="0" w:type="dxa"/>
      <w:tblCellMar>
        <w:top w:w="0" w:type="dxa"/>
        <w:left w:w="108" w:type="dxa"/>
        <w:bottom w:w="0" w:type="dxa"/>
        <w:right w:w="108" w:type="dxa"/>
      </w:tblCellMar>
    </w:tblPr>
  </w:style>
  <w:style w:type="table" w:styleId="a9" w:customStyle="1">
    <w:basedOn w:val="TableNormal"/>
    <w:rsid w:val="00BD6951"/>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eader" Target="header3.xml" Id="rId1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footer" Target="footer2.xml" Id="rId14" /><Relationship Type="http://schemas.openxmlformats.org/officeDocument/2006/relationships/image" Target="/media/image.jpg" Id="R001122100fb146a8" /></Relationships>
</file>

<file path=word/_rels/header2.xml.rels>&#65279;<?xml version="1.0" encoding="utf-8"?><Relationships xmlns="http://schemas.openxmlformats.org/package/2006/relationships"><Relationship Type="http://schemas.openxmlformats.org/officeDocument/2006/relationships/image" Target="/media/image4.png" Id="Rb4428c4bc2a9453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HUzdTx5B1PjDgZsGCf/gsymqSA==">AMUW2mUqTM8Q3wonBChPKTVgsewBQ2XRBPw6rOR6zhEQQaTpbmqnjpi1AAXYVob9eI0ooiuVvpZVn5G3/0w6foqRBzpqde7PEBOqjSp75Bb2dtWicLPlkK0=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12</revision>
  <dcterms:created xsi:type="dcterms:W3CDTF">2021-02-23T10:51:00.0000000Z</dcterms:created>
  <dcterms:modified xsi:type="dcterms:W3CDTF">2024-04-07T14:06:11.4192920Z</dcterms:modified>
</coreProperties>
</file>