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30138D" w:rsidR="006C3B3F" w:rsidP="006C3B3F" w:rsidRDefault="006C3B3F" w14:paraId="4411FECF" w14:textId="77777777">
      <w:pPr>
        <w:pStyle w:val="Heading2"/>
        <w:spacing w:before="0" w:after="0" w:line="240" w:lineRule="auto"/>
        <w:ind w:firstLine="567"/>
        <w:jc w:val="center"/>
        <w:rPr>
          <w:rFonts w:ascii="Times New Roman" w:hAnsi="Times New Roman"/>
          <w:i w:val="0"/>
          <w:iCs w:val="0"/>
          <w:sz w:val="20"/>
          <w:szCs w:val="20"/>
        </w:rPr>
      </w:pPr>
      <w:r w:rsidRPr="0030138D">
        <w:rPr>
          <w:rFonts w:ascii="Times New Roman" w:hAnsi="Times New Roman"/>
          <w:i w:val="0"/>
          <w:iCs w:val="0"/>
          <w:sz w:val="20"/>
          <w:szCs w:val="20"/>
        </w:rPr>
        <w:t>FIŞA DISCIPLINEI</w:t>
      </w:r>
    </w:p>
    <w:p w:rsidRPr="0030138D" w:rsidR="006C3B3F" w:rsidP="006C3B3F" w:rsidRDefault="006C3B3F" w14:paraId="4411FED0" w14:textId="77777777">
      <w:pPr>
        <w:pStyle w:val="BodyText2"/>
        <w:spacing w:after="0" w:line="240" w:lineRule="auto"/>
        <w:rPr>
          <w:rFonts w:ascii="Times New Roman" w:hAnsi="Times New Roman"/>
          <w:b/>
          <w:sz w:val="20"/>
          <w:szCs w:val="20"/>
        </w:rPr>
      </w:pPr>
    </w:p>
    <w:p w:rsidRPr="0030138D" w:rsidR="006C3B3F" w:rsidP="006C3B3F" w:rsidRDefault="006C3B3F" w14:paraId="4411FED1" w14:textId="77777777">
      <w:pPr>
        <w:pStyle w:val="BodyText2"/>
        <w:spacing w:after="0" w:line="240" w:lineRule="auto"/>
        <w:rPr>
          <w:rFonts w:ascii="Times New Roman" w:hAnsi="Times New Roman"/>
          <w:b/>
          <w:sz w:val="20"/>
          <w:szCs w:val="20"/>
          <w:lang w:val="ro-RO"/>
        </w:rPr>
      </w:pPr>
      <w:r w:rsidRPr="0030138D">
        <w:rPr>
          <w:rFonts w:ascii="Times New Roman" w:hAnsi="Times New Roman"/>
          <w:b/>
          <w:sz w:val="20"/>
          <w:szCs w:val="20"/>
        </w:rPr>
        <w:t xml:space="preserve">1. </w:t>
      </w:r>
      <w:r w:rsidRPr="0030138D">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30138D" w:rsidR="006C3B3F" w:rsidTr="00816FF9" w14:paraId="4411FED4" w14:textId="77777777">
        <w:trPr>
          <w:trHeight w:val="98"/>
        </w:trPr>
        <w:tc>
          <w:tcPr>
            <w:tcW w:w="3402" w:type="dxa"/>
          </w:tcPr>
          <w:p w:rsidRPr="0030138D" w:rsidR="006C3B3F" w:rsidP="006C3B3F" w:rsidRDefault="006C3B3F" w14:paraId="4411FED2" w14:textId="77777777">
            <w:pPr>
              <w:pStyle w:val="Heading1"/>
              <w:spacing w:before="0" w:line="240" w:lineRule="auto"/>
              <w:ind w:left="34"/>
              <w:rPr>
                <w:rFonts w:ascii="Times New Roman" w:hAnsi="Times New Roman"/>
                <w:b w:val="0"/>
                <w:color w:val="auto"/>
                <w:sz w:val="20"/>
                <w:szCs w:val="20"/>
                <w:lang w:val="ro-RO" w:eastAsia="en-US"/>
              </w:rPr>
            </w:pPr>
            <w:r w:rsidRPr="0030138D">
              <w:rPr>
                <w:rFonts w:ascii="Times New Roman" w:hAnsi="Times New Roman"/>
                <w:b w:val="0"/>
                <w:color w:val="auto"/>
                <w:sz w:val="20"/>
                <w:szCs w:val="20"/>
                <w:lang w:val="ro-RO" w:eastAsia="en-US"/>
              </w:rPr>
              <w:t>1.1 Instituţia de învăţământ superior</w:t>
            </w:r>
          </w:p>
        </w:tc>
        <w:tc>
          <w:tcPr>
            <w:tcW w:w="6804" w:type="dxa"/>
          </w:tcPr>
          <w:p w:rsidRPr="0030138D" w:rsidR="006C3B3F" w:rsidP="006C3B3F" w:rsidRDefault="006C3B3F" w14:paraId="4411FED3"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Universitatea Babeş-Bolyai</w:t>
            </w:r>
          </w:p>
        </w:tc>
      </w:tr>
      <w:tr w:rsidRPr="0030138D" w:rsidR="006C3B3F" w:rsidTr="00816FF9" w14:paraId="4411FED7" w14:textId="77777777">
        <w:tc>
          <w:tcPr>
            <w:tcW w:w="3402" w:type="dxa"/>
          </w:tcPr>
          <w:p w:rsidRPr="0030138D" w:rsidR="006C3B3F" w:rsidP="006C3B3F" w:rsidRDefault="006C3B3F" w14:paraId="4411FED5" w14:textId="77777777">
            <w:pPr>
              <w:pStyle w:val="Heading5"/>
              <w:spacing w:before="0" w:line="240" w:lineRule="auto"/>
              <w:ind w:left="34"/>
              <w:rPr>
                <w:rFonts w:ascii="Times New Roman" w:hAnsi="Times New Roman"/>
                <w:b/>
                <w:color w:val="auto"/>
                <w:sz w:val="20"/>
                <w:szCs w:val="20"/>
                <w:lang w:val="ro-RO"/>
              </w:rPr>
            </w:pPr>
            <w:r w:rsidRPr="0030138D">
              <w:rPr>
                <w:rFonts w:ascii="Times New Roman" w:hAnsi="Times New Roman"/>
                <w:color w:val="auto"/>
                <w:sz w:val="20"/>
                <w:szCs w:val="20"/>
                <w:lang w:val="ro-RO"/>
              </w:rPr>
              <w:t>1.2 Facultatea</w:t>
            </w:r>
          </w:p>
        </w:tc>
        <w:tc>
          <w:tcPr>
            <w:tcW w:w="6804" w:type="dxa"/>
          </w:tcPr>
          <w:p w:rsidRPr="0030138D" w:rsidR="006C3B3F" w:rsidP="006C3B3F" w:rsidRDefault="006C3B3F" w14:paraId="4411FED6"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Facultatea de Litere</w:t>
            </w:r>
          </w:p>
        </w:tc>
      </w:tr>
      <w:tr w:rsidRPr="0030138D" w:rsidR="006C3B3F" w:rsidTr="00816FF9" w14:paraId="4411FEDA" w14:textId="77777777">
        <w:tc>
          <w:tcPr>
            <w:tcW w:w="3402" w:type="dxa"/>
          </w:tcPr>
          <w:p w:rsidRPr="0030138D" w:rsidR="006C3B3F" w:rsidP="006C3B3F" w:rsidRDefault="006C3B3F" w14:paraId="4411FED8" w14:textId="77777777">
            <w:pPr>
              <w:pStyle w:val="Heading1"/>
              <w:spacing w:before="0" w:line="240" w:lineRule="auto"/>
              <w:ind w:left="34"/>
              <w:rPr>
                <w:rFonts w:ascii="Times New Roman" w:hAnsi="Times New Roman"/>
                <w:b w:val="0"/>
                <w:color w:val="auto"/>
                <w:sz w:val="20"/>
                <w:szCs w:val="20"/>
                <w:lang w:val="ro-RO" w:eastAsia="en-US"/>
              </w:rPr>
            </w:pPr>
            <w:r w:rsidRPr="0030138D">
              <w:rPr>
                <w:rFonts w:ascii="Times New Roman" w:hAnsi="Times New Roman"/>
                <w:b w:val="0"/>
                <w:color w:val="auto"/>
                <w:sz w:val="20"/>
                <w:szCs w:val="20"/>
                <w:lang w:val="ro-RO" w:eastAsia="en-US"/>
              </w:rPr>
              <w:t>1.3 Departamentul</w:t>
            </w:r>
          </w:p>
        </w:tc>
        <w:tc>
          <w:tcPr>
            <w:tcW w:w="6804" w:type="dxa"/>
          </w:tcPr>
          <w:p w:rsidRPr="0030138D" w:rsidR="006C3B3F" w:rsidP="006C3B3F" w:rsidRDefault="005446C4" w14:paraId="4411FED9"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Limbi Străine Specializate</w:t>
            </w:r>
          </w:p>
        </w:tc>
      </w:tr>
      <w:tr w:rsidRPr="0030138D" w:rsidR="006C3B3F" w:rsidTr="00816FF9" w14:paraId="4411FEDD" w14:textId="77777777">
        <w:tc>
          <w:tcPr>
            <w:tcW w:w="3402" w:type="dxa"/>
          </w:tcPr>
          <w:p w:rsidRPr="0030138D" w:rsidR="006C3B3F" w:rsidP="006C3B3F" w:rsidRDefault="006C3B3F" w14:paraId="4411FEDB" w14:textId="77777777">
            <w:pPr>
              <w:spacing w:after="0" w:line="240" w:lineRule="auto"/>
              <w:ind w:left="34"/>
              <w:rPr>
                <w:rFonts w:ascii="Times New Roman" w:hAnsi="Times New Roman"/>
                <w:sz w:val="20"/>
                <w:szCs w:val="20"/>
                <w:lang w:val="ro-RO"/>
              </w:rPr>
            </w:pPr>
            <w:r w:rsidRPr="0030138D">
              <w:rPr>
                <w:rFonts w:ascii="Times New Roman" w:hAnsi="Times New Roman"/>
                <w:sz w:val="20"/>
                <w:szCs w:val="20"/>
                <w:lang w:val="ro-RO"/>
              </w:rPr>
              <w:t>1.4</w:t>
            </w:r>
            <w:r w:rsidRPr="0030138D" w:rsidR="004B11EA">
              <w:rPr>
                <w:rFonts w:ascii="Times New Roman" w:hAnsi="Times New Roman"/>
                <w:sz w:val="20"/>
                <w:szCs w:val="20"/>
                <w:lang w:val="ro-RO"/>
              </w:rPr>
              <w:t xml:space="preserve"> </w:t>
            </w:r>
            <w:r w:rsidRPr="0030138D">
              <w:rPr>
                <w:rFonts w:ascii="Times New Roman" w:hAnsi="Times New Roman"/>
                <w:sz w:val="20"/>
                <w:szCs w:val="20"/>
                <w:lang w:val="ro-RO"/>
              </w:rPr>
              <w:t>Domeniul de studii</w:t>
            </w:r>
          </w:p>
        </w:tc>
        <w:tc>
          <w:tcPr>
            <w:tcW w:w="6804" w:type="dxa"/>
          </w:tcPr>
          <w:p w:rsidRPr="0030138D" w:rsidR="006C3B3F" w:rsidP="006C3B3F" w:rsidRDefault="005446C4" w14:paraId="4411FEDC"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Limbă și literatură</w:t>
            </w:r>
          </w:p>
        </w:tc>
      </w:tr>
      <w:tr w:rsidRPr="0030138D" w:rsidR="006C3B3F" w:rsidTr="00816FF9" w14:paraId="4411FEE0" w14:textId="77777777">
        <w:tc>
          <w:tcPr>
            <w:tcW w:w="3402" w:type="dxa"/>
          </w:tcPr>
          <w:p w:rsidRPr="0030138D" w:rsidR="006C3B3F" w:rsidP="006C3B3F" w:rsidRDefault="006C3B3F" w14:paraId="4411FEDE" w14:textId="77777777">
            <w:pPr>
              <w:spacing w:after="0" w:line="240" w:lineRule="auto"/>
              <w:ind w:left="34"/>
              <w:rPr>
                <w:rFonts w:ascii="Times New Roman" w:hAnsi="Times New Roman"/>
                <w:sz w:val="20"/>
                <w:szCs w:val="20"/>
                <w:vertAlign w:val="superscript"/>
                <w:lang w:val="ro-RO"/>
              </w:rPr>
            </w:pPr>
            <w:r w:rsidRPr="0030138D">
              <w:rPr>
                <w:rFonts w:ascii="Times New Roman" w:hAnsi="Times New Roman"/>
                <w:sz w:val="20"/>
                <w:szCs w:val="20"/>
                <w:lang w:val="ro-RO"/>
              </w:rPr>
              <w:t>1.5</w:t>
            </w:r>
            <w:r w:rsidRPr="0030138D" w:rsidR="004B11EA">
              <w:rPr>
                <w:rFonts w:ascii="Times New Roman" w:hAnsi="Times New Roman"/>
                <w:sz w:val="20"/>
                <w:szCs w:val="20"/>
                <w:lang w:val="ro-RO"/>
              </w:rPr>
              <w:t xml:space="preserve"> </w:t>
            </w:r>
            <w:r w:rsidRPr="0030138D">
              <w:rPr>
                <w:rFonts w:ascii="Times New Roman" w:hAnsi="Times New Roman"/>
                <w:sz w:val="20"/>
                <w:szCs w:val="20"/>
                <w:lang w:val="ro-RO"/>
              </w:rPr>
              <w:t>Ciclul de studii</w:t>
            </w:r>
          </w:p>
        </w:tc>
        <w:tc>
          <w:tcPr>
            <w:tcW w:w="6804" w:type="dxa"/>
          </w:tcPr>
          <w:p w:rsidRPr="0030138D" w:rsidR="006C3B3F" w:rsidP="006C3B3F" w:rsidRDefault="00EE02B0" w14:paraId="4411FEDF"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Licență</w:t>
            </w:r>
          </w:p>
        </w:tc>
      </w:tr>
      <w:tr w:rsidRPr="0030138D" w:rsidR="006C3B3F" w:rsidTr="00816FF9" w14:paraId="4411FEE3" w14:textId="77777777">
        <w:trPr>
          <w:trHeight w:val="106"/>
        </w:trPr>
        <w:tc>
          <w:tcPr>
            <w:tcW w:w="3402" w:type="dxa"/>
          </w:tcPr>
          <w:p w:rsidRPr="0030138D" w:rsidR="006C3B3F" w:rsidP="006C3B3F" w:rsidRDefault="006C3B3F" w14:paraId="4411FEE1" w14:textId="77777777">
            <w:pPr>
              <w:pStyle w:val="Heading2"/>
              <w:spacing w:before="0" w:after="0" w:line="240" w:lineRule="auto"/>
              <w:ind w:left="34"/>
              <w:rPr>
                <w:rFonts w:ascii="Times New Roman" w:hAnsi="Times New Roman"/>
                <w:b w:val="0"/>
                <w:i w:val="0"/>
                <w:iCs w:val="0"/>
                <w:sz w:val="20"/>
                <w:szCs w:val="20"/>
                <w:lang w:val="ro-RO" w:eastAsia="en-US"/>
              </w:rPr>
            </w:pPr>
            <w:r w:rsidRPr="0030138D">
              <w:rPr>
                <w:rFonts w:ascii="Times New Roman" w:hAnsi="Times New Roman"/>
                <w:b w:val="0"/>
                <w:i w:val="0"/>
                <w:iCs w:val="0"/>
                <w:sz w:val="20"/>
                <w:szCs w:val="20"/>
                <w:lang w:val="ro-RO" w:eastAsia="en-US"/>
              </w:rPr>
              <w:t>1.6 Programul de studii/ Calificarea</w:t>
            </w:r>
          </w:p>
        </w:tc>
        <w:tc>
          <w:tcPr>
            <w:tcW w:w="6804" w:type="dxa"/>
          </w:tcPr>
          <w:p w:rsidRPr="0030138D" w:rsidR="006C3B3F" w:rsidP="00EE02B0" w:rsidRDefault="00EE02B0" w14:paraId="4411FEE2" w14:textId="77777777">
            <w:pPr>
              <w:spacing w:after="0" w:line="240" w:lineRule="auto"/>
              <w:rPr>
                <w:rFonts w:ascii="Times New Roman" w:hAnsi="Times New Roman"/>
                <w:sz w:val="20"/>
                <w:szCs w:val="20"/>
                <w:lang w:val="ro-RO"/>
              </w:rPr>
            </w:pPr>
            <w:r w:rsidRPr="0030138D">
              <w:rPr>
                <w:rFonts w:ascii="Times New Roman" w:hAnsi="Times New Roman" w:eastAsia="Times New Roman"/>
                <w:sz w:val="20"/>
                <w:szCs w:val="20"/>
                <w:lang w:val="ro-RO" w:eastAsia="zh-CN"/>
              </w:rPr>
              <w:t>BA</w:t>
            </w:r>
          </w:p>
        </w:tc>
      </w:tr>
    </w:tbl>
    <w:p w:rsidRPr="0030138D" w:rsidR="006C3B3F" w:rsidP="006C3B3F" w:rsidRDefault="006C3B3F" w14:paraId="4411FEE4" w14:textId="77777777">
      <w:pPr>
        <w:spacing w:after="0" w:line="240" w:lineRule="auto"/>
        <w:rPr>
          <w:rFonts w:ascii="Times New Roman" w:hAnsi="Times New Roman"/>
          <w:b/>
          <w:sz w:val="20"/>
          <w:szCs w:val="20"/>
          <w:lang w:val="ro-RO"/>
        </w:rPr>
      </w:pPr>
    </w:p>
    <w:p w:rsidRPr="0030138D" w:rsidR="006C3B3F" w:rsidP="006C3B3F" w:rsidRDefault="006C3B3F" w14:paraId="4411FEE5" w14:textId="77777777">
      <w:pPr>
        <w:spacing w:after="0" w:line="240" w:lineRule="auto"/>
        <w:rPr>
          <w:rFonts w:ascii="Times New Roman" w:hAnsi="Times New Roman"/>
          <w:sz w:val="20"/>
          <w:szCs w:val="20"/>
          <w:lang w:val="ro-RO"/>
        </w:rPr>
      </w:pPr>
      <w:r w:rsidRPr="0030138D">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30138D" w:rsidR="006C3B3F" w:rsidTr="00816FF9" w14:paraId="4411FEE8" w14:textId="77777777">
        <w:tc>
          <w:tcPr>
            <w:tcW w:w="2410" w:type="dxa"/>
            <w:gridSpan w:val="3"/>
          </w:tcPr>
          <w:p w:rsidRPr="0030138D" w:rsidR="006C3B3F" w:rsidP="006C3B3F" w:rsidRDefault="006C3B3F" w14:paraId="4411FEE6"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2.1 Denumirea disciplinei</w:t>
            </w:r>
          </w:p>
        </w:tc>
        <w:tc>
          <w:tcPr>
            <w:tcW w:w="7796" w:type="dxa"/>
            <w:gridSpan w:val="8"/>
          </w:tcPr>
          <w:p w:rsidRPr="0030138D" w:rsidR="006C3B3F" w:rsidP="006C3B3F" w:rsidRDefault="00EE02B0" w14:paraId="4411FEE7" w14:textId="77777777">
            <w:pPr>
              <w:spacing w:after="0" w:line="240" w:lineRule="auto"/>
              <w:rPr>
                <w:rFonts w:ascii="Times New Roman" w:hAnsi="Times New Roman"/>
                <w:b/>
                <w:sz w:val="20"/>
                <w:szCs w:val="20"/>
                <w:lang w:val="ro-RO"/>
              </w:rPr>
            </w:pPr>
            <w:r w:rsidRPr="0030138D">
              <w:rPr>
                <w:rFonts w:ascii="Times New Roman" w:hAnsi="Times New Roman"/>
                <w:b/>
                <w:sz w:val="20"/>
                <w:szCs w:val="20"/>
                <w:lang w:val="ro-RO"/>
              </w:rPr>
              <w:t>LLU0021 Limba franceză - curs practic limbaj specializat</w:t>
            </w:r>
          </w:p>
        </w:tc>
      </w:tr>
      <w:tr w:rsidRPr="0030138D" w:rsidR="006C3B3F" w:rsidTr="00816FF9" w14:paraId="4411FEEB" w14:textId="77777777">
        <w:tc>
          <w:tcPr>
            <w:tcW w:w="4678" w:type="dxa"/>
            <w:gridSpan w:val="6"/>
          </w:tcPr>
          <w:p w:rsidRPr="0030138D" w:rsidR="006C3B3F" w:rsidP="006C3B3F" w:rsidRDefault="006C3B3F" w14:paraId="4411FEE9" w14:textId="77777777">
            <w:pPr>
              <w:spacing w:after="0" w:line="240" w:lineRule="auto"/>
              <w:ind w:left="34"/>
              <w:rPr>
                <w:rFonts w:ascii="Times New Roman" w:hAnsi="Times New Roman"/>
                <w:sz w:val="20"/>
                <w:szCs w:val="20"/>
                <w:lang w:val="ro-RO"/>
              </w:rPr>
            </w:pPr>
            <w:r w:rsidRPr="0030138D">
              <w:rPr>
                <w:rFonts w:ascii="Times New Roman" w:hAnsi="Times New Roman"/>
                <w:sz w:val="20"/>
                <w:szCs w:val="20"/>
                <w:lang w:val="ro-RO"/>
              </w:rPr>
              <w:t>2.2 Titularul activităţilor de curs</w:t>
            </w:r>
          </w:p>
        </w:tc>
        <w:tc>
          <w:tcPr>
            <w:tcW w:w="5528" w:type="dxa"/>
            <w:gridSpan w:val="5"/>
          </w:tcPr>
          <w:p w:rsidRPr="0030138D" w:rsidR="006C3B3F" w:rsidP="006C3B3F" w:rsidRDefault="006C3B3F" w14:paraId="4411FEEA" w14:textId="77777777">
            <w:pPr>
              <w:spacing w:after="0" w:line="240" w:lineRule="auto"/>
              <w:rPr>
                <w:rFonts w:ascii="Times New Roman" w:hAnsi="Times New Roman"/>
                <w:sz w:val="20"/>
                <w:szCs w:val="20"/>
                <w:lang w:val="ro-RO"/>
              </w:rPr>
            </w:pPr>
          </w:p>
        </w:tc>
      </w:tr>
      <w:tr w:rsidRPr="0030138D" w:rsidR="006C3B3F" w:rsidTr="00816FF9" w14:paraId="4411FEEE" w14:textId="77777777">
        <w:tc>
          <w:tcPr>
            <w:tcW w:w="4678" w:type="dxa"/>
            <w:gridSpan w:val="6"/>
          </w:tcPr>
          <w:p w:rsidRPr="0030138D" w:rsidR="006C3B3F" w:rsidP="006C3B3F" w:rsidRDefault="006C3B3F" w14:paraId="4411FEEC" w14:textId="77777777">
            <w:pPr>
              <w:spacing w:after="0" w:line="240" w:lineRule="auto"/>
              <w:ind w:left="34"/>
              <w:rPr>
                <w:rFonts w:ascii="Times New Roman" w:hAnsi="Times New Roman"/>
                <w:sz w:val="20"/>
                <w:szCs w:val="20"/>
                <w:lang w:val="ro-RO"/>
              </w:rPr>
            </w:pPr>
            <w:r w:rsidRPr="0030138D">
              <w:rPr>
                <w:rFonts w:ascii="Times New Roman" w:hAnsi="Times New Roman"/>
                <w:sz w:val="20"/>
                <w:szCs w:val="20"/>
                <w:lang w:val="ro-RO"/>
              </w:rPr>
              <w:t>2.3 Titularul activităţilor de seminar</w:t>
            </w:r>
          </w:p>
        </w:tc>
        <w:tc>
          <w:tcPr>
            <w:tcW w:w="5528" w:type="dxa"/>
            <w:gridSpan w:val="5"/>
          </w:tcPr>
          <w:p w:rsidRPr="0030138D" w:rsidR="006C3B3F" w:rsidP="006C3B3F" w:rsidRDefault="00CA089F" w14:paraId="4411FEED"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Asist. univ. dr. Anamaria Lupan </w:t>
            </w:r>
          </w:p>
        </w:tc>
      </w:tr>
      <w:tr w:rsidRPr="0030138D" w:rsidR="006C3B3F" w:rsidTr="00816FF9" w14:paraId="4411FEF8" w14:textId="77777777">
        <w:trPr>
          <w:trHeight w:val="345"/>
        </w:trPr>
        <w:tc>
          <w:tcPr>
            <w:tcW w:w="1843" w:type="dxa"/>
            <w:vMerge w:val="restart"/>
          </w:tcPr>
          <w:p w:rsidRPr="0030138D" w:rsidR="006C3B3F" w:rsidP="006C3B3F" w:rsidRDefault="006C3B3F" w14:paraId="4411FEEF" w14:textId="77777777">
            <w:pPr>
              <w:spacing w:after="0" w:line="240" w:lineRule="auto"/>
              <w:ind w:left="34"/>
              <w:rPr>
                <w:rFonts w:ascii="Times New Roman" w:hAnsi="Times New Roman"/>
                <w:sz w:val="20"/>
                <w:szCs w:val="20"/>
                <w:lang w:val="ro-RO"/>
              </w:rPr>
            </w:pPr>
            <w:r w:rsidRPr="0030138D">
              <w:rPr>
                <w:rFonts w:ascii="Times New Roman" w:hAnsi="Times New Roman"/>
                <w:sz w:val="20"/>
                <w:szCs w:val="20"/>
                <w:lang w:val="ro-RO"/>
              </w:rPr>
              <w:t>2.4 Anul de studiu</w:t>
            </w:r>
          </w:p>
        </w:tc>
        <w:tc>
          <w:tcPr>
            <w:tcW w:w="425" w:type="dxa"/>
            <w:vMerge w:val="restart"/>
          </w:tcPr>
          <w:p w:rsidRPr="0030138D" w:rsidR="006C3B3F" w:rsidP="006C3B3F" w:rsidRDefault="00EE02B0" w14:paraId="4411FEF0"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1</w:t>
            </w:r>
          </w:p>
        </w:tc>
        <w:tc>
          <w:tcPr>
            <w:tcW w:w="1417" w:type="dxa"/>
            <w:gridSpan w:val="2"/>
            <w:vMerge w:val="restart"/>
          </w:tcPr>
          <w:p w:rsidRPr="0030138D" w:rsidR="006C3B3F" w:rsidP="006C3B3F" w:rsidRDefault="006C3B3F" w14:paraId="4411FEF1"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2.5 Semestrul</w:t>
            </w:r>
          </w:p>
        </w:tc>
        <w:tc>
          <w:tcPr>
            <w:tcW w:w="426" w:type="dxa"/>
            <w:vMerge w:val="restart"/>
          </w:tcPr>
          <w:p w:rsidRPr="0030138D" w:rsidR="006C3B3F" w:rsidP="006C3B3F" w:rsidRDefault="009E32C5" w14:paraId="4411FEF2" w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5" w:type="dxa"/>
            <w:gridSpan w:val="2"/>
            <w:vMerge w:val="restart"/>
          </w:tcPr>
          <w:p w:rsidRPr="0030138D" w:rsidR="006C3B3F" w:rsidP="006C3B3F" w:rsidRDefault="006C3B3F" w14:paraId="4411FEF3"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2.6 Tipul de evaluare</w:t>
            </w:r>
          </w:p>
        </w:tc>
        <w:tc>
          <w:tcPr>
            <w:tcW w:w="425" w:type="dxa"/>
            <w:vMerge w:val="restart"/>
          </w:tcPr>
          <w:p w:rsidRPr="0030138D" w:rsidR="006C3B3F" w:rsidP="006C3B3F" w:rsidRDefault="00EE02B0" w14:paraId="4411FEF4"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E</w:t>
            </w:r>
          </w:p>
        </w:tc>
        <w:tc>
          <w:tcPr>
            <w:tcW w:w="1275" w:type="dxa"/>
            <w:vMerge w:val="restart"/>
          </w:tcPr>
          <w:p w:rsidRPr="0030138D" w:rsidR="006C3B3F" w:rsidP="006C3B3F" w:rsidRDefault="006C3B3F" w14:paraId="4411FEF5" w14:textId="77777777">
            <w:pPr>
              <w:spacing w:after="0" w:line="240" w:lineRule="auto"/>
              <w:rPr>
                <w:rFonts w:ascii="Times New Roman" w:hAnsi="Times New Roman"/>
                <w:sz w:val="20"/>
                <w:szCs w:val="20"/>
                <w:vertAlign w:val="superscript"/>
                <w:lang w:val="ro-RO"/>
              </w:rPr>
            </w:pPr>
            <w:r w:rsidRPr="0030138D">
              <w:rPr>
                <w:rFonts w:ascii="Times New Roman" w:hAnsi="Times New Roman"/>
                <w:sz w:val="20"/>
                <w:szCs w:val="20"/>
                <w:lang w:val="ro-RO"/>
              </w:rPr>
              <w:t>2.7 Regimul disciplinei</w:t>
            </w:r>
          </w:p>
        </w:tc>
        <w:tc>
          <w:tcPr>
            <w:tcW w:w="1558" w:type="dxa"/>
          </w:tcPr>
          <w:p w:rsidRPr="0030138D" w:rsidR="006C3B3F" w:rsidP="006C3B3F" w:rsidRDefault="006C3B3F" w14:paraId="4411FEF6" w14:textId="77777777">
            <w:pPr>
              <w:spacing w:after="0" w:line="240" w:lineRule="auto"/>
              <w:rPr>
                <w:rFonts w:ascii="Times New Roman" w:hAnsi="Times New Roman"/>
                <w:sz w:val="20"/>
                <w:szCs w:val="20"/>
                <w:vertAlign w:val="superscript"/>
                <w:lang w:val="ro-RO"/>
              </w:rPr>
            </w:pPr>
            <w:r w:rsidRPr="0030138D">
              <w:rPr>
                <w:rFonts w:ascii="Times New Roman" w:hAnsi="Times New Roman"/>
                <w:sz w:val="20"/>
                <w:szCs w:val="20"/>
                <w:lang w:val="ro-RO"/>
              </w:rPr>
              <w:t>Conţinut</w:t>
            </w:r>
          </w:p>
        </w:tc>
        <w:tc>
          <w:tcPr>
            <w:tcW w:w="852" w:type="dxa"/>
          </w:tcPr>
          <w:p w:rsidRPr="0030138D" w:rsidR="006C3B3F" w:rsidP="006C3B3F" w:rsidRDefault="00BD7DDC" w14:paraId="4411FEF7" w14:textId="77777777">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w:rsidRPr="0030138D" w:rsidR="006C3B3F" w:rsidTr="00816FF9" w14:paraId="4411FF02" w14:textId="77777777">
        <w:trPr>
          <w:trHeight w:val="345"/>
        </w:trPr>
        <w:tc>
          <w:tcPr>
            <w:tcW w:w="1843" w:type="dxa"/>
            <w:vMerge/>
          </w:tcPr>
          <w:p w:rsidRPr="0030138D" w:rsidR="006C3B3F" w:rsidP="006C3B3F" w:rsidRDefault="006C3B3F" w14:paraId="4411FEF9" w14:textId="77777777">
            <w:pPr>
              <w:spacing w:after="0" w:line="240" w:lineRule="auto"/>
              <w:ind w:left="318"/>
              <w:rPr>
                <w:rFonts w:ascii="Times New Roman" w:hAnsi="Times New Roman"/>
                <w:sz w:val="20"/>
                <w:szCs w:val="20"/>
                <w:lang w:val="ro-RO"/>
              </w:rPr>
            </w:pPr>
          </w:p>
        </w:tc>
        <w:tc>
          <w:tcPr>
            <w:tcW w:w="425" w:type="dxa"/>
            <w:vMerge/>
          </w:tcPr>
          <w:p w:rsidRPr="0030138D" w:rsidR="006C3B3F" w:rsidP="006C3B3F" w:rsidRDefault="006C3B3F" w14:paraId="4411FEFA" w14:textId="77777777">
            <w:pPr>
              <w:spacing w:after="0" w:line="240" w:lineRule="auto"/>
              <w:rPr>
                <w:rFonts w:ascii="Times New Roman" w:hAnsi="Times New Roman"/>
                <w:sz w:val="20"/>
                <w:szCs w:val="20"/>
                <w:lang w:val="ro-RO"/>
              </w:rPr>
            </w:pPr>
          </w:p>
        </w:tc>
        <w:tc>
          <w:tcPr>
            <w:tcW w:w="1417" w:type="dxa"/>
            <w:gridSpan w:val="2"/>
            <w:vMerge/>
          </w:tcPr>
          <w:p w:rsidRPr="0030138D" w:rsidR="006C3B3F" w:rsidP="006C3B3F" w:rsidRDefault="006C3B3F" w14:paraId="4411FEFB" w14:textId="77777777">
            <w:pPr>
              <w:spacing w:after="0" w:line="240" w:lineRule="auto"/>
              <w:rPr>
                <w:rFonts w:ascii="Times New Roman" w:hAnsi="Times New Roman"/>
                <w:sz w:val="20"/>
                <w:szCs w:val="20"/>
                <w:lang w:val="ro-RO"/>
              </w:rPr>
            </w:pPr>
          </w:p>
        </w:tc>
        <w:tc>
          <w:tcPr>
            <w:tcW w:w="426" w:type="dxa"/>
            <w:vMerge/>
          </w:tcPr>
          <w:p w:rsidRPr="0030138D" w:rsidR="006C3B3F" w:rsidP="006C3B3F" w:rsidRDefault="006C3B3F" w14:paraId="4411FEFC" w14:textId="77777777">
            <w:pPr>
              <w:spacing w:after="0" w:line="240" w:lineRule="auto"/>
              <w:rPr>
                <w:rFonts w:ascii="Times New Roman" w:hAnsi="Times New Roman"/>
                <w:sz w:val="20"/>
                <w:szCs w:val="20"/>
                <w:lang w:val="ro-RO"/>
              </w:rPr>
            </w:pPr>
          </w:p>
        </w:tc>
        <w:tc>
          <w:tcPr>
            <w:tcW w:w="1985" w:type="dxa"/>
            <w:gridSpan w:val="2"/>
            <w:vMerge/>
          </w:tcPr>
          <w:p w:rsidRPr="0030138D" w:rsidR="006C3B3F" w:rsidP="006C3B3F" w:rsidRDefault="006C3B3F" w14:paraId="4411FEFD" w14:textId="77777777">
            <w:pPr>
              <w:spacing w:after="0" w:line="240" w:lineRule="auto"/>
              <w:rPr>
                <w:rFonts w:ascii="Times New Roman" w:hAnsi="Times New Roman"/>
                <w:sz w:val="20"/>
                <w:szCs w:val="20"/>
                <w:lang w:val="ro-RO"/>
              </w:rPr>
            </w:pPr>
          </w:p>
        </w:tc>
        <w:tc>
          <w:tcPr>
            <w:tcW w:w="425" w:type="dxa"/>
            <w:vMerge/>
          </w:tcPr>
          <w:p w:rsidRPr="0030138D" w:rsidR="006C3B3F" w:rsidP="006C3B3F" w:rsidRDefault="006C3B3F" w14:paraId="4411FEFE" w14:textId="77777777">
            <w:pPr>
              <w:spacing w:after="0" w:line="240" w:lineRule="auto"/>
              <w:rPr>
                <w:rFonts w:ascii="Times New Roman" w:hAnsi="Times New Roman"/>
                <w:sz w:val="20"/>
                <w:szCs w:val="20"/>
                <w:lang w:val="ro-RO"/>
              </w:rPr>
            </w:pPr>
          </w:p>
        </w:tc>
        <w:tc>
          <w:tcPr>
            <w:tcW w:w="1275" w:type="dxa"/>
            <w:vMerge/>
          </w:tcPr>
          <w:p w:rsidRPr="0030138D" w:rsidR="006C3B3F" w:rsidP="006C3B3F" w:rsidRDefault="006C3B3F" w14:paraId="4411FEFF" w14:textId="77777777">
            <w:pPr>
              <w:spacing w:after="0" w:line="240" w:lineRule="auto"/>
              <w:rPr>
                <w:rFonts w:ascii="Times New Roman" w:hAnsi="Times New Roman"/>
                <w:sz w:val="20"/>
                <w:szCs w:val="20"/>
                <w:lang w:val="ro-RO"/>
              </w:rPr>
            </w:pPr>
          </w:p>
        </w:tc>
        <w:tc>
          <w:tcPr>
            <w:tcW w:w="1558" w:type="dxa"/>
          </w:tcPr>
          <w:p w:rsidRPr="0030138D" w:rsidR="006C3B3F" w:rsidP="006C3B3F" w:rsidRDefault="006C3B3F" w14:paraId="4411FF00" w14:textId="77777777">
            <w:pPr>
              <w:spacing w:after="0" w:line="240" w:lineRule="auto"/>
              <w:rPr>
                <w:rFonts w:ascii="Times New Roman" w:hAnsi="Times New Roman"/>
                <w:sz w:val="20"/>
                <w:szCs w:val="20"/>
                <w:vertAlign w:val="superscript"/>
                <w:lang w:val="ro-RO"/>
              </w:rPr>
            </w:pPr>
            <w:r w:rsidRPr="0030138D">
              <w:rPr>
                <w:rFonts w:ascii="Times New Roman" w:hAnsi="Times New Roman"/>
                <w:sz w:val="20"/>
                <w:szCs w:val="20"/>
                <w:lang w:val="ro-RO"/>
              </w:rPr>
              <w:t>Obligativitate</w:t>
            </w:r>
          </w:p>
        </w:tc>
        <w:tc>
          <w:tcPr>
            <w:tcW w:w="852" w:type="dxa"/>
          </w:tcPr>
          <w:p w:rsidRPr="0030138D" w:rsidR="006C3B3F" w:rsidP="006C3B3F" w:rsidRDefault="00BD7DDC" w14:paraId="4411FF01" w14:textId="77777777">
            <w:pPr>
              <w:spacing w:after="0" w:line="240" w:lineRule="auto"/>
              <w:rPr>
                <w:rFonts w:ascii="Times New Roman" w:hAnsi="Times New Roman"/>
                <w:sz w:val="20"/>
                <w:szCs w:val="20"/>
                <w:lang w:val="ro-RO"/>
              </w:rPr>
            </w:pPr>
            <w:r>
              <w:rPr>
                <w:rFonts w:ascii="Times New Roman" w:hAnsi="Times New Roman"/>
                <w:sz w:val="20"/>
                <w:szCs w:val="20"/>
                <w:lang w:val="ro-RO"/>
              </w:rPr>
              <w:t>DO</w:t>
            </w:r>
          </w:p>
        </w:tc>
      </w:tr>
    </w:tbl>
    <w:p w:rsidRPr="0030138D" w:rsidR="006C3B3F" w:rsidP="006C3B3F" w:rsidRDefault="006C3B3F" w14:paraId="4411FF03" w14:textId="77777777">
      <w:pPr>
        <w:pStyle w:val="BodyText2"/>
        <w:spacing w:after="0" w:line="240" w:lineRule="auto"/>
        <w:rPr>
          <w:rFonts w:ascii="Times New Roman" w:hAnsi="Times New Roman"/>
          <w:b/>
          <w:sz w:val="20"/>
          <w:szCs w:val="20"/>
          <w:lang w:val="ro-RO"/>
        </w:rPr>
      </w:pPr>
    </w:p>
    <w:p w:rsidRPr="0030138D" w:rsidR="006C3B3F" w:rsidP="006C3B3F" w:rsidRDefault="006C3B3F" w14:paraId="4411FF04" w14:textId="77777777">
      <w:pPr>
        <w:pStyle w:val="BodyText2"/>
        <w:spacing w:after="0" w:line="240" w:lineRule="auto"/>
        <w:rPr>
          <w:rFonts w:ascii="Times New Roman" w:hAnsi="Times New Roman"/>
          <w:sz w:val="20"/>
          <w:szCs w:val="20"/>
          <w:lang w:val="ro-RO"/>
        </w:rPr>
      </w:pPr>
      <w:r w:rsidRPr="0030138D">
        <w:rPr>
          <w:rFonts w:ascii="Times New Roman" w:hAnsi="Times New Roman"/>
          <w:b/>
          <w:sz w:val="20"/>
          <w:szCs w:val="20"/>
          <w:lang w:val="ro-RO"/>
        </w:rPr>
        <w:t>3. Timpul</w:t>
      </w:r>
      <w:r w:rsidRPr="0030138D" w:rsidR="004B11EA">
        <w:rPr>
          <w:rFonts w:ascii="Times New Roman" w:hAnsi="Times New Roman"/>
          <w:b/>
          <w:sz w:val="20"/>
          <w:szCs w:val="20"/>
          <w:lang w:val="ro-RO"/>
        </w:rPr>
        <w:t xml:space="preserve"> </w:t>
      </w:r>
      <w:r w:rsidRPr="0030138D">
        <w:rPr>
          <w:rFonts w:ascii="Times New Roman" w:hAnsi="Times New Roman"/>
          <w:b/>
          <w:sz w:val="20"/>
          <w:szCs w:val="20"/>
          <w:lang w:val="ro-RO"/>
        </w:rPr>
        <w:t xml:space="preserve">total estimat </w:t>
      </w:r>
      <w:r w:rsidRPr="0030138D" w:rsidR="004B11EA">
        <w:rPr>
          <w:rFonts w:ascii="Times New Roman" w:hAnsi="Times New Roman"/>
          <w:sz w:val="20"/>
          <w:szCs w:val="20"/>
          <w:lang w:val="ro-RO"/>
        </w:rPr>
        <w:t>(ore pe semestru/</w:t>
      </w:r>
      <w:r w:rsidRPr="0030138D">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30138D" w:rsidR="006C3B3F" w:rsidTr="00816FF9" w14:paraId="4411FF0B" w14:textId="77777777">
        <w:trPr>
          <w:trHeight w:val="248"/>
        </w:trPr>
        <w:tc>
          <w:tcPr>
            <w:tcW w:w="3399" w:type="dxa"/>
            <w:gridSpan w:val="2"/>
            <w:tcBorders>
              <w:bottom w:val="single" w:color="auto" w:sz="4" w:space="0"/>
            </w:tcBorders>
          </w:tcPr>
          <w:p w:rsidRPr="0030138D" w:rsidR="006C3B3F" w:rsidP="006C3B3F" w:rsidRDefault="006C3B3F" w14:paraId="4411FF05" w14:textId="77777777">
            <w:pPr>
              <w:pStyle w:val="Heading2"/>
              <w:spacing w:before="0" w:after="0" w:line="240" w:lineRule="auto"/>
              <w:rPr>
                <w:rFonts w:ascii="Times New Roman" w:hAnsi="Times New Roman"/>
                <w:b w:val="0"/>
                <w:i w:val="0"/>
                <w:iCs w:val="0"/>
                <w:sz w:val="20"/>
                <w:szCs w:val="20"/>
                <w:lang w:val="ro-RO" w:eastAsia="en-US"/>
              </w:rPr>
            </w:pPr>
            <w:r w:rsidRPr="0030138D">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30138D" w:rsidR="006C3B3F" w:rsidP="006C3B3F" w:rsidRDefault="00D947EF" w14:paraId="4411FF06" w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839" w:type="dxa"/>
            <w:tcBorders>
              <w:bottom w:val="single" w:color="auto" w:sz="4" w:space="0"/>
            </w:tcBorders>
          </w:tcPr>
          <w:p w:rsidRPr="0030138D" w:rsidR="006C3B3F" w:rsidP="006C3B3F" w:rsidRDefault="006C3B3F" w14:paraId="4411FF07"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din care: 3.2 curs</w:t>
            </w:r>
          </w:p>
        </w:tc>
        <w:tc>
          <w:tcPr>
            <w:tcW w:w="709" w:type="dxa"/>
            <w:tcBorders>
              <w:bottom w:val="single" w:color="auto" w:sz="4" w:space="0"/>
            </w:tcBorders>
          </w:tcPr>
          <w:p w:rsidRPr="0030138D" w:rsidR="006C3B3F" w:rsidP="006C3B3F" w:rsidRDefault="00EE02B0" w14:paraId="4411FF08"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w:t>
            </w:r>
          </w:p>
        </w:tc>
        <w:tc>
          <w:tcPr>
            <w:tcW w:w="2687" w:type="dxa"/>
            <w:tcBorders>
              <w:bottom w:val="single" w:color="auto" w:sz="4" w:space="0"/>
            </w:tcBorders>
            <w:shd w:val="clear" w:color="auto" w:fill="auto"/>
          </w:tcPr>
          <w:p w:rsidRPr="0030138D" w:rsidR="006C3B3F" w:rsidP="006C3B3F" w:rsidRDefault="006C3B3F" w14:paraId="4411FF09"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3.3 seminar</w:t>
            </w:r>
          </w:p>
        </w:tc>
        <w:tc>
          <w:tcPr>
            <w:tcW w:w="856" w:type="dxa"/>
            <w:tcBorders>
              <w:bottom w:val="single" w:color="auto" w:sz="4" w:space="0"/>
            </w:tcBorders>
            <w:shd w:val="clear" w:color="auto" w:fill="auto"/>
          </w:tcPr>
          <w:p w:rsidRPr="0030138D" w:rsidR="006C3B3F" w:rsidP="006C3B3F" w:rsidRDefault="00D947EF" w14:paraId="4411FF0A" w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r>
      <w:tr w:rsidRPr="0030138D" w:rsidR="006C3B3F" w:rsidTr="00816FF9" w14:paraId="4411FF12" w14:textId="77777777">
        <w:trPr>
          <w:trHeight w:val="247"/>
        </w:trPr>
        <w:tc>
          <w:tcPr>
            <w:tcW w:w="3399" w:type="dxa"/>
            <w:gridSpan w:val="2"/>
            <w:shd w:val="clear" w:color="auto" w:fill="auto"/>
          </w:tcPr>
          <w:p w:rsidRPr="0030138D" w:rsidR="006C3B3F" w:rsidP="006C3B3F" w:rsidRDefault="006C3B3F" w14:paraId="4411FF0C" w14:textId="77777777">
            <w:pPr>
              <w:pStyle w:val="Heading2"/>
              <w:spacing w:before="0" w:after="0" w:line="240" w:lineRule="auto"/>
              <w:rPr>
                <w:rFonts w:ascii="Times New Roman" w:hAnsi="Times New Roman"/>
                <w:b w:val="0"/>
                <w:i w:val="0"/>
                <w:iCs w:val="0"/>
                <w:sz w:val="20"/>
                <w:szCs w:val="20"/>
                <w:lang w:val="ro-RO" w:eastAsia="en-US"/>
              </w:rPr>
            </w:pPr>
            <w:r w:rsidRPr="0030138D">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30138D" w:rsidR="006C3B3F" w:rsidP="006C3B3F" w:rsidRDefault="00D947EF" w14:paraId="4411FF0D" w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28</w:t>
            </w:r>
          </w:p>
        </w:tc>
        <w:tc>
          <w:tcPr>
            <w:tcW w:w="1839" w:type="dxa"/>
            <w:shd w:val="clear" w:color="auto" w:fill="auto"/>
          </w:tcPr>
          <w:p w:rsidRPr="0030138D" w:rsidR="006C3B3F" w:rsidP="006C3B3F" w:rsidRDefault="006C3B3F" w14:paraId="4411FF0E" w14:textId="77777777">
            <w:pPr>
              <w:pStyle w:val="Heading2"/>
              <w:spacing w:before="0" w:after="0" w:line="240" w:lineRule="auto"/>
              <w:rPr>
                <w:rFonts w:ascii="Times New Roman" w:hAnsi="Times New Roman"/>
                <w:b w:val="0"/>
                <w:i w:val="0"/>
                <w:iCs w:val="0"/>
                <w:sz w:val="20"/>
                <w:szCs w:val="20"/>
                <w:lang w:val="ro-RO" w:eastAsia="en-US"/>
              </w:rPr>
            </w:pPr>
            <w:r w:rsidRPr="0030138D">
              <w:rPr>
                <w:rFonts w:ascii="Times New Roman" w:hAnsi="Times New Roman"/>
                <w:b w:val="0"/>
                <w:i w:val="0"/>
                <w:iCs w:val="0"/>
                <w:sz w:val="20"/>
                <w:szCs w:val="20"/>
                <w:lang w:val="ro-RO" w:eastAsia="en-US"/>
              </w:rPr>
              <w:t>din care: 3.5 curs</w:t>
            </w:r>
          </w:p>
        </w:tc>
        <w:tc>
          <w:tcPr>
            <w:tcW w:w="709" w:type="dxa"/>
            <w:shd w:val="clear" w:color="auto" w:fill="auto"/>
          </w:tcPr>
          <w:p w:rsidRPr="0030138D" w:rsidR="006C3B3F" w:rsidP="006C3B3F" w:rsidRDefault="00EE02B0" w14:paraId="4411FF0F" w14:textId="77777777">
            <w:pPr>
              <w:pStyle w:val="Heading2"/>
              <w:spacing w:before="0" w:after="0" w:line="240" w:lineRule="auto"/>
              <w:rPr>
                <w:rFonts w:ascii="Times New Roman" w:hAnsi="Times New Roman"/>
                <w:b w:val="0"/>
                <w:i w:val="0"/>
                <w:iCs w:val="0"/>
                <w:sz w:val="20"/>
                <w:szCs w:val="20"/>
                <w:lang w:val="ro-RO" w:eastAsia="en-US"/>
              </w:rPr>
            </w:pPr>
            <w:r w:rsidRPr="0030138D">
              <w:rPr>
                <w:rFonts w:ascii="Times New Roman" w:hAnsi="Times New Roman"/>
                <w:b w:val="0"/>
                <w:i w:val="0"/>
                <w:iCs w:val="0"/>
                <w:sz w:val="20"/>
                <w:szCs w:val="20"/>
                <w:lang w:val="ro-RO" w:eastAsia="en-US"/>
              </w:rPr>
              <w:t>-</w:t>
            </w:r>
          </w:p>
        </w:tc>
        <w:tc>
          <w:tcPr>
            <w:tcW w:w="2687" w:type="dxa"/>
            <w:shd w:val="clear" w:color="auto" w:fill="auto"/>
          </w:tcPr>
          <w:p w:rsidRPr="0030138D" w:rsidR="006C3B3F" w:rsidP="006C3B3F" w:rsidRDefault="006C3B3F" w14:paraId="4411FF10" w14:textId="77777777">
            <w:pPr>
              <w:pStyle w:val="Heading2"/>
              <w:spacing w:before="0" w:after="0" w:line="240" w:lineRule="auto"/>
              <w:rPr>
                <w:rFonts w:ascii="Times New Roman" w:hAnsi="Times New Roman"/>
                <w:b w:val="0"/>
                <w:i w:val="0"/>
                <w:iCs w:val="0"/>
                <w:sz w:val="20"/>
                <w:szCs w:val="20"/>
                <w:lang w:val="ro-RO" w:eastAsia="en-US"/>
              </w:rPr>
            </w:pPr>
            <w:r w:rsidRPr="0030138D">
              <w:rPr>
                <w:rFonts w:ascii="Times New Roman" w:hAnsi="Times New Roman"/>
                <w:b w:val="0"/>
                <w:i w:val="0"/>
                <w:iCs w:val="0"/>
                <w:sz w:val="20"/>
                <w:szCs w:val="20"/>
                <w:lang w:val="ro-RO" w:eastAsia="en-US"/>
              </w:rPr>
              <w:t>3.6 seminar</w:t>
            </w:r>
          </w:p>
        </w:tc>
        <w:tc>
          <w:tcPr>
            <w:tcW w:w="856" w:type="dxa"/>
            <w:shd w:val="clear" w:color="auto" w:fill="auto"/>
          </w:tcPr>
          <w:p w:rsidRPr="0030138D" w:rsidR="006C3B3F" w:rsidP="006C3B3F" w:rsidRDefault="00D947EF" w14:paraId="4411FF11" w14:textId="77777777">
            <w:pPr>
              <w:pStyle w:val="Heading2"/>
              <w:spacing w:before="0" w:after="0" w:line="240" w:lineRule="auto"/>
              <w:rPr>
                <w:rFonts w:ascii="Times New Roman" w:hAnsi="Times New Roman"/>
                <w:b w:val="0"/>
                <w:i w:val="0"/>
                <w:sz w:val="20"/>
                <w:szCs w:val="20"/>
                <w:lang w:val="ro-RO" w:eastAsia="en-US"/>
              </w:rPr>
            </w:pPr>
            <w:r>
              <w:rPr>
                <w:rFonts w:ascii="Times New Roman" w:hAnsi="Times New Roman"/>
                <w:b w:val="0"/>
                <w:i w:val="0"/>
                <w:sz w:val="20"/>
                <w:szCs w:val="20"/>
                <w:lang w:val="ro-RO" w:eastAsia="en-US"/>
              </w:rPr>
              <w:t>28</w:t>
            </w:r>
          </w:p>
        </w:tc>
      </w:tr>
      <w:tr w:rsidRPr="0030138D" w:rsidR="006C3B3F" w:rsidTr="00816FF9" w14:paraId="4411FF15" w14:textId="77777777">
        <w:trPr>
          <w:trHeight w:val="247"/>
        </w:trPr>
        <w:tc>
          <w:tcPr>
            <w:tcW w:w="9346" w:type="dxa"/>
            <w:gridSpan w:val="6"/>
          </w:tcPr>
          <w:p w:rsidRPr="0030138D" w:rsidR="006C3B3F" w:rsidP="006C3B3F" w:rsidRDefault="006C3B3F" w14:paraId="4411FF13" w14:textId="77777777">
            <w:pPr>
              <w:pStyle w:val="Heading2"/>
              <w:spacing w:before="0" w:after="0" w:line="240" w:lineRule="auto"/>
              <w:rPr>
                <w:rFonts w:ascii="Times New Roman" w:hAnsi="Times New Roman"/>
                <w:b w:val="0"/>
                <w:i w:val="0"/>
                <w:iCs w:val="0"/>
                <w:sz w:val="20"/>
                <w:szCs w:val="20"/>
                <w:lang w:val="ro-RO" w:eastAsia="en-US"/>
              </w:rPr>
            </w:pPr>
            <w:r w:rsidRPr="0030138D">
              <w:rPr>
                <w:rFonts w:ascii="Times New Roman" w:hAnsi="Times New Roman"/>
                <w:b w:val="0"/>
                <w:i w:val="0"/>
                <w:iCs w:val="0"/>
                <w:sz w:val="20"/>
                <w:szCs w:val="20"/>
                <w:lang w:val="ro-RO" w:eastAsia="en-US"/>
              </w:rPr>
              <w:t>Distribuţia fondului de timp</w:t>
            </w:r>
          </w:p>
        </w:tc>
        <w:tc>
          <w:tcPr>
            <w:tcW w:w="856" w:type="dxa"/>
            <w:shd w:val="clear" w:color="auto" w:fill="auto"/>
          </w:tcPr>
          <w:p w:rsidRPr="0030138D" w:rsidR="006C3B3F" w:rsidP="006C3B3F" w:rsidRDefault="00977638" w14:paraId="4411FF14" w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Ore</w:t>
            </w:r>
          </w:p>
        </w:tc>
      </w:tr>
      <w:tr w:rsidRPr="0030138D" w:rsidR="006C3B3F" w:rsidTr="00816FF9" w14:paraId="4411FF18" w14:textId="77777777">
        <w:trPr>
          <w:trHeight w:val="247"/>
        </w:trPr>
        <w:tc>
          <w:tcPr>
            <w:tcW w:w="9346" w:type="dxa"/>
            <w:gridSpan w:val="6"/>
          </w:tcPr>
          <w:p w:rsidRPr="0030138D" w:rsidR="006C3B3F" w:rsidP="006C3B3F" w:rsidRDefault="006C3B3F" w14:paraId="4411FF16" w14:textId="77777777">
            <w:pPr>
              <w:pStyle w:val="Heading2"/>
              <w:spacing w:before="0" w:after="0" w:line="240" w:lineRule="auto"/>
              <w:rPr>
                <w:rFonts w:ascii="Times New Roman" w:hAnsi="Times New Roman"/>
                <w:b w:val="0"/>
                <w:i w:val="0"/>
                <w:iCs w:val="0"/>
                <w:sz w:val="20"/>
                <w:szCs w:val="20"/>
                <w:lang w:val="ro-RO" w:eastAsia="en-US"/>
              </w:rPr>
            </w:pPr>
            <w:r w:rsidRPr="0030138D">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30138D" w:rsidR="006C3B3F" w:rsidP="006C3B3F" w:rsidRDefault="0078572A" w14:paraId="4411FF17" w14:textId="77777777">
            <w:pPr>
              <w:pStyle w:val="Heading2"/>
              <w:spacing w:before="0" w:after="0" w:line="240" w:lineRule="auto"/>
              <w:rPr>
                <w:rFonts w:ascii="Times New Roman" w:hAnsi="Times New Roman"/>
                <w:b w:val="0"/>
                <w:i w:val="0"/>
                <w:sz w:val="20"/>
                <w:szCs w:val="20"/>
                <w:lang w:val="ro-RO" w:eastAsia="en-US"/>
              </w:rPr>
            </w:pPr>
            <w:r w:rsidRPr="0030138D">
              <w:rPr>
                <w:rFonts w:ascii="Times New Roman" w:hAnsi="Times New Roman"/>
                <w:b w:val="0"/>
                <w:i w:val="0"/>
                <w:sz w:val="20"/>
                <w:szCs w:val="20"/>
                <w:lang w:val="ro-RO" w:eastAsia="en-US"/>
              </w:rPr>
              <w:t>10</w:t>
            </w:r>
          </w:p>
        </w:tc>
      </w:tr>
      <w:tr w:rsidRPr="0030138D" w:rsidR="006C3B3F" w:rsidTr="00816FF9" w14:paraId="4411FF1B" w14:textId="77777777">
        <w:trPr>
          <w:trHeight w:val="247"/>
        </w:trPr>
        <w:tc>
          <w:tcPr>
            <w:tcW w:w="9346" w:type="dxa"/>
            <w:gridSpan w:val="6"/>
          </w:tcPr>
          <w:p w:rsidRPr="0030138D" w:rsidR="006C3B3F" w:rsidP="006C3B3F" w:rsidRDefault="006C3B3F" w14:paraId="4411FF19" w14:textId="77777777">
            <w:pPr>
              <w:pStyle w:val="Heading2"/>
              <w:spacing w:before="0" w:after="0" w:line="240" w:lineRule="auto"/>
              <w:rPr>
                <w:rFonts w:ascii="Times New Roman" w:hAnsi="Times New Roman"/>
                <w:b w:val="0"/>
                <w:i w:val="0"/>
                <w:iCs w:val="0"/>
                <w:sz w:val="20"/>
                <w:szCs w:val="20"/>
                <w:lang w:val="ro-RO" w:eastAsia="en-US"/>
              </w:rPr>
            </w:pPr>
            <w:r w:rsidRPr="0030138D">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30138D" w:rsidR="006C3B3F" w:rsidP="006C3B3F" w:rsidRDefault="0078572A" w14:paraId="4411FF1A" w14:textId="77777777">
            <w:pPr>
              <w:pStyle w:val="Heading2"/>
              <w:spacing w:before="0" w:after="0" w:line="240" w:lineRule="auto"/>
              <w:rPr>
                <w:rFonts w:ascii="Times New Roman" w:hAnsi="Times New Roman"/>
                <w:b w:val="0"/>
                <w:i w:val="0"/>
                <w:sz w:val="20"/>
                <w:szCs w:val="20"/>
                <w:lang w:val="ro-RO" w:eastAsia="en-US"/>
              </w:rPr>
            </w:pPr>
            <w:r w:rsidRPr="0030138D">
              <w:rPr>
                <w:rFonts w:ascii="Times New Roman" w:hAnsi="Times New Roman"/>
                <w:b w:val="0"/>
                <w:i w:val="0"/>
                <w:sz w:val="20"/>
                <w:szCs w:val="20"/>
                <w:lang w:val="ro-RO" w:eastAsia="en-US"/>
              </w:rPr>
              <w:t>10</w:t>
            </w:r>
          </w:p>
        </w:tc>
      </w:tr>
      <w:tr w:rsidRPr="0030138D" w:rsidR="006C3B3F" w:rsidTr="00816FF9" w14:paraId="4411FF1E" w14:textId="77777777">
        <w:trPr>
          <w:trHeight w:val="247"/>
        </w:trPr>
        <w:tc>
          <w:tcPr>
            <w:tcW w:w="9346" w:type="dxa"/>
            <w:gridSpan w:val="6"/>
          </w:tcPr>
          <w:p w:rsidRPr="0030138D" w:rsidR="006C3B3F" w:rsidP="006C3B3F" w:rsidRDefault="004B11EA" w14:paraId="4411FF1C" w14:textId="77777777">
            <w:pPr>
              <w:pStyle w:val="Heading2"/>
              <w:spacing w:before="0" w:after="0" w:line="240" w:lineRule="auto"/>
              <w:rPr>
                <w:rFonts w:ascii="Times New Roman" w:hAnsi="Times New Roman"/>
                <w:b w:val="0"/>
                <w:i w:val="0"/>
                <w:iCs w:val="0"/>
                <w:sz w:val="20"/>
                <w:szCs w:val="20"/>
                <w:lang w:val="ro-RO" w:eastAsia="en-US"/>
              </w:rPr>
            </w:pPr>
            <w:r w:rsidRPr="0030138D">
              <w:rPr>
                <w:rFonts w:ascii="Times New Roman" w:hAnsi="Times New Roman"/>
                <w:b w:val="0"/>
                <w:i w:val="0"/>
                <w:iCs w:val="0"/>
                <w:sz w:val="20"/>
                <w:szCs w:val="20"/>
                <w:lang w:val="ro-RO" w:eastAsia="en-US"/>
              </w:rPr>
              <w:t>Pregătire seminarii/laboratoare/</w:t>
            </w:r>
            <w:r w:rsidRPr="0030138D" w:rsidR="006C3B3F">
              <w:rPr>
                <w:rFonts w:ascii="Times New Roman" w:hAnsi="Times New Roman"/>
                <w:b w:val="0"/>
                <w:i w:val="0"/>
                <w:iCs w:val="0"/>
                <w:sz w:val="20"/>
                <w:szCs w:val="20"/>
                <w:lang w:val="ro-RO" w:eastAsia="en-US"/>
              </w:rPr>
              <w:t>proiecte, teme, referate, portofolii şi eseuri</w:t>
            </w:r>
          </w:p>
        </w:tc>
        <w:tc>
          <w:tcPr>
            <w:tcW w:w="856" w:type="dxa"/>
            <w:shd w:val="clear" w:color="auto" w:fill="auto"/>
          </w:tcPr>
          <w:p w:rsidRPr="0030138D" w:rsidR="006C3B3F" w:rsidP="006C3B3F" w:rsidRDefault="00977638" w14:paraId="4411FF1D" w14:textId="77777777">
            <w:pPr>
              <w:pStyle w:val="Heading2"/>
              <w:spacing w:before="0" w:after="0" w:line="240" w:lineRule="auto"/>
              <w:rPr>
                <w:rFonts w:ascii="Times New Roman" w:hAnsi="Times New Roman"/>
                <w:b w:val="0"/>
                <w:i w:val="0"/>
                <w:sz w:val="20"/>
                <w:szCs w:val="20"/>
                <w:lang w:val="ro-RO" w:eastAsia="en-US"/>
              </w:rPr>
            </w:pPr>
            <w:r>
              <w:rPr>
                <w:rFonts w:ascii="Times New Roman" w:hAnsi="Times New Roman"/>
                <w:b w:val="0"/>
                <w:i w:val="0"/>
                <w:sz w:val="20"/>
                <w:szCs w:val="20"/>
                <w:lang w:val="ro-RO" w:eastAsia="en-US"/>
              </w:rPr>
              <w:t>10</w:t>
            </w:r>
          </w:p>
        </w:tc>
      </w:tr>
      <w:tr w:rsidRPr="0030138D" w:rsidR="006C3B3F" w:rsidTr="00816FF9" w14:paraId="4411FF21" w14:textId="77777777">
        <w:trPr>
          <w:trHeight w:val="247"/>
        </w:trPr>
        <w:tc>
          <w:tcPr>
            <w:tcW w:w="9346" w:type="dxa"/>
            <w:gridSpan w:val="6"/>
          </w:tcPr>
          <w:p w:rsidRPr="0030138D" w:rsidR="006C3B3F" w:rsidP="006C3B3F" w:rsidRDefault="006C3B3F" w14:paraId="4411FF1F" w14:textId="77777777">
            <w:pPr>
              <w:pStyle w:val="Heading2"/>
              <w:spacing w:before="0" w:after="0" w:line="240" w:lineRule="auto"/>
              <w:rPr>
                <w:rFonts w:ascii="Times New Roman" w:hAnsi="Times New Roman"/>
                <w:b w:val="0"/>
                <w:i w:val="0"/>
                <w:iCs w:val="0"/>
                <w:sz w:val="20"/>
                <w:szCs w:val="20"/>
                <w:lang w:val="ro-RO" w:eastAsia="en-US"/>
              </w:rPr>
            </w:pPr>
            <w:r w:rsidRPr="0030138D">
              <w:rPr>
                <w:rFonts w:ascii="Times New Roman" w:hAnsi="Times New Roman"/>
                <w:b w:val="0"/>
                <w:i w:val="0"/>
                <w:iCs w:val="0"/>
                <w:sz w:val="20"/>
                <w:szCs w:val="20"/>
                <w:lang w:val="ro-RO" w:eastAsia="en-US"/>
              </w:rPr>
              <w:t>Tutoriat</w:t>
            </w:r>
          </w:p>
        </w:tc>
        <w:tc>
          <w:tcPr>
            <w:tcW w:w="856" w:type="dxa"/>
            <w:shd w:val="clear" w:color="auto" w:fill="auto"/>
          </w:tcPr>
          <w:p w:rsidRPr="0030138D" w:rsidR="006C3B3F" w:rsidP="006C3B3F" w:rsidRDefault="0078572A" w14:paraId="4411FF20" w14:textId="77777777">
            <w:pPr>
              <w:pStyle w:val="Heading2"/>
              <w:spacing w:before="0" w:after="0" w:line="240" w:lineRule="auto"/>
              <w:rPr>
                <w:rFonts w:ascii="Times New Roman" w:hAnsi="Times New Roman"/>
                <w:b w:val="0"/>
                <w:i w:val="0"/>
                <w:sz w:val="20"/>
                <w:szCs w:val="20"/>
                <w:lang w:val="ro-RO" w:eastAsia="en-US"/>
              </w:rPr>
            </w:pPr>
            <w:r w:rsidRPr="0030138D">
              <w:rPr>
                <w:rFonts w:ascii="Times New Roman" w:hAnsi="Times New Roman"/>
                <w:b w:val="0"/>
                <w:i w:val="0"/>
                <w:sz w:val="20"/>
                <w:szCs w:val="20"/>
                <w:lang w:val="ro-RO" w:eastAsia="en-US"/>
              </w:rPr>
              <w:t>6</w:t>
            </w:r>
          </w:p>
        </w:tc>
      </w:tr>
      <w:tr w:rsidRPr="0030138D" w:rsidR="006C3B3F" w:rsidTr="00816FF9" w14:paraId="4411FF24" w14:textId="77777777">
        <w:trPr>
          <w:trHeight w:val="247"/>
        </w:trPr>
        <w:tc>
          <w:tcPr>
            <w:tcW w:w="9346" w:type="dxa"/>
            <w:gridSpan w:val="6"/>
          </w:tcPr>
          <w:p w:rsidRPr="0030138D" w:rsidR="006C3B3F" w:rsidP="006C3B3F" w:rsidRDefault="006C3B3F" w14:paraId="4411FF22" w14:textId="77777777">
            <w:pPr>
              <w:pStyle w:val="Heading2"/>
              <w:spacing w:before="0" w:after="0" w:line="240" w:lineRule="auto"/>
              <w:rPr>
                <w:rFonts w:ascii="Times New Roman" w:hAnsi="Times New Roman"/>
                <w:b w:val="0"/>
                <w:i w:val="0"/>
                <w:iCs w:val="0"/>
                <w:sz w:val="20"/>
                <w:szCs w:val="20"/>
                <w:lang w:val="ro-RO" w:eastAsia="en-US"/>
              </w:rPr>
            </w:pPr>
            <w:r w:rsidRPr="0030138D">
              <w:rPr>
                <w:rFonts w:ascii="Times New Roman" w:hAnsi="Times New Roman"/>
                <w:b w:val="0"/>
                <w:i w:val="0"/>
                <w:iCs w:val="0"/>
                <w:sz w:val="20"/>
                <w:szCs w:val="20"/>
                <w:lang w:val="ro-RO" w:eastAsia="en-US"/>
              </w:rPr>
              <w:t>Examinări</w:t>
            </w:r>
          </w:p>
        </w:tc>
        <w:tc>
          <w:tcPr>
            <w:tcW w:w="856" w:type="dxa"/>
            <w:shd w:val="clear" w:color="auto" w:fill="auto"/>
          </w:tcPr>
          <w:p w:rsidRPr="0030138D" w:rsidR="006C3B3F" w:rsidP="006C3B3F" w:rsidRDefault="00977638" w14:paraId="4411FF23" w14:textId="77777777">
            <w:pPr>
              <w:pStyle w:val="Heading2"/>
              <w:spacing w:before="0" w:after="0" w:line="240" w:lineRule="auto"/>
              <w:rPr>
                <w:rFonts w:ascii="Times New Roman" w:hAnsi="Times New Roman"/>
                <w:b w:val="0"/>
                <w:i w:val="0"/>
                <w:sz w:val="20"/>
                <w:szCs w:val="20"/>
                <w:lang w:val="ro-RO" w:eastAsia="en-US"/>
              </w:rPr>
            </w:pPr>
            <w:r>
              <w:rPr>
                <w:rFonts w:ascii="Times New Roman" w:hAnsi="Times New Roman"/>
                <w:b w:val="0"/>
                <w:i w:val="0"/>
                <w:sz w:val="20"/>
                <w:szCs w:val="20"/>
                <w:lang w:val="ro-RO" w:eastAsia="en-US"/>
              </w:rPr>
              <w:t>6</w:t>
            </w:r>
          </w:p>
        </w:tc>
      </w:tr>
      <w:tr w:rsidRPr="0030138D" w:rsidR="006C3B3F" w:rsidTr="00816FF9" w14:paraId="4411FF27" w14:textId="77777777">
        <w:trPr>
          <w:trHeight w:val="247"/>
        </w:trPr>
        <w:tc>
          <w:tcPr>
            <w:tcW w:w="9346" w:type="dxa"/>
            <w:gridSpan w:val="6"/>
          </w:tcPr>
          <w:p w:rsidRPr="0030138D" w:rsidR="006C3B3F" w:rsidP="006C3B3F" w:rsidRDefault="006C3B3F" w14:paraId="4411FF25" w14:textId="77777777">
            <w:pPr>
              <w:pStyle w:val="Heading2"/>
              <w:spacing w:before="0" w:after="0" w:line="240" w:lineRule="auto"/>
              <w:rPr>
                <w:rFonts w:ascii="Times New Roman" w:hAnsi="Times New Roman"/>
                <w:b w:val="0"/>
                <w:i w:val="0"/>
                <w:iCs w:val="0"/>
                <w:sz w:val="20"/>
                <w:szCs w:val="20"/>
                <w:lang w:val="ro-RO" w:eastAsia="en-US"/>
              </w:rPr>
            </w:pPr>
            <w:r w:rsidRPr="0030138D">
              <w:rPr>
                <w:rFonts w:ascii="Times New Roman" w:hAnsi="Times New Roman"/>
                <w:b w:val="0"/>
                <w:i w:val="0"/>
                <w:iCs w:val="0"/>
                <w:sz w:val="20"/>
                <w:szCs w:val="20"/>
                <w:lang w:val="ro-RO" w:eastAsia="en-US"/>
              </w:rPr>
              <w:t>Alte activităţi.....................................</w:t>
            </w:r>
          </w:p>
        </w:tc>
        <w:tc>
          <w:tcPr>
            <w:tcW w:w="856" w:type="dxa"/>
            <w:shd w:val="clear" w:color="auto" w:fill="auto"/>
          </w:tcPr>
          <w:p w:rsidRPr="0030138D" w:rsidR="006C3B3F" w:rsidP="006C3B3F" w:rsidRDefault="006C3B3F" w14:paraId="4411FF26" w14:textId="77777777">
            <w:pPr>
              <w:pStyle w:val="Heading2"/>
              <w:spacing w:before="0" w:after="0" w:line="240" w:lineRule="auto"/>
              <w:rPr>
                <w:rFonts w:ascii="Times New Roman" w:hAnsi="Times New Roman"/>
                <w:b w:val="0"/>
                <w:sz w:val="20"/>
                <w:szCs w:val="20"/>
                <w:lang w:val="ro-RO" w:eastAsia="en-US"/>
              </w:rPr>
            </w:pPr>
          </w:p>
        </w:tc>
      </w:tr>
      <w:tr w:rsidRPr="0030138D" w:rsidR="006C3B3F" w:rsidTr="00816FF9" w14:paraId="4411FF2A" w14:textId="77777777">
        <w:trPr>
          <w:gridAfter w:val="4"/>
          <w:wAfter w:w="6091" w:type="dxa"/>
          <w:trHeight w:val="247"/>
        </w:trPr>
        <w:tc>
          <w:tcPr>
            <w:tcW w:w="3116" w:type="dxa"/>
            <w:shd w:val="clear" w:color="auto" w:fill="auto"/>
          </w:tcPr>
          <w:p w:rsidRPr="0030138D" w:rsidR="006C3B3F" w:rsidP="006C3B3F" w:rsidRDefault="006C3B3F" w14:paraId="4411FF28" w14:textId="77777777">
            <w:pPr>
              <w:pStyle w:val="Heading2"/>
              <w:spacing w:before="0" w:after="0" w:line="240" w:lineRule="auto"/>
              <w:rPr>
                <w:rFonts w:ascii="Times New Roman" w:hAnsi="Times New Roman"/>
                <w:i w:val="0"/>
                <w:iCs w:val="0"/>
                <w:sz w:val="20"/>
                <w:szCs w:val="20"/>
                <w:lang w:val="ro-RO" w:eastAsia="en-US"/>
              </w:rPr>
            </w:pPr>
            <w:r w:rsidRPr="0030138D">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30138D" w:rsidR="006C3B3F" w:rsidP="006C3B3F" w:rsidRDefault="00D947EF" w14:paraId="4411FF29" w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42</w:t>
            </w:r>
          </w:p>
        </w:tc>
      </w:tr>
      <w:tr w:rsidRPr="0030138D" w:rsidR="006C3B3F" w:rsidTr="00816FF9" w14:paraId="4411FF2D" w14:textId="77777777">
        <w:trPr>
          <w:gridAfter w:val="4"/>
          <w:wAfter w:w="6091" w:type="dxa"/>
          <w:trHeight w:val="247"/>
        </w:trPr>
        <w:tc>
          <w:tcPr>
            <w:tcW w:w="3116" w:type="dxa"/>
            <w:shd w:val="clear" w:color="auto" w:fill="auto"/>
          </w:tcPr>
          <w:p w:rsidRPr="0030138D" w:rsidR="006C3B3F" w:rsidP="006C3B3F" w:rsidRDefault="006C3B3F" w14:paraId="4411FF2B" w14:textId="77777777">
            <w:pPr>
              <w:pStyle w:val="Heading2"/>
              <w:spacing w:before="0" w:after="0" w:line="240" w:lineRule="auto"/>
              <w:rPr>
                <w:rFonts w:ascii="Times New Roman" w:hAnsi="Times New Roman"/>
                <w:i w:val="0"/>
                <w:iCs w:val="0"/>
                <w:sz w:val="20"/>
                <w:szCs w:val="20"/>
                <w:lang w:val="ro-RO" w:eastAsia="en-US"/>
              </w:rPr>
            </w:pPr>
            <w:r w:rsidRPr="0030138D">
              <w:rPr>
                <w:rFonts w:ascii="Times New Roman" w:hAnsi="Times New Roman"/>
                <w:i w:val="0"/>
                <w:iCs w:val="0"/>
                <w:sz w:val="20"/>
                <w:szCs w:val="20"/>
                <w:lang w:val="ro-RO" w:eastAsia="en-US"/>
              </w:rPr>
              <w:t>3.8 Total ore pe semestru</w:t>
            </w:r>
          </w:p>
        </w:tc>
        <w:tc>
          <w:tcPr>
            <w:tcW w:w="995" w:type="dxa"/>
            <w:gridSpan w:val="2"/>
            <w:shd w:val="clear" w:color="auto" w:fill="auto"/>
          </w:tcPr>
          <w:p w:rsidRPr="0030138D" w:rsidR="006C3B3F" w:rsidP="006C3B3F" w:rsidRDefault="00D947EF" w14:paraId="4411FF2C" w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70</w:t>
            </w:r>
          </w:p>
        </w:tc>
      </w:tr>
      <w:tr w:rsidRPr="0030138D" w:rsidR="006C3B3F" w:rsidTr="00816FF9" w14:paraId="4411FF30" w14:textId="77777777">
        <w:trPr>
          <w:gridAfter w:val="4"/>
          <w:wAfter w:w="6091" w:type="dxa"/>
          <w:trHeight w:val="247"/>
        </w:trPr>
        <w:tc>
          <w:tcPr>
            <w:tcW w:w="3116" w:type="dxa"/>
            <w:shd w:val="clear" w:color="auto" w:fill="auto"/>
          </w:tcPr>
          <w:p w:rsidRPr="0030138D" w:rsidR="006C3B3F" w:rsidP="006C3B3F" w:rsidRDefault="006C3B3F" w14:paraId="4411FF2E" w14:textId="77777777">
            <w:pPr>
              <w:pStyle w:val="Heading2"/>
              <w:spacing w:before="0" w:after="0" w:line="240" w:lineRule="auto"/>
              <w:rPr>
                <w:rFonts w:ascii="Times New Roman" w:hAnsi="Times New Roman"/>
                <w:i w:val="0"/>
                <w:iCs w:val="0"/>
                <w:sz w:val="20"/>
                <w:szCs w:val="20"/>
                <w:vertAlign w:val="superscript"/>
                <w:lang w:val="ro-RO" w:eastAsia="en-US"/>
              </w:rPr>
            </w:pPr>
            <w:r w:rsidRPr="0030138D">
              <w:rPr>
                <w:rFonts w:ascii="Times New Roman" w:hAnsi="Times New Roman"/>
                <w:i w:val="0"/>
                <w:iCs w:val="0"/>
                <w:sz w:val="20"/>
                <w:szCs w:val="20"/>
                <w:lang w:val="ro-RO" w:eastAsia="en-US"/>
              </w:rPr>
              <w:t>3.9 Numărul de credite</w:t>
            </w:r>
          </w:p>
        </w:tc>
        <w:tc>
          <w:tcPr>
            <w:tcW w:w="995" w:type="dxa"/>
            <w:gridSpan w:val="2"/>
            <w:shd w:val="clear" w:color="auto" w:fill="auto"/>
          </w:tcPr>
          <w:p w:rsidRPr="0030138D" w:rsidR="006C3B3F" w:rsidP="006C3B3F" w:rsidRDefault="0078572A" w14:paraId="4411FF2F" w14:textId="77777777">
            <w:pPr>
              <w:pStyle w:val="Heading2"/>
              <w:spacing w:before="0" w:after="0" w:line="240" w:lineRule="auto"/>
              <w:rPr>
                <w:rFonts w:ascii="Times New Roman" w:hAnsi="Times New Roman"/>
                <w:b w:val="0"/>
                <w:i w:val="0"/>
                <w:iCs w:val="0"/>
                <w:sz w:val="20"/>
                <w:szCs w:val="20"/>
                <w:lang w:val="ro-RO" w:eastAsia="en-US"/>
              </w:rPr>
            </w:pPr>
            <w:r w:rsidRPr="0030138D">
              <w:rPr>
                <w:rFonts w:ascii="Times New Roman" w:hAnsi="Times New Roman"/>
                <w:b w:val="0"/>
                <w:i w:val="0"/>
                <w:iCs w:val="0"/>
                <w:sz w:val="20"/>
                <w:szCs w:val="20"/>
                <w:lang w:val="ro-RO" w:eastAsia="en-US"/>
              </w:rPr>
              <w:t>3</w:t>
            </w:r>
          </w:p>
        </w:tc>
      </w:tr>
    </w:tbl>
    <w:p w:rsidRPr="0030138D" w:rsidR="006C3B3F" w:rsidP="006C3B3F" w:rsidRDefault="006C3B3F" w14:paraId="4411FF31" w14:textId="77777777">
      <w:pPr>
        <w:spacing w:after="0" w:line="240" w:lineRule="auto"/>
        <w:rPr>
          <w:rFonts w:ascii="Times New Roman" w:hAnsi="Times New Roman"/>
          <w:b/>
          <w:sz w:val="20"/>
          <w:szCs w:val="20"/>
          <w:lang w:val="ro-RO"/>
        </w:rPr>
      </w:pPr>
    </w:p>
    <w:p w:rsidRPr="0030138D" w:rsidR="006C3B3F" w:rsidP="006C3B3F" w:rsidRDefault="006C3B3F" w14:paraId="4411FF32" w14:textId="77777777">
      <w:pPr>
        <w:spacing w:after="0" w:line="240" w:lineRule="auto"/>
        <w:rPr>
          <w:rFonts w:ascii="Times New Roman" w:hAnsi="Times New Roman"/>
          <w:sz w:val="20"/>
          <w:szCs w:val="20"/>
          <w:lang w:val="ro-RO"/>
        </w:rPr>
      </w:pPr>
      <w:r w:rsidRPr="0030138D">
        <w:rPr>
          <w:rFonts w:ascii="Times New Roman" w:hAnsi="Times New Roman"/>
          <w:b/>
          <w:sz w:val="20"/>
          <w:szCs w:val="20"/>
          <w:lang w:val="ro-RO"/>
        </w:rPr>
        <w:t xml:space="preserve">4. Precondiţii </w:t>
      </w:r>
      <w:r w:rsidRPr="0030138D">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30138D" w:rsidR="006C3B3F" w:rsidTr="00816FF9" w14:paraId="4411FF35" w14:textId="77777777">
        <w:tc>
          <w:tcPr>
            <w:tcW w:w="2694" w:type="dxa"/>
          </w:tcPr>
          <w:p w:rsidRPr="0030138D" w:rsidR="006C3B3F" w:rsidP="006C3B3F" w:rsidRDefault="006C3B3F" w14:paraId="4411FF33"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4.1 de curriculum</w:t>
            </w:r>
          </w:p>
        </w:tc>
        <w:tc>
          <w:tcPr>
            <w:tcW w:w="7512" w:type="dxa"/>
          </w:tcPr>
          <w:p w:rsidRPr="0030138D" w:rsidR="006C3B3F" w:rsidP="006C3B3F" w:rsidRDefault="006C3B3F" w14:paraId="4411FF34" w14:textId="77777777">
            <w:pPr>
              <w:numPr>
                <w:ilvl w:val="0"/>
                <w:numId w:val="11"/>
              </w:numPr>
              <w:spacing w:after="0" w:line="240" w:lineRule="auto"/>
              <w:rPr>
                <w:rFonts w:ascii="Times New Roman" w:hAnsi="Times New Roman"/>
                <w:sz w:val="20"/>
                <w:szCs w:val="20"/>
                <w:lang w:val="ro-RO"/>
              </w:rPr>
            </w:pPr>
          </w:p>
        </w:tc>
      </w:tr>
      <w:tr w:rsidRPr="0030138D" w:rsidR="006C3B3F" w:rsidTr="00816FF9" w14:paraId="4411FF38" w14:textId="77777777">
        <w:tc>
          <w:tcPr>
            <w:tcW w:w="2694" w:type="dxa"/>
          </w:tcPr>
          <w:p w:rsidRPr="0030138D" w:rsidR="006C3B3F" w:rsidP="006C3B3F" w:rsidRDefault="006C3B3F" w14:paraId="4411FF36"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4.2 de competenţe</w:t>
            </w:r>
          </w:p>
        </w:tc>
        <w:tc>
          <w:tcPr>
            <w:tcW w:w="7512" w:type="dxa"/>
          </w:tcPr>
          <w:p w:rsidRPr="0030138D" w:rsidR="006C3B3F" w:rsidP="006C3B3F" w:rsidRDefault="006C3B3F" w14:paraId="4411FF37" w14:textId="77777777">
            <w:pPr>
              <w:numPr>
                <w:ilvl w:val="0"/>
                <w:numId w:val="9"/>
              </w:numPr>
              <w:spacing w:after="0" w:line="240" w:lineRule="auto"/>
              <w:rPr>
                <w:rFonts w:ascii="Times New Roman" w:hAnsi="Times New Roman"/>
                <w:sz w:val="20"/>
                <w:szCs w:val="20"/>
                <w:lang w:val="ro-RO"/>
              </w:rPr>
            </w:pPr>
          </w:p>
        </w:tc>
      </w:tr>
    </w:tbl>
    <w:p w:rsidRPr="0030138D" w:rsidR="006C3B3F" w:rsidP="006C3B3F" w:rsidRDefault="006C3B3F" w14:paraId="4411FF39" w14:textId="77777777">
      <w:pPr>
        <w:spacing w:after="0" w:line="240" w:lineRule="auto"/>
        <w:rPr>
          <w:rFonts w:ascii="Times New Roman" w:hAnsi="Times New Roman"/>
          <w:b/>
          <w:sz w:val="20"/>
          <w:szCs w:val="20"/>
          <w:lang w:val="ro-RO"/>
        </w:rPr>
      </w:pPr>
    </w:p>
    <w:p w:rsidRPr="0030138D" w:rsidR="006C3B3F" w:rsidP="006C3B3F" w:rsidRDefault="006C3B3F" w14:paraId="4411FF3A" w14:textId="77777777">
      <w:pPr>
        <w:spacing w:after="0" w:line="240" w:lineRule="auto"/>
        <w:rPr>
          <w:rFonts w:ascii="Times New Roman" w:hAnsi="Times New Roman"/>
          <w:sz w:val="20"/>
          <w:szCs w:val="20"/>
          <w:lang w:val="ro-RO"/>
        </w:rPr>
      </w:pPr>
      <w:r w:rsidRPr="0030138D">
        <w:rPr>
          <w:rFonts w:ascii="Times New Roman" w:hAnsi="Times New Roman"/>
          <w:b/>
          <w:sz w:val="20"/>
          <w:szCs w:val="20"/>
          <w:lang w:val="ro-RO"/>
        </w:rPr>
        <w:t xml:space="preserve">5. Condiţii </w:t>
      </w:r>
      <w:r w:rsidRPr="0030138D">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30138D" w:rsidR="006C3B3F" w:rsidTr="00816FF9" w14:paraId="4411FF3D" w14:textId="77777777">
        <w:tc>
          <w:tcPr>
            <w:tcW w:w="2977" w:type="dxa"/>
          </w:tcPr>
          <w:p w:rsidRPr="0030138D" w:rsidR="006C3B3F" w:rsidP="006C3B3F" w:rsidRDefault="006C3B3F" w14:paraId="4411FF3B"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5.1 de desfăşurare a cursului</w:t>
            </w:r>
          </w:p>
        </w:tc>
        <w:tc>
          <w:tcPr>
            <w:tcW w:w="7229" w:type="dxa"/>
          </w:tcPr>
          <w:p w:rsidRPr="0030138D" w:rsidR="006C3B3F" w:rsidP="006C3B3F" w:rsidRDefault="006C3B3F" w14:paraId="4411FF3C" w14:textId="77777777">
            <w:pPr>
              <w:spacing w:after="0" w:line="240" w:lineRule="auto"/>
              <w:rPr>
                <w:rFonts w:ascii="Times New Roman" w:hAnsi="Times New Roman"/>
                <w:sz w:val="20"/>
                <w:szCs w:val="20"/>
                <w:lang w:val="ro-RO"/>
              </w:rPr>
            </w:pPr>
          </w:p>
        </w:tc>
      </w:tr>
      <w:tr w:rsidRPr="0030138D" w:rsidR="006C3B3F" w:rsidTr="00816FF9" w14:paraId="4411FF41" w14:textId="77777777">
        <w:tc>
          <w:tcPr>
            <w:tcW w:w="2977" w:type="dxa"/>
          </w:tcPr>
          <w:p w:rsidRPr="0030138D" w:rsidR="006C3B3F" w:rsidP="006C3B3F" w:rsidRDefault="006C3B3F" w14:paraId="4411FF3E"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5.2 de desfăşurare a seminarului</w:t>
            </w:r>
          </w:p>
        </w:tc>
        <w:tc>
          <w:tcPr>
            <w:tcW w:w="7229" w:type="dxa"/>
          </w:tcPr>
          <w:p w:rsidRPr="0030138D" w:rsidR="00C12B67" w:rsidP="00C12B67" w:rsidRDefault="00C12B67" w14:paraId="4411FF3F" w14:textId="77777777">
            <w:pPr>
              <w:spacing w:after="0" w:line="240" w:lineRule="auto"/>
              <w:rPr>
                <w:rFonts w:ascii="Times New Roman" w:hAnsi="Times New Roman" w:eastAsia="Times New Roman"/>
                <w:sz w:val="20"/>
                <w:szCs w:val="20"/>
                <w:lang w:val="fr-FR" w:eastAsia="zh-CN"/>
              </w:rPr>
            </w:pPr>
            <w:r w:rsidRPr="0030138D">
              <w:rPr>
                <w:rFonts w:ascii="Times New Roman" w:hAnsi="Times New Roman" w:eastAsia="Times New Roman"/>
                <w:sz w:val="20"/>
                <w:szCs w:val="20"/>
                <w:lang w:val="fr-FR" w:eastAsia="zh-CN"/>
              </w:rPr>
              <w:t>Sală de seminar</w:t>
            </w:r>
          </w:p>
          <w:p w:rsidRPr="0030138D" w:rsidR="006C3B3F" w:rsidP="00FA5076" w:rsidRDefault="00C12B67" w14:paraId="4411FF40" w14:textId="77777777">
            <w:pPr>
              <w:spacing w:after="0" w:line="240" w:lineRule="auto"/>
              <w:rPr>
                <w:rFonts w:ascii="Times New Roman" w:hAnsi="Times New Roman"/>
                <w:sz w:val="20"/>
                <w:szCs w:val="20"/>
                <w:lang w:val="ro-RO"/>
              </w:rPr>
            </w:pPr>
            <w:r w:rsidRPr="0030138D">
              <w:rPr>
                <w:rFonts w:ascii="Times New Roman" w:hAnsi="Times New Roman" w:eastAsia="Times New Roman"/>
                <w:sz w:val="20"/>
                <w:szCs w:val="20"/>
                <w:lang w:val="fr-FR" w:eastAsia="zh-CN"/>
              </w:rPr>
              <w:t>Prezenţa obligatorie la 11 (pentru fiecare grupă, în funcţie de nivelul de limbă)</w:t>
            </w:r>
          </w:p>
        </w:tc>
      </w:tr>
    </w:tbl>
    <w:p w:rsidRPr="0030138D" w:rsidR="006C3B3F" w:rsidP="006C3B3F" w:rsidRDefault="006C3B3F" w14:paraId="4411FF42" w14:textId="77777777">
      <w:pPr>
        <w:spacing w:after="0" w:line="240" w:lineRule="auto"/>
        <w:rPr>
          <w:rFonts w:ascii="Times New Roman" w:hAnsi="Times New Roman"/>
          <w:b/>
          <w:sz w:val="20"/>
          <w:szCs w:val="20"/>
          <w:lang w:val="ro-RO"/>
        </w:rPr>
      </w:pPr>
    </w:p>
    <w:p w:rsidRPr="0030138D" w:rsidR="006C3B3F" w:rsidP="006C3B3F" w:rsidRDefault="006C3B3F" w14:paraId="4411FF43" w14:textId="77777777">
      <w:pPr>
        <w:spacing w:after="0" w:line="240" w:lineRule="auto"/>
        <w:rPr>
          <w:rFonts w:ascii="Times New Roman" w:hAnsi="Times New Roman"/>
          <w:b/>
          <w:sz w:val="20"/>
          <w:szCs w:val="20"/>
          <w:lang w:val="ro-RO"/>
        </w:rPr>
      </w:pPr>
      <w:r w:rsidRPr="0030138D">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30138D" w:rsidR="006C3B3F" w:rsidTr="00684ADE" w14:paraId="4411FF4F" w14:textId="77777777">
        <w:trPr>
          <w:cantSplit/>
          <w:trHeight w:val="2289"/>
        </w:trPr>
        <w:tc>
          <w:tcPr>
            <w:tcW w:w="738" w:type="dxa"/>
            <w:tcBorders>
              <w:top w:val="single" w:color="auto" w:sz="4" w:space="0"/>
            </w:tcBorders>
            <w:shd w:val="clear" w:color="auto" w:fill="auto"/>
            <w:textDirection w:val="btLr"/>
          </w:tcPr>
          <w:p w:rsidRPr="0030138D" w:rsidR="006C3B3F" w:rsidP="006C3B3F" w:rsidRDefault="006C3B3F" w14:paraId="4411FF44" w14:textId="77777777">
            <w:pPr>
              <w:spacing w:after="0" w:line="240" w:lineRule="auto"/>
              <w:ind w:left="113" w:right="113"/>
              <w:rPr>
                <w:rFonts w:ascii="Times New Roman" w:hAnsi="Times New Roman"/>
                <w:sz w:val="20"/>
                <w:szCs w:val="20"/>
                <w:lang w:val="ro-RO"/>
              </w:rPr>
            </w:pPr>
            <w:r w:rsidRPr="0030138D">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30138D" w:rsidR="005446C4" w:rsidP="005446C4" w:rsidRDefault="005446C4" w14:paraId="4411FF45" w14:textId="77777777">
            <w:pPr>
              <w:pStyle w:val="NormalWeb"/>
              <w:spacing w:before="0" w:beforeAutospacing="0" w:after="0" w:afterAutospacing="0"/>
              <w:jc w:val="both"/>
              <w:rPr>
                <w:sz w:val="20"/>
                <w:szCs w:val="20"/>
                <w:lang w:val="ro-RO"/>
              </w:rPr>
            </w:pPr>
            <w:r w:rsidRPr="0030138D">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30138D" w:rsidR="005446C4" w:rsidP="005446C4" w:rsidRDefault="005446C4" w14:paraId="4411FF46" w14:textId="77777777">
            <w:pPr>
              <w:pStyle w:val="NormalWeb"/>
              <w:spacing w:before="0" w:beforeAutospacing="0" w:after="0" w:afterAutospacing="0"/>
              <w:jc w:val="both"/>
              <w:rPr>
                <w:sz w:val="20"/>
                <w:szCs w:val="20"/>
                <w:lang w:val="ro-RO"/>
              </w:rPr>
            </w:pPr>
            <w:r w:rsidRPr="0030138D">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30138D" w:rsidR="005446C4" w:rsidP="005446C4" w:rsidRDefault="005446C4" w14:paraId="4411FF47" w14:textId="77777777">
            <w:pPr>
              <w:spacing w:after="0" w:line="240" w:lineRule="auto"/>
              <w:jc w:val="both"/>
              <w:rPr>
                <w:rFonts w:ascii="Times New Roman" w:hAnsi="Times New Roman"/>
                <w:sz w:val="20"/>
                <w:szCs w:val="20"/>
                <w:lang w:val="ro-RO"/>
              </w:rPr>
            </w:pPr>
            <w:r w:rsidRPr="0030138D">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30138D" w:rsidR="005446C4" w:rsidP="005446C4" w:rsidRDefault="005446C4" w14:paraId="4411FF48" w14:textId="77777777">
            <w:pPr>
              <w:pStyle w:val="NormalWeb"/>
              <w:spacing w:before="0" w:beforeAutospacing="0" w:after="0" w:afterAutospacing="0"/>
              <w:jc w:val="both"/>
              <w:rPr>
                <w:sz w:val="20"/>
                <w:szCs w:val="20"/>
                <w:lang w:val="ro-RO"/>
              </w:rPr>
            </w:pPr>
            <w:r w:rsidRPr="0030138D">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30138D" w:rsidR="005446C4" w:rsidP="005446C4" w:rsidRDefault="005446C4" w14:paraId="4411FF49" w14:textId="77777777">
            <w:pPr>
              <w:pStyle w:val="NormalWeb"/>
              <w:spacing w:before="0" w:beforeAutospacing="0" w:after="0" w:afterAutospacing="0"/>
              <w:jc w:val="both"/>
              <w:rPr>
                <w:sz w:val="20"/>
                <w:szCs w:val="20"/>
                <w:lang w:val="ro-RO"/>
              </w:rPr>
            </w:pPr>
            <w:r w:rsidRPr="0030138D">
              <w:rPr>
                <w:sz w:val="20"/>
                <w:szCs w:val="20"/>
                <w:lang w:val="ro-RO"/>
              </w:rPr>
              <w:t xml:space="preserve"> </w:t>
            </w:r>
            <w:r w:rsidRPr="0030138D">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30138D" w:rsidR="005446C4" w:rsidP="005446C4" w:rsidRDefault="005446C4" w14:paraId="4411FF4A" w14:textId="77777777">
            <w:pPr>
              <w:pStyle w:val="NormalWeb"/>
              <w:spacing w:before="0" w:beforeAutospacing="0" w:after="0" w:afterAutospacing="0"/>
              <w:jc w:val="both"/>
              <w:rPr>
                <w:sz w:val="20"/>
                <w:szCs w:val="20"/>
                <w:lang w:val="ro-RO"/>
              </w:rPr>
            </w:pPr>
            <w:r w:rsidRPr="0030138D">
              <w:rPr>
                <w:color w:val="000000"/>
                <w:sz w:val="20"/>
                <w:szCs w:val="20"/>
                <w:lang w:val="ro-RO"/>
              </w:rPr>
              <w:t xml:space="preserve">C4 2 Organizarea de dezbateri, realizarea de proiecte indiviuale şi de grup pe teme din domeniul de specializare. </w:t>
            </w:r>
          </w:p>
          <w:p w:rsidRPr="0030138D" w:rsidR="005446C4" w:rsidP="005446C4" w:rsidRDefault="005446C4" w14:paraId="4411FF4B" w14:textId="77777777">
            <w:pPr>
              <w:spacing w:after="0" w:line="240" w:lineRule="auto"/>
              <w:jc w:val="both"/>
              <w:rPr>
                <w:rFonts w:ascii="Times New Roman" w:hAnsi="Times New Roman"/>
                <w:sz w:val="20"/>
                <w:szCs w:val="20"/>
                <w:lang w:val="ro-RO"/>
              </w:rPr>
            </w:pPr>
            <w:r w:rsidRPr="0030138D">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30138D">
              <w:rPr>
                <w:rFonts w:ascii="Times New Roman" w:hAnsi="Times New Roman"/>
                <w:sz w:val="20"/>
                <w:szCs w:val="20"/>
                <w:lang w:val="ro-RO"/>
              </w:rPr>
              <w:br/>
            </w:r>
            <w:r w:rsidRPr="0030138D">
              <w:rPr>
                <w:rFonts w:ascii="Times New Roman" w:hAnsi="Times New Roman"/>
                <w:color w:val="000000"/>
                <w:sz w:val="20"/>
                <w:szCs w:val="20"/>
                <w:lang w:val="ro-RO"/>
              </w:rPr>
              <w:t>Utilizarea cu discernământ si probitate ştiinţifică a surselor de informare.</w:t>
            </w:r>
          </w:p>
          <w:p w:rsidRPr="0030138D" w:rsidR="005446C4" w:rsidP="005446C4" w:rsidRDefault="005446C4" w14:paraId="4411FF4C" w14:textId="77777777">
            <w:pPr>
              <w:pStyle w:val="NormalWeb"/>
              <w:spacing w:before="0" w:beforeAutospacing="0" w:after="0" w:afterAutospacing="0"/>
              <w:jc w:val="both"/>
              <w:rPr>
                <w:sz w:val="20"/>
                <w:szCs w:val="20"/>
                <w:lang w:val="ro-RO"/>
              </w:rPr>
            </w:pPr>
            <w:r w:rsidRPr="0030138D">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30138D" w:rsidR="006C3B3F" w:rsidP="005446C4" w:rsidRDefault="005446C4" w14:paraId="4411FF4D" w14:textId="77777777">
            <w:pPr>
              <w:autoSpaceDE w:val="0"/>
              <w:autoSpaceDN w:val="0"/>
              <w:adjustRightInd w:val="0"/>
              <w:spacing w:after="0" w:line="240" w:lineRule="auto"/>
              <w:jc w:val="both"/>
              <w:rPr>
                <w:rFonts w:ascii="Times New Roman" w:hAnsi="Times New Roman"/>
                <w:color w:val="000000"/>
                <w:sz w:val="20"/>
                <w:szCs w:val="20"/>
                <w:lang w:val="ro-RO"/>
              </w:rPr>
            </w:pPr>
            <w:r w:rsidRPr="0030138D">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30138D" w:rsidR="005446C4" w:rsidP="005446C4" w:rsidRDefault="005446C4" w14:paraId="4411FF4E" w14:textId="77777777">
            <w:pPr>
              <w:autoSpaceDE w:val="0"/>
              <w:autoSpaceDN w:val="0"/>
              <w:adjustRightInd w:val="0"/>
              <w:spacing w:after="0" w:line="240" w:lineRule="auto"/>
              <w:rPr>
                <w:rFonts w:ascii="Times New Roman" w:hAnsi="Times New Roman"/>
                <w:sz w:val="20"/>
                <w:szCs w:val="20"/>
                <w:lang w:val="ro-RO"/>
              </w:rPr>
            </w:pPr>
          </w:p>
        </w:tc>
      </w:tr>
      <w:tr w:rsidRPr="0030138D" w:rsidR="006C3B3F" w:rsidTr="00684ADE" w14:paraId="4411FF54" w14:textId="77777777">
        <w:trPr>
          <w:cantSplit/>
          <w:trHeight w:val="1403"/>
        </w:trPr>
        <w:tc>
          <w:tcPr>
            <w:tcW w:w="738" w:type="dxa"/>
            <w:shd w:val="clear" w:color="auto" w:fill="auto"/>
            <w:textDirection w:val="btLr"/>
          </w:tcPr>
          <w:p w:rsidRPr="0030138D" w:rsidR="006C3B3F" w:rsidP="006C3B3F" w:rsidRDefault="006C3B3F" w14:paraId="4411FF50" w14:textId="77777777">
            <w:pPr>
              <w:spacing w:after="0" w:line="240" w:lineRule="auto"/>
              <w:ind w:left="113" w:right="113"/>
              <w:rPr>
                <w:rFonts w:ascii="Times New Roman" w:hAnsi="Times New Roman"/>
                <w:sz w:val="20"/>
                <w:szCs w:val="20"/>
                <w:lang w:val="ro-RO"/>
              </w:rPr>
            </w:pPr>
            <w:r w:rsidRPr="0030138D">
              <w:rPr>
                <w:rFonts w:ascii="Times New Roman" w:hAnsi="Times New Roman"/>
                <w:sz w:val="20"/>
                <w:szCs w:val="20"/>
                <w:lang w:val="ro-RO"/>
              </w:rPr>
              <w:t>Competenţe transversale</w:t>
            </w:r>
          </w:p>
        </w:tc>
        <w:tc>
          <w:tcPr>
            <w:tcW w:w="9468" w:type="dxa"/>
            <w:shd w:val="clear" w:color="auto" w:fill="auto"/>
          </w:tcPr>
          <w:p w:rsidRPr="0030138D" w:rsidR="005446C4" w:rsidP="005446C4" w:rsidRDefault="005446C4" w14:paraId="4411FF51" w14:textId="77777777">
            <w:pPr>
              <w:spacing w:after="0" w:line="240" w:lineRule="auto"/>
              <w:jc w:val="both"/>
              <w:rPr>
                <w:rFonts w:ascii="Times New Roman" w:hAnsi="Times New Roman"/>
                <w:sz w:val="20"/>
                <w:szCs w:val="20"/>
                <w:lang w:val="ro-RO"/>
              </w:rPr>
            </w:pPr>
            <w:r w:rsidRPr="0030138D">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30138D" w:rsidR="005446C4" w:rsidP="005446C4" w:rsidRDefault="005446C4" w14:paraId="4411FF52" w14:textId="77777777">
            <w:pPr>
              <w:pStyle w:val="NormalWeb"/>
              <w:spacing w:before="0" w:beforeAutospacing="0" w:after="0" w:afterAutospacing="0"/>
              <w:jc w:val="both"/>
              <w:rPr>
                <w:sz w:val="20"/>
                <w:szCs w:val="20"/>
                <w:lang w:val="ro-RO"/>
              </w:rPr>
            </w:pPr>
            <w:r w:rsidRPr="0030138D">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30138D" w:rsidR="006C3B3F" w:rsidP="005446C4" w:rsidRDefault="005446C4" w14:paraId="4411FF53" w14:textId="77777777">
            <w:pPr>
              <w:autoSpaceDE w:val="0"/>
              <w:autoSpaceDN w:val="0"/>
              <w:adjustRightInd w:val="0"/>
              <w:spacing w:after="0" w:line="240" w:lineRule="auto"/>
              <w:jc w:val="both"/>
              <w:rPr>
                <w:rFonts w:ascii="Times New Roman" w:hAnsi="Times New Roman"/>
                <w:bCs/>
                <w:sz w:val="20"/>
                <w:szCs w:val="20"/>
                <w:lang w:val="ro-RO"/>
              </w:rPr>
            </w:pPr>
            <w:r w:rsidRPr="0030138D">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30138D">
              <w:rPr>
                <w:rFonts w:ascii="Times New Roman" w:hAnsi="Times New Roman"/>
                <w:sz w:val="20"/>
                <w:szCs w:val="20"/>
                <w:lang w:val="ro-RO"/>
              </w:rPr>
              <w:br/>
            </w:r>
            <w:r w:rsidRPr="0030138D">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30138D" w:rsidR="006C3B3F" w:rsidP="006C3B3F" w:rsidRDefault="006C3B3F" w14:paraId="4411FF55" w14:textId="77777777">
      <w:pPr>
        <w:spacing w:after="0" w:line="240" w:lineRule="auto"/>
        <w:rPr>
          <w:rFonts w:ascii="Times New Roman" w:hAnsi="Times New Roman"/>
          <w:b/>
          <w:sz w:val="20"/>
          <w:szCs w:val="20"/>
          <w:lang w:val="ro-RO"/>
        </w:rPr>
      </w:pPr>
    </w:p>
    <w:p w:rsidRPr="0030138D" w:rsidR="006C3B3F" w:rsidP="006C3B3F" w:rsidRDefault="006C3B3F" w14:paraId="4411FF56" w14:textId="77777777">
      <w:pPr>
        <w:spacing w:after="0" w:line="240" w:lineRule="auto"/>
        <w:rPr>
          <w:rFonts w:ascii="Times New Roman" w:hAnsi="Times New Roman"/>
          <w:sz w:val="20"/>
          <w:szCs w:val="20"/>
          <w:lang w:val="ro-RO"/>
        </w:rPr>
      </w:pPr>
      <w:r w:rsidRPr="0030138D">
        <w:rPr>
          <w:rFonts w:ascii="Times New Roman" w:hAnsi="Times New Roman"/>
          <w:b/>
          <w:sz w:val="20"/>
          <w:szCs w:val="20"/>
          <w:lang w:val="ro-RO"/>
        </w:rPr>
        <w:t xml:space="preserve">7. Obiectivele disciplinei </w:t>
      </w:r>
      <w:r w:rsidRPr="0030138D">
        <w:rPr>
          <w:rFonts w:ascii="Times New Roman" w:hAnsi="Times New Roman"/>
          <w:sz w:val="20"/>
          <w:szCs w:val="20"/>
          <w:lang w:val="ro-RO"/>
        </w:rPr>
        <w:t>(</w:t>
      </w:r>
      <w:r w:rsidRPr="0030138D" w:rsidR="004B11EA">
        <w:rPr>
          <w:rFonts w:ascii="Times New Roman" w:hAnsi="Times New Roman"/>
          <w:sz w:val="20"/>
          <w:szCs w:val="20"/>
          <w:lang w:val="ro-RO"/>
        </w:rPr>
        <w:t>conform</w:t>
      </w:r>
      <w:r w:rsidRPr="0030138D">
        <w:rPr>
          <w:rFonts w:ascii="Times New Roman" w:hAnsi="Times New Roman"/>
          <w:sz w:val="20"/>
          <w:szCs w:val="20"/>
          <w:lang w:val="ro-RO"/>
        </w:rPr>
        <w:t xml:space="preserve"> gril</w:t>
      </w:r>
      <w:r w:rsidRPr="0030138D" w:rsidR="004B11EA">
        <w:rPr>
          <w:rFonts w:ascii="Times New Roman" w:hAnsi="Times New Roman"/>
          <w:sz w:val="20"/>
          <w:szCs w:val="20"/>
          <w:lang w:val="ro-RO"/>
        </w:rPr>
        <w:t>ei</w:t>
      </w:r>
      <w:r w:rsidRPr="0030138D">
        <w:rPr>
          <w:rFonts w:ascii="Times New Roman" w:hAnsi="Times New Roman"/>
          <w:sz w:val="20"/>
          <w:szCs w:val="20"/>
          <w:lang w:val="ro-RO"/>
        </w:rPr>
        <w:t xml:space="preserve"> </w:t>
      </w:r>
      <w:r w:rsidRPr="0030138D" w:rsidR="004B11EA">
        <w:rPr>
          <w:rFonts w:ascii="Times New Roman" w:hAnsi="Times New Roman"/>
          <w:sz w:val="20"/>
          <w:szCs w:val="20"/>
          <w:lang w:val="ro-RO"/>
        </w:rPr>
        <w:t>de competenţe</w:t>
      </w:r>
      <w:r w:rsidRPr="0030138D">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30138D" w:rsidR="006C3B3F" w:rsidTr="00816FF9" w14:paraId="4411FF59" w14:textId="77777777">
        <w:tc>
          <w:tcPr>
            <w:tcW w:w="3227" w:type="dxa"/>
            <w:shd w:val="clear" w:color="auto" w:fill="auto"/>
          </w:tcPr>
          <w:p w:rsidRPr="0030138D" w:rsidR="006C3B3F" w:rsidP="006C3B3F" w:rsidRDefault="006C3B3F" w14:paraId="4411FF57"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7.1 Obiectivul general al disciplinei</w:t>
            </w:r>
          </w:p>
        </w:tc>
        <w:tc>
          <w:tcPr>
            <w:tcW w:w="6946" w:type="dxa"/>
            <w:shd w:val="clear" w:color="auto" w:fill="auto"/>
          </w:tcPr>
          <w:p w:rsidRPr="0030138D" w:rsidR="006C3B3F" w:rsidP="00F357EA" w:rsidRDefault="005446C4" w14:paraId="4411FF58" w14:textId="77777777">
            <w:pPr>
              <w:numPr>
                <w:ilvl w:val="0"/>
                <w:numId w:val="9"/>
              </w:numPr>
              <w:spacing w:after="0" w:line="240" w:lineRule="auto"/>
              <w:ind w:hanging="288"/>
              <w:jc w:val="both"/>
              <w:rPr>
                <w:rFonts w:ascii="Times New Roman" w:hAnsi="Times New Roman"/>
                <w:sz w:val="20"/>
                <w:szCs w:val="20"/>
                <w:lang w:val="ro-RO"/>
              </w:rPr>
            </w:pPr>
            <w:r w:rsidRPr="0030138D">
              <w:rPr>
                <w:rFonts w:ascii="Times New Roman" w:hAnsi="Times New Roman"/>
                <w:sz w:val="20"/>
                <w:szCs w:val="20"/>
                <w:lang w:val="ro-RO"/>
              </w:rPr>
              <w:t>Studenţii vor putea utiliza competent</w:t>
            </w:r>
            <w:r w:rsidRPr="0030138D" w:rsidR="00F357EA">
              <w:rPr>
                <w:rFonts w:ascii="Times New Roman" w:hAnsi="Times New Roman"/>
                <w:color w:val="000000"/>
                <w:sz w:val="20"/>
                <w:szCs w:val="20"/>
                <w:lang w:val="ro-RO"/>
              </w:rPr>
              <w:t xml:space="preserve"> limba franceză </w:t>
            </w:r>
            <w:r w:rsidR="0030138D">
              <w:rPr>
                <w:rFonts w:ascii="Times New Roman" w:hAnsi="Times New Roman"/>
                <w:sz w:val="20"/>
                <w:szCs w:val="20"/>
                <w:lang w:val="ro-RO"/>
              </w:rPr>
              <w:t>la nivelul B</w:t>
            </w:r>
            <w:r w:rsidR="00BD7DDC">
              <w:rPr>
                <w:rFonts w:ascii="Times New Roman" w:hAnsi="Times New Roman"/>
                <w:sz w:val="20"/>
                <w:szCs w:val="20"/>
                <w:lang w:val="ro-RO"/>
              </w:rPr>
              <w:t>2-C1</w:t>
            </w:r>
            <w:r w:rsidRPr="0030138D">
              <w:rPr>
                <w:rFonts w:ascii="Times New Roman" w:hAnsi="Times New Roman"/>
                <w:sz w:val="20"/>
                <w:szCs w:val="20"/>
                <w:lang w:val="ro-RO"/>
              </w:rPr>
              <w:t>, în activitatea lor academică şi în viitoarea activitate profesională.</w:t>
            </w:r>
          </w:p>
        </w:tc>
      </w:tr>
      <w:tr w:rsidRPr="0030138D" w:rsidR="005446C4" w:rsidTr="00816FF9" w14:paraId="4411FF64" w14:textId="77777777">
        <w:tc>
          <w:tcPr>
            <w:tcW w:w="3227" w:type="dxa"/>
            <w:shd w:val="clear" w:color="auto" w:fill="auto"/>
          </w:tcPr>
          <w:p w:rsidRPr="0030138D" w:rsidR="005446C4" w:rsidP="005446C4" w:rsidRDefault="005446C4" w14:paraId="4411FF5A"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7.2 Obiectivele specifice</w:t>
            </w:r>
          </w:p>
        </w:tc>
        <w:tc>
          <w:tcPr>
            <w:tcW w:w="6946" w:type="dxa"/>
            <w:shd w:val="clear" w:color="auto" w:fill="auto"/>
          </w:tcPr>
          <w:p w:rsidRPr="0030138D" w:rsidR="005446C4" w:rsidP="005446C4" w:rsidRDefault="005446C4" w14:paraId="4411FF5B" w14:textId="77777777">
            <w:pPr>
              <w:spacing w:after="0" w:line="240" w:lineRule="auto"/>
              <w:jc w:val="both"/>
              <w:rPr>
                <w:rFonts w:ascii="Times New Roman" w:hAnsi="Times New Roman"/>
                <w:sz w:val="20"/>
                <w:szCs w:val="20"/>
                <w:lang w:val="ro-RO"/>
              </w:rPr>
            </w:pPr>
            <w:r w:rsidRPr="0030138D">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30138D" w:rsidR="00F357EA">
              <w:rPr>
                <w:rFonts w:ascii="Times New Roman" w:hAnsi="Times New Roman"/>
                <w:color w:val="000000"/>
                <w:sz w:val="20"/>
                <w:szCs w:val="20"/>
                <w:lang w:val="ro-RO"/>
              </w:rPr>
              <w:t>limba franceză</w:t>
            </w:r>
            <w:r w:rsidRPr="0030138D">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30138D" w:rsidR="005446C4" w:rsidP="005446C4" w:rsidRDefault="005446C4" w14:paraId="4411FF5C" w14:textId="77777777">
            <w:pPr>
              <w:spacing w:after="0" w:line="240" w:lineRule="auto"/>
              <w:jc w:val="both"/>
              <w:rPr>
                <w:rFonts w:ascii="Times New Roman" w:hAnsi="Times New Roman"/>
                <w:sz w:val="20"/>
                <w:szCs w:val="20"/>
                <w:lang w:val="ro-RO"/>
              </w:rPr>
            </w:pPr>
            <w:r w:rsidRPr="0030138D">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30138D" w:rsidR="00F357EA">
              <w:rPr>
                <w:rFonts w:ascii="Times New Roman" w:hAnsi="Times New Roman"/>
                <w:color w:val="000000"/>
                <w:sz w:val="20"/>
                <w:szCs w:val="20"/>
                <w:lang w:val="ro-RO"/>
              </w:rPr>
              <w:t xml:space="preserve">limba </w:t>
            </w:r>
            <w:r w:rsidRPr="0030138D" w:rsidR="00F357EA">
              <w:rPr>
                <w:rFonts w:ascii="Times New Roman" w:hAnsi="Times New Roman"/>
                <w:color w:val="000000"/>
                <w:sz w:val="20"/>
                <w:szCs w:val="20"/>
                <w:lang w:val="ro-RO"/>
              </w:rPr>
              <w:lastRenderedPageBreak/>
              <w:t xml:space="preserve">franceză </w:t>
            </w:r>
            <w:r w:rsidRPr="0030138D">
              <w:rPr>
                <w:rFonts w:ascii="Times New Roman" w:hAnsi="Times New Roman"/>
                <w:sz w:val="20"/>
                <w:szCs w:val="20"/>
                <w:lang w:val="ro-RO"/>
              </w:rPr>
              <w:t>în contextul studiilor de licență şi al comunităţii profesionale extinse (naţionale şi internaţionale).</w:t>
            </w:r>
          </w:p>
          <w:p w:rsidRPr="0030138D" w:rsidR="005446C4" w:rsidP="005446C4" w:rsidRDefault="005446C4" w14:paraId="4411FF5D" w14:textId="77777777">
            <w:pPr>
              <w:spacing w:after="0" w:line="240" w:lineRule="auto"/>
              <w:jc w:val="both"/>
              <w:rPr>
                <w:rFonts w:ascii="Times New Roman" w:hAnsi="Times New Roman"/>
                <w:sz w:val="20"/>
                <w:szCs w:val="20"/>
                <w:lang w:val="ro-RO"/>
              </w:rPr>
            </w:pPr>
            <w:r w:rsidRPr="0030138D">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30138D" w:rsidR="000B359E">
              <w:rPr>
                <w:rFonts w:ascii="Times New Roman" w:hAnsi="Times New Roman"/>
                <w:color w:val="000000"/>
                <w:sz w:val="20"/>
                <w:szCs w:val="20"/>
                <w:lang w:val="ro-RO"/>
              </w:rPr>
              <w:t>limba franceză</w:t>
            </w:r>
            <w:r w:rsidRPr="0030138D" w:rsidR="00C767FE">
              <w:rPr>
                <w:rFonts w:ascii="Times New Roman" w:hAnsi="Times New Roman"/>
                <w:sz w:val="20"/>
                <w:szCs w:val="20"/>
                <w:lang w:val="ro-RO"/>
              </w:rPr>
              <w:t xml:space="preserve"> </w:t>
            </w:r>
            <w:r w:rsidRPr="0030138D">
              <w:rPr>
                <w:rFonts w:ascii="Times New Roman" w:hAnsi="Times New Roman"/>
                <w:sz w:val="20"/>
                <w:szCs w:val="20"/>
                <w:lang w:val="ro-RO"/>
              </w:rPr>
              <w:t>specializate pentru discursul ştiinţific.</w:t>
            </w:r>
          </w:p>
          <w:p w:rsidRPr="0030138D" w:rsidR="00C767FE" w:rsidP="005446C4" w:rsidRDefault="005446C4" w14:paraId="4411FF5E" w14:textId="77777777">
            <w:pPr>
              <w:spacing w:after="0" w:line="240" w:lineRule="auto"/>
              <w:jc w:val="both"/>
              <w:rPr>
                <w:rFonts w:ascii="Times New Roman" w:hAnsi="Times New Roman"/>
                <w:sz w:val="20"/>
                <w:szCs w:val="20"/>
                <w:lang w:val="ro-RO"/>
              </w:rPr>
            </w:pPr>
            <w:r w:rsidRPr="0030138D">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30138D" w:rsidR="000B359E">
              <w:rPr>
                <w:rFonts w:ascii="Times New Roman" w:hAnsi="Times New Roman"/>
                <w:color w:val="000000"/>
                <w:sz w:val="20"/>
                <w:szCs w:val="20"/>
                <w:lang w:val="ro-RO"/>
              </w:rPr>
              <w:t>limba franceză</w:t>
            </w:r>
          </w:p>
          <w:p w:rsidRPr="0030138D" w:rsidR="005446C4" w:rsidP="005446C4" w:rsidRDefault="005446C4" w14:paraId="4411FF5F" w14:textId="77777777">
            <w:pPr>
              <w:spacing w:after="0" w:line="240" w:lineRule="auto"/>
              <w:jc w:val="both"/>
              <w:rPr>
                <w:rFonts w:ascii="Times New Roman" w:hAnsi="Times New Roman"/>
                <w:sz w:val="20"/>
                <w:szCs w:val="20"/>
                <w:lang w:val="ro-RO"/>
              </w:rPr>
            </w:pPr>
            <w:r w:rsidRPr="0030138D">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30138D" w:rsidR="005446C4" w:rsidP="005446C4" w:rsidRDefault="005446C4" w14:paraId="4411FF60" w14:textId="77777777">
            <w:pPr>
              <w:spacing w:after="0" w:line="240" w:lineRule="auto"/>
              <w:jc w:val="both"/>
              <w:rPr>
                <w:rFonts w:ascii="Times New Roman" w:hAnsi="Times New Roman"/>
                <w:sz w:val="20"/>
                <w:szCs w:val="20"/>
                <w:lang w:val="ro-RO"/>
              </w:rPr>
            </w:pPr>
            <w:r w:rsidRPr="0030138D">
              <w:rPr>
                <w:rFonts w:ascii="Times New Roman" w:hAnsi="Times New Roman"/>
                <w:sz w:val="20"/>
                <w:szCs w:val="20"/>
                <w:lang w:val="ro-RO"/>
              </w:rPr>
              <w:t>6. Realizarea sarcinilor de lucru individuale în contexte de autonomie/independenţă.</w:t>
            </w:r>
          </w:p>
          <w:p w:rsidRPr="0030138D" w:rsidR="005446C4" w:rsidP="005446C4" w:rsidRDefault="005446C4" w14:paraId="4411FF61" w14:textId="77777777">
            <w:pPr>
              <w:spacing w:after="0" w:line="240" w:lineRule="auto"/>
              <w:jc w:val="both"/>
              <w:rPr>
                <w:rFonts w:ascii="Times New Roman" w:hAnsi="Times New Roman"/>
                <w:sz w:val="20"/>
                <w:szCs w:val="20"/>
                <w:lang w:val="ro-RO"/>
              </w:rPr>
            </w:pPr>
            <w:r w:rsidRPr="0030138D">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30138D" w:rsidR="005446C4" w:rsidP="005446C4" w:rsidRDefault="005446C4" w14:paraId="4411FF62" w14:textId="77777777">
            <w:pPr>
              <w:spacing w:after="0" w:line="240" w:lineRule="auto"/>
              <w:jc w:val="both"/>
              <w:rPr>
                <w:rFonts w:ascii="Times New Roman" w:hAnsi="Times New Roman"/>
                <w:sz w:val="20"/>
                <w:szCs w:val="20"/>
                <w:lang w:val="ro-RO"/>
              </w:rPr>
            </w:pPr>
            <w:r w:rsidRPr="0030138D">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30138D" w:rsidR="005446C4" w:rsidP="005446C4" w:rsidRDefault="005446C4" w14:paraId="4411FF63" w14:textId="77777777">
            <w:pPr>
              <w:spacing w:after="0" w:line="240" w:lineRule="auto"/>
              <w:ind w:left="288"/>
              <w:rPr>
                <w:rFonts w:ascii="Times New Roman" w:hAnsi="Times New Roman"/>
                <w:sz w:val="20"/>
                <w:szCs w:val="20"/>
                <w:lang w:val="ro-RO"/>
              </w:rPr>
            </w:pPr>
          </w:p>
        </w:tc>
      </w:tr>
    </w:tbl>
    <w:p w:rsidRPr="0030138D" w:rsidR="006C3B3F" w:rsidP="006C3B3F" w:rsidRDefault="006C3B3F" w14:paraId="4411FF65" w14:textId="77777777">
      <w:pPr>
        <w:spacing w:after="0" w:line="240" w:lineRule="auto"/>
        <w:rPr>
          <w:rFonts w:ascii="Times New Roman" w:hAnsi="Times New Roman"/>
          <w:sz w:val="20"/>
          <w:szCs w:val="20"/>
          <w:lang w:val="ro-RO"/>
        </w:rPr>
      </w:pPr>
    </w:p>
    <w:p w:rsidRPr="0030138D" w:rsidR="006C3B3F" w:rsidP="006C3B3F" w:rsidRDefault="006C3B3F" w14:paraId="4411FF66" w14:textId="77777777">
      <w:pPr>
        <w:spacing w:after="0" w:line="240" w:lineRule="auto"/>
        <w:rPr>
          <w:rFonts w:ascii="Times New Roman" w:hAnsi="Times New Roman"/>
          <w:b/>
          <w:sz w:val="20"/>
          <w:szCs w:val="20"/>
          <w:lang w:val="ro-RO"/>
        </w:rPr>
      </w:pPr>
    </w:p>
    <w:p w:rsidRPr="0030138D" w:rsidR="006C3B3F" w:rsidP="006C3B3F" w:rsidRDefault="006C3B3F" w14:paraId="4411FF67" w14:textId="77777777">
      <w:pPr>
        <w:spacing w:after="0" w:line="240" w:lineRule="auto"/>
        <w:rPr>
          <w:rFonts w:ascii="Times New Roman" w:hAnsi="Times New Roman"/>
          <w:b/>
          <w:sz w:val="20"/>
          <w:szCs w:val="20"/>
          <w:lang w:val="ro-RO"/>
        </w:rPr>
      </w:pPr>
      <w:r w:rsidRPr="0030138D">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30138D" w:rsidR="006C3B3F" w:rsidTr="00A466A7" w14:paraId="4411FF6B" w14:textId="77777777">
        <w:tc>
          <w:tcPr>
            <w:tcW w:w="4786" w:type="dxa"/>
            <w:shd w:val="clear" w:color="auto" w:fill="auto"/>
          </w:tcPr>
          <w:p w:rsidRPr="0030138D" w:rsidR="006C3B3F" w:rsidP="00DF41F2" w:rsidRDefault="00DD7411" w14:paraId="4411FF68" w14:textId="77777777">
            <w:pPr>
              <w:spacing w:after="0" w:line="240" w:lineRule="auto"/>
              <w:rPr>
                <w:rFonts w:ascii="Times New Roman" w:hAnsi="Times New Roman"/>
                <w:b/>
                <w:sz w:val="20"/>
                <w:szCs w:val="20"/>
                <w:lang w:val="ro-RO"/>
              </w:rPr>
            </w:pPr>
            <w:r w:rsidRPr="0030138D">
              <w:rPr>
                <w:rFonts w:ascii="Times New Roman" w:hAnsi="Times New Roman"/>
                <w:b/>
                <w:sz w:val="20"/>
                <w:szCs w:val="20"/>
                <w:lang w:val="ro-RO"/>
              </w:rPr>
              <w:t>8.1Curs</w:t>
            </w:r>
          </w:p>
        </w:tc>
        <w:tc>
          <w:tcPr>
            <w:tcW w:w="2552" w:type="dxa"/>
            <w:shd w:val="clear" w:color="auto" w:fill="auto"/>
          </w:tcPr>
          <w:p w:rsidRPr="0030138D" w:rsidR="006C3B3F" w:rsidP="006C3B3F" w:rsidRDefault="006C3B3F" w14:paraId="4411FF69" w14:textId="77777777">
            <w:pPr>
              <w:spacing w:after="0" w:line="240" w:lineRule="auto"/>
              <w:rPr>
                <w:rFonts w:ascii="Times New Roman" w:hAnsi="Times New Roman"/>
                <w:b/>
                <w:sz w:val="20"/>
                <w:szCs w:val="20"/>
                <w:lang w:val="ro-RO"/>
              </w:rPr>
            </w:pPr>
          </w:p>
        </w:tc>
        <w:tc>
          <w:tcPr>
            <w:tcW w:w="2835" w:type="dxa"/>
            <w:shd w:val="clear" w:color="auto" w:fill="auto"/>
          </w:tcPr>
          <w:p w:rsidRPr="0030138D" w:rsidR="006C3B3F" w:rsidP="006C3B3F" w:rsidRDefault="006C3B3F" w14:paraId="4411FF6A" w14:textId="77777777">
            <w:pPr>
              <w:spacing w:after="0" w:line="240" w:lineRule="auto"/>
              <w:rPr>
                <w:rFonts w:ascii="Times New Roman" w:hAnsi="Times New Roman"/>
                <w:b/>
                <w:sz w:val="20"/>
                <w:szCs w:val="20"/>
                <w:lang w:val="ro-RO"/>
              </w:rPr>
            </w:pPr>
          </w:p>
        </w:tc>
      </w:tr>
      <w:tr w:rsidRPr="0030138D" w:rsidR="006C3B3F" w:rsidTr="00A466A7" w14:paraId="4411FF6F" w14:textId="77777777">
        <w:tc>
          <w:tcPr>
            <w:tcW w:w="4786" w:type="dxa"/>
            <w:shd w:val="clear" w:color="auto" w:fill="auto"/>
          </w:tcPr>
          <w:p w:rsidRPr="0030138D" w:rsidR="006C3B3F" w:rsidP="006C3B3F" w:rsidRDefault="00D25615" w14:paraId="4411FF6C" w14:textId="77777777">
            <w:pPr>
              <w:spacing w:after="0" w:line="240" w:lineRule="auto"/>
              <w:rPr>
                <w:rFonts w:ascii="Times New Roman" w:hAnsi="Times New Roman"/>
                <w:b/>
                <w:sz w:val="20"/>
                <w:szCs w:val="20"/>
                <w:lang w:val="ro-RO"/>
              </w:rPr>
            </w:pPr>
            <w:r w:rsidRPr="0030138D">
              <w:rPr>
                <w:rFonts w:ascii="Times New Roman" w:hAnsi="Times New Roman" w:eastAsia="ヒラギノ角ゴ Pro W3"/>
                <w:b/>
                <w:sz w:val="20"/>
                <w:szCs w:val="20"/>
                <w:lang w:val="ro-RO" w:eastAsia="ro-RO"/>
              </w:rPr>
              <w:t>8.2. Seminar</w:t>
            </w:r>
          </w:p>
        </w:tc>
        <w:tc>
          <w:tcPr>
            <w:tcW w:w="2552" w:type="dxa"/>
            <w:shd w:val="clear" w:color="auto" w:fill="auto"/>
          </w:tcPr>
          <w:p w:rsidRPr="0030138D" w:rsidR="006C3B3F" w:rsidP="006C3B3F" w:rsidRDefault="00D25615" w14:paraId="4411FF6D" w14:textId="77777777">
            <w:pPr>
              <w:spacing w:after="0" w:line="240" w:lineRule="auto"/>
              <w:rPr>
                <w:rFonts w:ascii="Times New Roman" w:hAnsi="Times New Roman"/>
                <w:sz w:val="20"/>
                <w:szCs w:val="20"/>
                <w:lang w:val="ro-RO"/>
              </w:rPr>
            </w:pPr>
            <w:r w:rsidRPr="0030138D">
              <w:rPr>
                <w:rFonts w:ascii="Times New Roman" w:hAnsi="Times New Roman"/>
                <w:b/>
                <w:sz w:val="20"/>
                <w:szCs w:val="20"/>
                <w:lang w:val="ro-RO"/>
              </w:rPr>
              <w:t>Metode de predare</w:t>
            </w:r>
          </w:p>
        </w:tc>
        <w:tc>
          <w:tcPr>
            <w:tcW w:w="2835" w:type="dxa"/>
            <w:shd w:val="clear" w:color="auto" w:fill="auto"/>
          </w:tcPr>
          <w:p w:rsidRPr="0030138D" w:rsidR="006C3B3F" w:rsidP="006C3B3F" w:rsidRDefault="00D25615" w14:paraId="4411FF6E" w14:textId="77777777">
            <w:pPr>
              <w:spacing w:after="0" w:line="240" w:lineRule="auto"/>
              <w:rPr>
                <w:rFonts w:ascii="Times New Roman" w:hAnsi="Times New Roman"/>
                <w:sz w:val="20"/>
                <w:szCs w:val="20"/>
                <w:lang w:val="ro-RO"/>
              </w:rPr>
            </w:pPr>
            <w:r w:rsidRPr="0030138D">
              <w:rPr>
                <w:rFonts w:ascii="Times New Roman" w:hAnsi="Times New Roman"/>
                <w:b/>
                <w:sz w:val="20"/>
                <w:szCs w:val="20"/>
                <w:lang w:val="ro-RO"/>
              </w:rPr>
              <w:t>Observaţii</w:t>
            </w:r>
          </w:p>
        </w:tc>
      </w:tr>
      <w:tr w:rsidRPr="0030138D" w:rsidR="00CA089F" w:rsidTr="00A466A7" w14:paraId="4411FF74" w14:textId="77777777">
        <w:tc>
          <w:tcPr>
            <w:tcW w:w="4786" w:type="dxa"/>
            <w:shd w:val="clear" w:color="auto" w:fill="auto"/>
          </w:tcPr>
          <w:p w:rsidRPr="00A466A7" w:rsidR="00CA089F" w:rsidP="00CA089F" w:rsidRDefault="00CA089F" w14:paraId="4411FF70"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Curs practic 1 – Prezentarea obiectivelor cursului</w:t>
            </w:r>
          </w:p>
          <w:p w:rsidRPr="00A466A7" w:rsidR="00CA089F" w:rsidP="00CA089F" w:rsidRDefault="00CA089F" w14:paraId="4411FF71" w14:textId="77777777">
            <w:pPr>
              <w:widowControl w:val="0"/>
              <w:spacing w:after="0" w:line="240" w:lineRule="auto"/>
              <w:rPr>
                <w:rFonts w:ascii="Times New Roman" w:hAnsi="Times New Roman"/>
                <w:sz w:val="20"/>
                <w:szCs w:val="20"/>
                <w:lang w:val="ro-RO"/>
              </w:rPr>
            </w:pPr>
            <w:r w:rsidRPr="00A466A7">
              <w:rPr>
                <w:rFonts w:ascii="Times New Roman" w:hAnsi="Times New Roman"/>
                <w:sz w:val="20"/>
                <w:szCs w:val="20"/>
                <w:lang w:val="ro-RO"/>
              </w:rPr>
              <w:t>Obiective: prezentarea tematicilor ce vor fi abordate; constituirea grupei: fiecare student îți prezintă colegul în urma unei discuții în grup</w:t>
            </w:r>
          </w:p>
        </w:tc>
        <w:tc>
          <w:tcPr>
            <w:tcW w:w="2552" w:type="dxa"/>
            <w:shd w:val="clear" w:color="auto" w:fill="auto"/>
          </w:tcPr>
          <w:p w:rsidRPr="00A466A7" w:rsidR="00CA089F" w:rsidP="00CA089F" w:rsidRDefault="00CA089F" w14:paraId="4411FF72" w14:textId="77777777">
            <w:pPr>
              <w:spacing w:after="0" w:line="240" w:lineRule="auto"/>
              <w:rPr>
                <w:rFonts w:ascii="Times New Roman" w:hAnsi="Times New Roman"/>
                <w:sz w:val="20"/>
                <w:szCs w:val="20"/>
                <w:lang w:val="ro-RO"/>
              </w:rPr>
            </w:pPr>
            <w:r w:rsidRPr="00A466A7">
              <w:rPr>
                <w:rFonts w:ascii="Times New Roman" w:hAnsi="Times New Roman"/>
                <w:sz w:val="20"/>
                <w:szCs w:val="20"/>
                <w:lang w:val="ro-RO"/>
              </w:rPr>
              <w:t>Conversaţia, explicaţia, lucrul pe grupe, participarea activă</w:t>
            </w:r>
          </w:p>
        </w:tc>
        <w:tc>
          <w:tcPr>
            <w:tcW w:w="2835" w:type="dxa"/>
            <w:shd w:val="clear" w:color="auto" w:fill="auto"/>
          </w:tcPr>
          <w:p w:rsidRPr="0030138D" w:rsidR="00CA089F" w:rsidP="00CA089F" w:rsidRDefault="00CA089F" w14:paraId="4411FF73" w14:textId="77777777">
            <w:pPr>
              <w:spacing w:after="0" w:line="240" w:lineRule="auto"/>
              <w:rPr>
                <w:rFonts w:ascii="Times New Roman" w:hAnsi="Times New Roman"/>
                <w:sz w:val="20"/>
                <w:szCs w:val="20"/>
                <w:lang w:val="ro-RO"/>
              </w:rPr>
            </w:pPr>
          </w:p>
        </w:tc>
      </w:tr>
      <w:tr w:rsidRPr="0030138D" w:rsidR="00CA089F" w:rsidTr="00A466A7" w14:paraId="4411FF79" w14:textId="77777777">
        <w:tc>
          <w:tcPr>
            <w:tcW w:w="4786" w:type="dxa"/>
            <w:shd w:val="clear" w:color="auto" w:fill="auto"/>
          </w:tcPr>
          <w:p w:rsidRPr="00A466A7" w:rsidR="00CA089F" w:rsidP="00CA089F" w:rsidRDefault="00CA089F" w14:paraId="4411FF75"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Curs practic 2 –  emailul profesional</w:t>
            </w:r>
          </w:p>
          <w:p w:rsidRPr="00A466A7" w:rsidR="00CA089F" w:rsidP="00CA089F" w:rsidRDefault="00CA089F" w14:paraId="4411FF76" w14:textId="77777777">
            <w:pPr>
              <w:spacing w:after="0" w:line="240" w:lineRule="auto"/>
              <w:rPr>
                <w:rFonts w:ascii="Times New Roman" w:hAnsi="Times New Roman"/>
                <w:sz w:val="20"/>
                <w:szCs w:val="20"/>
                <w:lang w:val="ro-RO"/>
              </w:rPr>
            </w:pPr>
            <w:r w:rsidRPr="00A466A7">
              <w:rPr>
                <w:rFonts w:ascii="Times New Roman" w:hAnsi="Times New Roman"/>
                <w:sz w:val="20"/>
                <w:szCs w:val="20"/>
                <w:lang w:val="ro-RO"/>
              </w:rPr>
              <w:t>Obiective: structuri utilizate în redactarea emailului profesional; caracteristicile comunicării profesionale</w:t>
            </w:r>
          </w:p>
        </w:tc>
        <w:tc>
          <w:tcPr>
            <w:tcW w:w="2552" w:type="dxa"/>
            <w:shd w:val="clear" w:color="auto" w:fill="auto"/>
          </w:tcPr>
          <w:p w:rsidRPr="00A466A7" w:rsidR="00CA089F" w:rsidP="00CA089F" w:rsidRDefault="00CA089F" w14:paraId="4411FF77" w14:textId="77777777">
            <w:pPr>
              <w:spacing w:after="0" w:line="240" w:lineRule="auto"/>
              <w:rPr>
                <w:rFonts w:ascii="Times New Roman" w:hAnsi="Times New Roman"/>
                <w:sz w:val="20"/>
                <w:szCs w:val="20"/>
                <w:lang w:val="ro-RO"/>
              </w:rPr>
            </w:pPr>
            <w:r w:rsidRPr="00A466A7">
              <w:rPr>
                <w:rFonts w:ascii="Times New Roman" w:hAnsi="Times New Roman"/>
                <w:sz w:val="20"/>
                <w:szCs w:val="20"/>
                <w:lang w:val="ro-RO"/>
              </w:rPr>
              <w:t>Conversaţia, explicaţia, lucrul pe grupe, participarea activă</w:t>
            </w:r>
          </w:p>
        </w:tc>
        <w:tc>
          <w:tcPr>
            <w:tcW w:w="2835" w:type="dxa"/>
            <w:shd w:val="clear" w:color="auto" w:fill="auto"/>
          </w:tcPr>
          <w:p w:rsidRPr="0030138D" w:rsidR="00CA089F" w:rsidP="00CA089F" w:rsidRDefault="00CA089F" w14:paraId="4411FF78" w14:textId="77777777">
            <w:pPr>
              <w:spacing w:after="0" w:line="240" w:lineRule="auto"/>
              <w:rPr>
                <w:rFonts w:ascii="Times New Roman" w:hAnsi="Times New Roman"/>
                <w:sz w:val="20"/>
                <w:szCs w:val="20"/>
                <w:lang w:val="ro-RO"/>
              </w:rPr>
            </w:pPr>
          </w:p>
        </w:tc>
      </w:tr>
      <w:tr w:rsidRPr="0030138D" w:rsidR="00CA089F" w:rsidTr="00A466A7" w14:paraId="4411FF7E" w14:textId="77777777">
        <w:tc>
          <w:tcPr>
            <w:tcW w:w="4786" w:type="dxa"/>
            <w:shd w:val="clear" w:color="auto" w:fill="auto"/>
          </w:tcPr>
          <w:p w:rsidRPr="00A466A7" w:rsidR="00CA089F" w:rsidP="00CA089F" w:rsidRDefault="00CA089F" w14:paraId="4411FF7A"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Curs practic 3 – Scrisoarea de motivație</w:t>
            </w:r>
          </w:p>
          <w:p w:rsidRPr="00A466A7" w:rsidR="00CA089F" w:rsidP="00CA089F" w:rsidRDefault="00CA089F" w14:paraId="4411FF7B" w14:textId="77777777">
            <w:pPr>
              <w:spacing w:after="0" w:line="240" w:lineRule="auto"/>
              <w:rPr>
                <w:rFonts w:ascii="Times New Roman" w:hAnsi="Times New Roman"/>
                <w:sz w:val="20"/>
                <w:szCs w:val="20"/>
                <w:lang w:val="ro-RO"/>
              </w:rPr>
            </w:pPr>
            <w:r w:rsidRPr="00A466A7">
              <w:rPr>
                <w:rFonts w:ascii="Times New Roman" w:hAnsi="Times New Roman"/>
                <w:sz w:val="20"/>
                <w:szCs w:val="20"/>
                <w:lang w:val="ro-RO"/>
              </w:rPr>
              <w:t>Obiective: definirea scrisorii de motivație; identificarea aspectelor esențiale în redactarea scrisorii de motivație; redactarea unei scrisori de motivație</w:t>
            </w:r>
          </w:p>
        </w:tc>
        <w:tc>
          <w:tcPr>
            <w:tcW w:w="2552" w:type="dxa"/>
            <w:shd w:val="clear" w:color="auto" w:fill="auto"/>
          </w:tcPr>
          <w:p w:rsidRPr="00A466A7" w:rsidR="00CA089F" w:rsidP="00CA089F" w:rsidRDefault="00CA089F" w14:paraId="4411FF7C" w14:textId="77777777">
            <w:pPr>
              <w:spacing w:after="0" w:line="240" w:lineRule="auto"/>
              <w:rPr>
                <w:rFonts w:ascii="Times New Roman" w:hAnsi="Times New Roman"/>
                <w:sz w:val="20"/>
                <w:szCs w:val="20"/>
                <w:lang w:val="ro-RO"/>
              </w:rPr>
            </w:pPr>
            <w:r w:rsidRPr="00A466A7">
              <w:rPr>
                <w:rFonts w:ascii="Times New Roman" w:hAnsi="Times New Roman"/>
                <w:sz w:val="20"/>
                <w:szCs w:val="20"/>
                <w:lang w:val="ro-RO"/>
              </w:rPr>
              <w:t>Conversaţia, explicaţia, lucrul pe grupe, participarea activă</w:t>
            </w:r>
          </w:p>
        </w:tc>
        <w:tc>
          <w:tcPr>
            <w:tcW w:w="2835" w:type="dxa"/>
            <w:shd w:val="clear" w:color="auto" w:fill="auto"/>
          </w:tcPr>
          <w:p w:rsidRPr="0030138D" w:rsidR="00CA089F" w:rsidP="00CA089F" w:rsidRDefault="00CA089F" w14:paraId="4411FF7D" w14:textId="77777777">
            <w:pPr>
              <w:spacing w:after="0" w:line="240" w:lineRule="auto"/>
              <w:rPr>
                <w:rFonts w:ascii="Times New Roman" w:hAnsi="Times New Roman"/>
                <w:sz w:val="20"/>
                <w:szCs w:val="20"/>
                <w:lang w:val="ro-RO"/>
              </w:rPr>
            </w:pPr>
          </w:p>
        </w:tc>
      </w:tr>
      <w:tr w:rsidRPr="0030138D" w:rsidR="00CA089F" w:rsidTr="00A466A7" w14:paraId="4411FF84" w14:textId="77777777">
        <w:tc>
          <w:tcPr>
            <w:tcW w:w="4786" w:type="dxa"/>
            <w:shd w:val="clear" w:color="auto" w:fill="auto"/>
          </w:tcPr>
          <w:p w:rsidRPr="00A466A7" w:rsidR="00CA089F" w:rsidP="00CA089F" w:rsidRDefault="00CA089F" w14:paraId="4411FF7F"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 xml:space="preserve">Curs practic 4 – </w:t>
            </w:r>
            <w:r w:rsidR="00A466A7">
              <w:rPr>
                <w:rFonts w:ascii="Times New Roman" w:hAnsi="Times New Roman"/>
                <w:sz w:val="20"/>
                <w:szCs w:val="20"/>
                <w:lang w:val="ro-RO"/>
              </w:rPr>
              <w:t>Situațiile de criză</w:t>
            </w:r>
          </w:p>
          <w:p w:rsidRPr="00A466A7" w:rsidR="00CA089F" w:rsidP="00CA089F" w:rsidRDefault="00CA089F" w14:paraId="4411FF80"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 xml:space="preserve">Obiective: </w:t>
            </w:r>
            <w:r w:rsidR="00A466A7">
              <w:rPr>
                <w:rFonts w:ascii="Times New Roman" w:hAnsi="Times New Roman"/>
                <w:sz w:val="20"/>
                <w:szCs w:val="20"/>
                <w:lang w:val="ro-RO"/>
              </w:rPr>
              <w:t>identificarea elementelor prezentării unei situații de criză; oferirea soluțiilor adecvate; sugestii și sfaturi</w:t>
            </w:r>
          </w:p>
          <w:p w:rsidRPr="00A466A7" w:rsidR="00CA089F" w:rsidP="00CA089F" w:rsidRDefault="00CA089F" w14:paraId="4411FF81" w14:textId="77777777">
            <w:pPr>
              <w:spacing w:after="0" w:line="240" w:lineRule="auto"/>
              <w:rPr>
                <w:rFonts w:ascii="Times New Roman" w:hAnsi="Times New Roman"/>
                <w:sz w:val="20"/>
                <w:szCs w:val="20"/>
                <w:lang w:val="ro-RO"/>
              </w:rPr>
            </w:pPr>
          </w:p>
        </w:tc>
        <w:tc>
          <w:tcPr>
            <w:tcW w:w="2552" w:type="dxa"/>
            <w:shd w:val="clear" w:color="auto" w:fill="auto"/>
          </w:tcPr>
          <w:p w:rsidRPr="00A466A7" w:rsidR="00CA089F" w:rsidP="00CA089F" w:rsidRDefault="00CA089F" w14:paraId="4411FF82" w14:textId="77777777">
            <w:pPr>
              <w:spacing w:after="0" w:line="240" w:lineRule="auto"/>
              <w:rPr>
                <w:rFonts w:ascii="Times New Roman" w:hAnsi="Times New Roman"/>
                <w:sz w:val="20"/>
                <w:szCs w:val="20"/>
                <w:lang w:val="ro-RO"/>
              </w:rPr>
            </w:pPr>
            <w:r w:rsidRPr="00A466A7">
              <w:rPr>
                <w:rFonts w:ascii="Times New Roman" w:hAnsi="Times New Roman"/>
                <w:sz w:val="20"/>
                <w:szCs w:val="20"/>
                <w:lang w:val="ro-RO"/>
              </w:rPr>
              <w:t>Conversaţia, explicaţia, lucrul pe grupe, participarea activă</w:t>
            </w:r>
          </w:p>
        </w:tc>
        <w:tc>
          <w:tcPr>
            <w:tcW w:w="2835" w:type="dxa"/>
            <w:shd w:val="clear" w:color="auto" w:fill="auto"/>
          </w:tcPr>
          <w:p w:rsidRPr="0030138D" w:rsidR="00CA089F" w:rsidP="00CA089F" w:rsidRDefault="00CA089F" w14:paraId="4411FF83" w14:textId="77777777">
            <w:pPr>
              <w:spacing w:after="0" w:line="240" w:lineRule="auto"/>
              <w:rPr>
                <w:rFonts w:ascii="Times New Roman" w:hAnsi="Times New Roman"/>
                <w:sz w:val="20"/>
                <w:szCs w:val="20"/>
                <w:lang w:val="ro-RO"/>
              </w:rPr>
            </w:pPr>
          </w:p>
        </w:tc>
      </w:tr>
      <w:tr w:rsidRPr="0030138D" w:rsidR="00CA089F" w:rsidTr="00A466A7" w14:paraId="4411FF8A" w14:textId="77777777">
        <w:tc>
          <w:tcPr>
            <w:tcW w:w="4786" w:type="dxa"/>
            <w:shd w:val="clear" w:color="auto" w:fill="auto"/>
          </w:tcPr>
          <w:p w:rsidRPr="00A466A7" w:rsidR="00CA089F" w:rsidP="00CA089F" w:rsidRDefault="00CA089F" w14:paraId="4411FF85"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 xml:space="preserve">Curs practic 5 – </w:t>
            </w:r>
            <w:r w:rsidR="00EA0BA9">
              <w:rPr>
                <w:rFonts w:ascii="Times New Roman" w:hAnsi="Times New Roman"/>
                <w:sz w:val="20"/>
                <w:szCs w:val="20"/>
                <w:lang w:val="ro-RO"/>
              </w:rPr>
              <w:t>Emailul de reclamație</w:t>
            </w:r>
          </w:p>
          <w:p w:rsidRPr="00A466A7" w:rsidR="00CA089F" w:rsidP="00CA089F" w:rsidRDefault="00CA089F" w14:paraId="4411FF86"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 xml:space="preserve">Obiective: lexicul profesional; </w:t>
            </w:r>
            <w:r w:rsidR="00EA0BA9">
              <w:rPr>
                <w:rFonts w:ascii="Times New Roman" w:hAnsi="Times New Roman"/>
                <w:sz w:val="20"/>
                <w:szCs w:val="20"/>
                <w:lang w:val="ro-RO"/>
              </w:rPr>
              <w:t>structuri utilizate pentru a exprima concesia</w:t>
            </w:r>
          </w:p>
          <w:p w:rsidRPr="00A466A7" w:rsidR="00CA089F" w:rsidP="00CA089F" w:rsidRDefault="00CA089F" w14:paraId="4411FF87" w14:textId="77777777">
            <w:pPr>
              <w:spacing w:after="0" w:line="240" w:lineRule="auto"/>
              <w:rPr>
                <w:rFonts w:ascii="Times New Roman" w:hAnsi="Times New Roman"/>
                <w:sz w:val="20"/>
                <w:szCs w:val="20"/>
                <w:lang w:val="ro-RO"/>
              </w:rPr>
            </w:pPr>
          </w:p>
        </w:tc>
        <w:tc>
          <w:tcPr>
            <w:tcW w:w="2552" w:type="dxa"/>
            <w:shd w:val="clear" w:color="auto" w:fill="auto"/>
          </w:tcPr>
          <w:p w:rsidRPr="00A466A7" w:rsidR="00CA089F" w:rsidP="00CA089F" w:rsidRDefault="00CA089F" w14:paraId="4411FF88" w14:textId="77777777">
            <w:pPr>
              <w:spacing w:after="0" w:line="240" w:lineRule="auto"/>
              <w:rPr>
                <w:rFonts w:ascii="Times New Roman" w:hAnsi="Times New Roman" w:eastAsia="Times New Roman"/>
                <w:sz w:val="20"/>
                <w:szCs w:val="20"/>
                <w:lang w:val="ro-RO" w:eastAsia="zh-CN"/>
              </w:rPr>
            </w:pPr>
            <w:r w:rsidRPr="00A466A7">
              <w:rPr>
                <w:rFonts w:ascii="Times New Roman" w:hAnsi="Times New Roman"/>
                <w:sz w:val="20"/>
                <w:szCs w:val="20"/>
                <w:lang w:val="ro-RO"/>
              </w:rPr>
              <w:t>Conversaţia, explicaţia, lucrul pe grupe, participarea activă</w:t>
            </w:r>
          </w:p>
        </w:tc>
        <w:tc>
          <w:tcPr>
            <w:tcW w:w="2835" w:type="dxa"/>
            <w:shd w:val="clear" w:color="auto" w:fill="auto"/>
          </w:tcPr>
          <w:p w:rsidRPr="0030138D" w:rsidR="00CA089F" w:rsidP="00CA089F" w:rsidRDefault="00CA089F" w14:paraId="4411FF89" w14:textId="77777777">
            <w:pPr>
              <w:spacing w:after="0" w:line="240" w:lineRule="auto"/>
              <w:rPr>
                <w:rFonts w:ascii="Times New Roman" w:hAnsi="Times New Roman"/>
                <w:sz w:val="20"/>
                <w:szCs w:val="20"/>
                <w:lang w:val="ro-RO"/>
              </w:rPr>
            </w:pPr>
          </w:p>
        </w:tc>
      </w:tr>
      <w:tr w:rsidRPr="0030138D" w:rsidR="00CA089F" w:rsidTr="00A466A7" w14:paraId="4411FF8F" w14:textId="77777777">
        <w:tc>
          <w:tcPr>
            <w:tcW w:w="4786" w:type="dxa"/>
            <w:shd w:val="clear" w:color="auto" w:fill="auto"/>
          </w:tcPr>
          <w:p w:rsidRPr="00A466A7" w:rsidR="00CA089F" w:rsidP="00CA089F" w:rsidRDefault="00CA089F" w14:paraId="4411FF8B"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 xml:space="preserve">Curs practic 6 – </w:t>
            </w:r>
            <w:r w:rsidR="00EA0BA9">
              <w:rPr>
                <w:rFonts w:ascii="Times New Roman" w:hAnsi="Times New Roman"/>
                <w:sz w:val="20"/>
                <w:szCs w:val="20"/>
                <w:lang w:val="ro-RO"/>
              </w:rPr>
              <w:t>Rezumatul</w:t>
            </w:r>
          </w:p>
          <w:p w:rsidRPr="00A466A7" w:rsidR="00CA089F" w:rsidP="00CA089F" w:rsidRDefault="00CA089F" w14:paraId="4411FF8C" w14:textId="77777777">
            <w:pPr>
              <w:spacing w:after="0" w:line="240" w:lineRule="auto"/>
              <w:rPr>
                <w:rFonts w:ascii="Times New Roman" w:hAnsi="Times New Roman"/>
                <w:sz w:val="20"/>
                <w:szCs w:val="20"/>
                <w:lang w:val="ro-RO"/>
              </w:rPr>
            </w:pPr>
            <w:r w:rsidRPr="00A466A7">
              <w:rPr>
                <w:rFonts w:ascii="Times New Roman" w:hAnsi="Times New Roman"/>
                <w:sz w:val="20"/>
                <w:szCs w:val="20"/>
                <w:lang w:val="ro-RO"/>
              </w:rPr>
              <w:t xml:space="preserve">Obiective: </w:t>
            </w:r>
            <w:r w:rsidR="00EA0BA9">
              <w:rPr>
                <w:rFonts w:ascii="Times New Roman" w:hAnsi="Times New Roman"/>
                <w:sz w:val="20"/>
                <w:szCs w:val="20"/>
                <w:lang w:val="ro-RO"/>
              </w:rPr>
              <w:t>strategii de rezumare; identificarea ideilor esențiale; reformularea ideeilor</w:t>
            </w:r>
          </w:p>
        </w:tc>
        <w:tc>
          <w:tcPr>
            <w:tcW w:w="2552" w:type="dxa"/>
            <w:shd w:val="clear" w:color="auto" w:fill="auto"/>
          </w:tcPr>
          <w:p w:rsidRPr="00A466A7" w:rsidR="00CA089F" w:rsidP="00CA089F" w:rsidRDefault="00CA089F" w14:paraId="4411FF8D" w14:textId="77777777">
            <w:pPr>
              <w:spacing w:after="0" w:line="240" w:lineRule="auto"/>
              <w:rPr>
                <w:rFonts w:ascii="Times New Roman" w:hAnsi="Times New Roman" w:eastAsia="Times New Roman"/>
                <w:sz w:val="20"/>
                <w:szCs w:val="20"/>
                <w:lang w:val="ro-RO" w:eastAsia="zh-CN"/>
              </w:rPr>
            </w:pPr>
            <w:r w:rsidRPr="00A466A7">
              <w:rPr>
                <w:rFonts w:ascii="Times New Roman" w:hAnsi="Times New Roman"/>
                <w:sz w:val="20"/>
                <w:szCs w:val="20"/>
                <w:lang w:val="ro-RO"/>
              </w:rPr>
              <w:t>Conversaţia, explicaţia, lucrul pe grupe, participarea activă</w:t>
            </w:r>
          </w:p>
        </w:tc>
        <w:tc>
          <w:tcPr>
            <w:tcW w:w="2835" w:type="dxa"/>
            <w:shd w:val="clear" w:color="auto" w:fill="auto"/>
          </w:tcPr>
          <w:p w:rsidRPr="0030138D" w:rsidR="00CA089F" w:rsidP="00CA089F" w:rsidRDefault="00CA089F" w14:paraId="4411FF8E" w14:textId="77777777">
            <w:pPr>
              <w:spacing w:after="0" w:line="240" w:lineRule="auto"/>
              <w:rPr>
                <w:rFonts w:ascii="Times New Roman" w:hAnsi="Times New Roman"/>
                <w:sz w:val="20"/>
                <w:szCs w:val="20"/>
                <w:lang w:val="ro-RO"/>
              </w:rPr>
            </w:pPr>
          </w:p>
        </w:tc>
      </w:tr>
      <w:tr w:rsidRPr="0030138D" w:rsidR="00A466A7" w:rsidTr="00A466A7" w14:paraId="4411FF95" w14:textId="77777777">
        <w:tc>
          <w:tcPr>
            <w:tcW w:w="4786" w:type="dxa"/>
            <w:shd w:val="clear" w:color="auto" w:fill="auto"/>
          </w:tcPr>
          <w:p w:rsidRPr="00A466A7" w:rsidR="00A466A7" w:rsidP="00A466A7" w:rsidRDefault="00A466A7" w14:paraId="4411FF90"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Curs practic 7 – Înțelegerea documentelor audio. Anunțuri de angajare/tendințe profesionale actuale</w:t>
            </w:r>
          </w:p>
          <w:p w:rsidRPr="00A466A7" w:rsidR="00A466A7" w:rsidP="00A466A7" w:rsidRDefault="00A466A7" w14:paraId="4411FF91" w14:textId="77777777">
            <w:pPr>
              <w:contextualSpacing/>
              <w:jc w:val="both"/>
              <w:rPr>
                <w:rFonts w:ascii="Times New Roman" w:hAnsi="Times New Roman"/>
                <w:iCs/>
                <w:sz w:val="20"/>
                <w:szCs w:val="20"/>
                <w:lang w:val="ro-RO"/>
              </w:rPr>
            </w:pPr>
            <w:r w:rsidRPr="00A466A7">
              <w:rPr>
                <w:rFonts w:ascii="Times New Roman" w:hAnsi="Times New Roman"/>
                <w:iCs/>
                <w:sz w:val="20"/>
                <w:szCs w:val="20"/>
                <w:lang w:val="ro-RO"/>
              </w:rPr>
              <w:t>Obiective: identificarea tipului de document audio; înțelegerea globală a documentului audio; identificarea detaliilor documentului audio pe subiecte profesionale</w:t>
            </w:r>
          </w:p>
          <w:p w:rsidRPr="00A466A7" w:rsidR="00A466A7" w:rsidP="00CA089F" w:rsidRDefault="00A466A7" w14:paraId="4411FF92" w14:textId="77777777">
            <w:pPr>
              <w:contextualSpacing/>
              <w:jc w:val="both"/>
              <w:rPr>
                <w:rFonts w:ascii="Times New Roman" w:hAnsi="Times New Roman"/>
                <w:sz w:val="20"/>
                <w:szCs w:val="20"/>
                <w:lang w:val="ro-RO"/>
              </w:rPr>
            </w:pPr>
          </w:p>
        </w:tc>
        <w:tc>
          <w:tcPr>
            <w:tcW w:w="2552" w:type="dxa"/>
            <w:shd w:val="clear" w:color="auto" w:fill="auto"/>
          </w:tcPr>
          <w:p w:rsidRPr="00A466A7" w:rsidR="00A466A7" w:rsidP="00CA089F" w:rsidRDefault="00A466A7" w14:paraId="4411FF93" w14:textId="77777777">
            <w:pPr>
              <w:spacing w:after="0" w:line="240" w:lineRule="auto"/>
              <w:rPr>
                <w:rFonts w:ascii="Times New Roman" w:hAnsi="Times New Roman"/>
                <w:sz w:val="20"/>
                <w:szCs w:val="20"/>
                <w:lang w:val="ro-RO"/>
              </w:rPr>
            </w:pPr>
          </w:p>
        </w:tc>
        <w:tc>
          <w:tcPr>
            <w:tcW w:w="2835" w:type="dxa"/>
            <w:shd w:val="clear" w:color="auto" w:fill="auto"/>
          </w:tcPr>
          <w:p w:rsidRPr="0030138D" w:rsidR="00A466A7" w:rsidP="00CA089F" w:rsidRDefault="00A466A7" w14:paraId="4411FF94" w14:textId="77777777">
            <w:pPr>
              <w:spacing w:after="0" w:line="240" w:lineRule="auto"/>
              <w:rPr>
                <w:rFonts w:ascii="Times New Roman" w:hAnsi="Times New Roman"/>
                <w:sz w:val="20"/>
                <w:szCs w:val="20"/>
                <w:lang w:val="ro-RO"/>
              </w:rPr>
            </w:pPr>
          </w:p>
        </w:tc>
      </w:tr>
      <w:tr w:rsidRPr="0030138D" w:rsidR="00CA089F" w:rsidTr="00A466A7" w14:paraId="4411FF9B" w14:textId="77777777">
        <w:tc>
          <w:tcPr>
            <w:tcW w:w="4786" w:type="dxa"/>
            <w:shd w:val="clear" w:color="auto" w:fill="auto"/>
          </w:tcPr>
          <w:p w:rsidRPr="00A466A7" w:rsidR="00CA089F" w:rsidP="00CA089F" w:rsidRDefault="00CA089F" w14:paraId="4411FF96"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lastRenderedPageBreak/>
              <w:t>Curs practic 8 – Experiențe profesionale</w:t>
            </w:r>
          </w:p>
          <w:p w:rsidRPr="00A466A7" w:rsidR="00CA089F" w:rsidP="00CA089F" w:rsidRDefault="00CA089F" w14:paraId="4411FF97"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Obiective: înțelegea textelor ce redau experiențe profesionale diverse; constituirea unui răspuns (pe un forum) la o experiență profesională; redactarea și prezentarea orală a răspunsului la o experiență profesională citită pe un forum</w:t>
            </w:r>
          </w:p>
          <w:p w:rsidRPr="00A466A7" w:rsidR="00CA089F" w:rsidP="00CA089F" w:rsidRDefault="00CA089F" w14:paraId="4411FF98" w14:textId="77777777">
            <w:pPr>
              <w:widowControl w:val="0"/>
              <w:spacing w:after="0" w:line="240" w:lineRule="auto"/>
              <w:rPr>
                <w:rFonts w:ascii="Times New Roman" w:hAnsi="Times New Roman"/>
                <w:sz w:val="20"/>
                <w:szCs w:val="20"/>
                <w:lang w:val="ro-RO"/>
              </w:rPr>
            </w:pPr>
          </w:p>
        </w:tc>
        <w:tc>
          <w:tcPr>
            <w:tcW w:w="2552" w:type="dxa"/>
            <w:shd w:val="clear" w:color="auto" w:fill="auto"/>
          </w:tcPr>
          <w:p w:rsidRPr="00A466A7" w:rsidR="00CA089F" w:rsidP="00CA089F" w:rsidRDefault="00CA089F" w14:paraId="4411FF99" w14:textId="77777777">
            <w:pPr>
              <w:spacing w:after="0" w:line="240" w:lineRule="auto"/>
              <w:rPr>
                <w:rFonts w:ascii="Times New Roman" w:hAnsi="Times New Roman"/>
                <w:sz w:val="20"/>
                <w:szCs w:val="20"/>
                <w:lang w:val="ro-RO"/>
              </w:rPr>
            </w:pPr>
            <w:r w:rsidRPr="00A466A7">
              <w:rPr>
                <w:rFonts w:ascii="Times New Roman" w:hAnsi="Times New Roman"/>
                <w:sz w:val="20"/>
                <w:szCs w:val="20"/>
                <w:lang w:val="ro-RO"/>
              </w:rPr>
              <w:t>Conversaţia, explicaţia, lucrul pe grupe, participarea activă</w:t>
            </w:r>
          </w:p>
        </w:tc>
        <w:tc>
          <w:tcPr>
            <w:tcW w:w="2835" w:type="dxa"/>
            <w:shd w:val="clear" w:color="auto" w:fill="auto"/>
          </w:tcPr>
          <w:p w:rsidRPr="0030138D" w:rsidR="00CA089F" w:rsidP="00CA089F" w:rsidRDefault="00CA089F" w14:paraId="4411FF9A" w14:textId="77777777">
            <w:pPr>
              <w:spacing w:after="0" w:line="240" w:lineRule="auto"/>
              <w:rPr>
                <w:rFonts w:ascii="Times New Roman" w:hAnsi="Times New Roman"/>
                <w:sz w:val="20"/>
                <w:szCs w:val="20"/>
                <w:lang w:val="ro-RO"/>
              </w:rPr>
            </w:pPr>
          </w:p>
        </w:tc>
      </w:tr>
      <w:tr w:rsidRPr="0030138D" w:rsidR="00CA089F" w:rsidTr="00A466A7" w14:paraId="4411FFA1" w14:textId="77777777">
        <w:tc>
          <w:tcPr>
            <w:tcW w:w="4786" w:type="dxa"/>
            <w:shd w:val="clear" w:color="auto" w:fill="auto"/>
          </w:tcPr>
          <w:p w:rsidRPr="00A466A7" w:rsidR="00CA089F" w:rsidP="00CA089F" w:rsidRDefault="00CA089F" w14:paraId="4411FF9C"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Curs practic 9 – Timpurile trecutului</w:t>
            </w:r>
          </w:p>
          <w:p w:rsidRPr="00A466A7" w:rsidR="00CA089F" w:rsidP="00CA089F" w:rsidRDefault="00CA089F" w14:paraId="4411FF9D"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Obiective: identificarea timpurilor trecutului; utilizarea corectă a timpurilor trecutului</w:t>
            </w:r>
          </w:p>
          <w:p w:rsidRPr="00A466A7" w:rsidR="00CA089F" w:rsidP="00CA089F" w:rsidRDefault="00CA089F" w14:paraId="4411FF9E" w14:textId="77777777">
            <w:pPr>
              <w:spacing w:after="0" w:line="240" w:lineRule="auto"/>
              <w:rPr>
                <w:rFonts w:ascii="Times New Roman" w:hAnsi="Times New Roman"/>
                <w:sz w:val="20"/>
                <w:szCs w:val="20"/>
                <w:lang w:val="ro-RO"/>
              </w:rPr>
            </w:pPr>
          </w:p>
        </w:tc>
        <w:tc>
          <w:tcPr>
            <w:tcW w:w="2552" w:type="dxa"/>
            <w:shd w:val="clear" w:color="auto" w:fill="auto"/>
          </w:tcPr>
          <w:p w:rsidRPr="00A466A7" w:rsidR="00CA089F" w:rsidP="00CA089F" w:rsidRDefault="00CA089F" w14:paraId="4411FF9F" w14:textId="77777777">
            <w:pPr>
              <w:spacing w:after="0" w:line="240" w:lineRule="auto"/>
              <w:rPr>
                <w:rFonts w:ascii="Times New Roman" w:hAnsi="Times New Roman"/>
                <w:sz w:val="20"/>
                <w:szCs w:val="20"/>
                <w:lang w:val="ro-RO"/>
              </w:rPr>
            </w:pPr>
            <w:r w:rsidRPr="00A466A7">
              <w:rPr>
                <w:rFonts w:ascii="Times New Roman" w:hAnsi="Times New Roman"/>
                <w:sz w:val="20"/>
                <w:szCs w:val="20"/>
                <w:lang w:val="ro-RO"/>
              </w:rPr>
              <w:t>Conversaţia, explicaţia, lucrul pe grupe, participarea activă</w:t>
            </w:r>
          </w:p>
        </w:tc>
        <w:tc>
          <w:tcPr>
            <w:tcW w:w="2835" w:type="dxa"/>
            <w:shd w:val="clear" w:color="auto" w:fill="auto"/>
          </w:tcPr>
          <w:p w:rsidRPr="0030138D" w:rsidR="00CA089F" w:rsidP="00CA089F" w:rsidRDefault="00CA089F" w14:paraId="4411FFA0" w14:textId="77777777">
            <w:pPr>
              <w:spacing w:after="0" w:line="240" w:lineRule="auto"/>
              <w:rPr>
                <w:rFonts w:ascii="Times New Roman" w:hAnsi="Times New Roman"/>
                <w:sz w:val="20"/>
                <w:szCs w:val="20"/>
                <w:lang w:val="ro-RO"/>
              </w:rPr>
            </w:pPr>
          </w:p>
        </w:tc>
      </w:tr>
      <w:tr w:rsidRPr="0030138D" w:rsidR="00CA089F" w:rsidTr="00A466A7" w14:paraId="4411FFA7" w14:textId="77777777">
        <w:tc>
          <w:tcPr>
            <w:tcW w:w="4786" w:type="dxa"/>
            <w:shd w:val="clear" w:color="auto" w:fill="auto"/>
          </w:tcPr>
          <w:p w:rsidRPr="00A466A7" w:rsidR="00CA089F" w:rsidP="00CA089F" w:rsidRDefault="00CA089F" w14:paraId="4411FFA2"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Curs practic 10</w:t>
            </w:r>
            <w:r w:rsidRPr="00A466A7">
              <w:rPr>
                <w:rFonts w:ascii="Times New Roman" w:hAnsi="Times New Roman"/>
                <w:i/>
                <w:sz w:val="20"/>
                <w:szCs w:val="20"/>
                <w:lang w:val="ro-RO"/>
              </w:rPr>
              <w:t xml:space="preserve"> </w:t>
            </w:r>
            <w:r w:rsidRPr="00A466A7">
              <w:rPr>
                <w:rFonts w:ascii="Times New Roman" w:hAnsi="Times New Roman"/>
                <w:sz w:val="20"/>
                <w:szCs w:val="20"/>
                <w:lang w:val="ro-RO"/>
              </w:rPr>
              <w:t>– Identitate și liberalism</w:t>
            </w:r>
          </w:p>
          <w:p w:rsidRPr="00A466A7" w:rsidR="00CA089F" w:rsidP="00CA089F" w:rsidRDefault="00CA089F" w14:paraId="4411FFA3"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Obiective: identificarea lexicului identității (origini, identitate virtuală); constituirea profilului individului din societatea actuală</w:t>
            </w:r>
          </w:p>
          <w:p w:rsidRPr="00A466A7" w:rsidR="00CA089F" w:rsidP="00CA089F" w:rsidRDefault="00CA089F" w14:paraId="4411FFA4" w14:textId="77777777">
            <w:pPr>
              <w:widowControl w:val="0"/>
              <w:spacing w:after="0" w:line="240" w:lineRule="auto"/>
              <w:rPr>
                <w:rFonts w:ascii="Times New Roman" w:hAnsi="Times New Roman"/>
                <w:sz w:val="20"/>
                <w:szCs w:val="20"/>
                <w:lang w:val="ro-RO"/>
              </w:rPr>
            </w:pPr>
          </w:p>
        </w:tc>
        <w:tc>
          <w:tcPr>
            <w:tcW w:w="2552" w:type="dxa"/>
            <w:shd w:val="clear" w:color="auto" w:fill="auto"/>
          </w:tcPr>
          <w:p w:rsidRPr="00A466A7" w:rsidR="00CA089F" w:rsidP="00CA089F" w:rsidRDefault="00CA089F" w14:paraId="4411FFA5" w14:textId="77777777">
            <w:pPr>
              <w:spacing w:after="0" w:line="240" w:lineRule="auto"/>
              <w:rPr>
                <w:rFonts w:ascii="Times New Roman" w:hAnsi="Times New Roman"/>
                <w:sz w:val="20"/>
                <w:szCs w:val="20"/>
                <w:lang w:val="ro-RO"/>
              </w:rPr>
            </w:pPr>
            <w:r w:rsidRPr="00A466A7">
              <w:rPr>
                <w:rFonts w:ascii="Times New Roman" w:hAnsi="Times New Roman"/>
                <w:sz w:val="20"/>
                <w:szCs w:val="20"/>
                <w:lang w:val="ro-RO"/>
              </w:rPr>
              <w:t>Conversaţia, explicaţia, lucrul pe grupe, participarea activă</w:t>
            </w:r>
          </w:p>
        </w:tc>
        <w:tc>
          <w:tcPr>
            <w:tcW w:w="2835" w:type="dxa"/>
            <w:shd w:val="clear" w:color="auto" w:fill="auto"/>
          </w:tcPr>
          <w:p w:rsidRPr="0030138D" w:rsidR="00CA089F" w:rsidP="00CA089F" w:rsidRDefault="00CA089F" w14:paraId="4411FFA6" w14:textId="77777777">
            <w:pPr>
              <w:spacing w:after="0" w:line="240" w:lineRule="auto"/>
              <w:rPr>
                <w:rFonts w:ascii="Times New Roman" w:hAnsi="Times New Roman"/>
                <w:sz w:val="20"/>
                <w:szCs w:val="20"/>
                <w:lang w:val="ro-RO"/>
              </w:rPr>
            </w:pPr>
          </w:p>
        </w:tc>
      </w:tr>
      <w:tr w:rsidRPr="0030138D" w:rsidR="00CA089F" w:rsidTr="00A466A7" w14:paraId="4411FFAD" w14:textId="77777777">
        <w:tc>
          <w:tcPr>
            <w:tcW w:w="4786" w:type="dxa"/>
            <w:shd w:val="clear" w:color="auto" w:fill="auto"/>
          </w:tcPr>
          <w:p w:rsidRPr="00A466A7" w:rsidR="00CA089F" w:rsidP="00CA089F" w:rsidRDefault="00CA089F" w14:paraId="4411FFA8"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Curs practic 11 – Uzurparea identității</w:t>
            </w:r>
          </w:p>
          <w:p w:rsidRPr="00A466A7" w:rsidR="00CA089F" w:rsidP="00CA089F" w:rsidRDefault="00CA089F" w14:paraId="4411FFA9"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Obiective: exprimarea opiniei cu privire la uzurparea identității; formule pentru exprimarea opiniei în scris și oral</w:t>
            </w:r>
          </w:p>
          <w:p w:rsidRPr="00A466A7" w:rsidR="00CA089F" w:rsidP="00CA089F" w:rsidRDefault="00CA089F" w14:paraId="4411FFAA" w14:textId="77777777">
            <w:pPr>
              <w:spacing w:after="0" w:line="240" w:lineRule="auto"/>
              <w:rPr>
                <w:rFonts w:ascii="Times New Roman" w:hAnsi="Times New Roman"/>
                <w:sz w:val="20"/>
                <w:szCs w:val="20"/>
                <w:lang w:val="ro-RO"/>
              </w:rPr>
            </w:pPr>
          </w:p>
        </w:tc>
        <w:tc>
          <w:tcPr>
            <w:tcW w:w="2552" w:type="dxa"/>
            <w:shd w:val="clear" w:color="auto" w:fill="auto"/>
          </w:tcPr>
          <w:p w:rsidRPr="00A466A7" w:rsidR="00CA089F" w:rsidP="00CA089F" w:rsidRDefault="00CA089F" w14:paraId="4411FFAB" w14:textId="77777777">
            <w:pPr>
              <w:spacing w:after="0" w:line="240" w:lineRule="auto"/>
              <w:rPr>
                <w:rFonts w:ascii="Times New Roman" w:hAnsi="Times New Roman"/>
                <w:sz w:val="20"/>
                <w:szCs w:val="20"/>
                <w:lang w:val="ro-RO"/>
              </w:rPr>
            </w:pPr>
            <w:r w:rsidRPr="00A466A7">
              <w:rPr>
                <w:rFonts w:ascii="Times New Roman" w:hAnsi="Times New Roman"/>
                <w:sz w:val="20"/>
                <w:szCs w:val="20"/>
                <w:lang w:val="ro-RO"/>
              </w:rPr>
              <w:t>Conversaţia, explicaţia, lucrul pe grupe, participarea activă</w:t>
            </w:r>
          </w:p>
        </w:tc>
        <w:tc>
          <w:tcPr>
            <w:tcW w:w="2835" w:type="dxa"/>
            <w:shd w:val="clear" w:color="auto" w:fill="auto"/>
          </w:tcPr>
          <w:p w:rsidRPr="0030138D" w:rsidR="00CA089F" w:rsidP="00CA089F" w:rsidRDefault="00CA089F" w14:paraId="4411FFAC" w14:textId="77777777">
            <w:pPr>
              <w:spacing w:after="0" w:line="240" w:lineRule="auto"/>
              <w:rPr>
                <w:rFonts w:ascii="Times New Roman" w:hAnsi="Times New Roman"/>
                <w:sz w:val="20"/>
                <w:szCs w:val="20"/>
                <w:lang w:val="ro-RO"/>
              </w:rPr>
            </w:pPr>
          </w:p>
        </w:tc>
      </w:tr>
      <w:tr w:rsidRPr="0030138D" w:rsidR="00CA089F" w:rsidTr="00A466A7" w14:paraId="4411FFB3" w14:textId="77777777">
        <w:tc>
          <w:tcPr>
            <w:tcW w:w="4786" w:type="dxa"/>
            <w:shd w:val="clear" w:color="auto" w:fill="auto"/>
          </w:tcPr>
          <w:p w:rsidRPr="00A466A7" w:rsidR="00CA089F" w:rsidP="00CA089F" w:rsidRDefault="00CA089F" w14:paraId="4411FFAE" w14:textId="77777777">
            <w:pPr>
              <w:contextualSpacing/>
              <w:jc w:val="both"/>
              <w:rPr>
                <w:rFonts w:ascii="Times New Roman" w:hAnsi="Times New Roman"/>
                <w:sz w:val="20"/>
                <w:szCs w:val="20"/>
                <w:lang w:val="ro-RO"/>
              </w:rPr>
            </w:pPr>
            <w:r w:rsidRPr="00A466A7">
              <w:rPr>
                <w:rFonts w:ascii="Times New Roman" w:hAnsi="Times New Roman"/>
                <w:sz w:val="20"/>
                <w:szCs w:val="20"/>
                <w:lang w:val="ro-RO"/>
              </w:rPr>
              <w:t>Curs practic 12 – Identități multiple</w:t>
            </w:r>
          </w:p>
          <w:p w:rsidRPr="00A466A7" w:rsidR="00CA089F" w:rsidP="00CA089F" w:rsidRDefault="00CA089F" w14:paraId="4411FFAF" w14:textId="77777777">
            <w:pPr>
              <w:contextualSpacing/>
              <w:jc w:val="both"/>
              <w:rPr>
                <w:rFonts w:ascii="Times New Roman" w:hAnsi="Times New Roman"/>
                <w:iCs/>
                <w:sz w:val="20"/>
                <w:szCs w:val="20"/>
                <w:lang w:val="ro-RO"/>
              </w:rPr>
            </w:pPr>
            <w:r w:rsidRPr="00A466A7">
              <w:rPr>
                <w:rFonts w:ascii="Times New Roman" w:hAnsi="Times New Roman"/>
                <w:iCs/>
                <w:sz w:val="20"/>
                <w:szCs w:val="20"/>
                <w:lang w:val="ro-RO"/>
              </w:rPr>
              <w:t>Obiective: analiza afișelor de expoziții, de film, etc. ce au ca subiect identitatea; eseul argumentativ (structură și expresii)</w:t>
            </w:r>
          </w:p>
          <w:p w:rsidRPr="00A466A7" w:rsidR="00CA089F" w:rsidP="00CA089F" w:rsidRDefault="00CA089F" w14:paraId="4411FFB0" w14:textId="77777777">
            <w:pPr>
              <w:spacing w:after="0" w:line="240" w:lineRule="auto"/>
              <w:rPr>
                <w:rFonts w:ascii="Times New Roman" w:hAnsi="Times New Roman"/>
                <w:sz w:val="20"/>
                <w:szCs w:val="20"/>
                <w:lang w:val="ro-RO"/>
              </w:rPr>
            </w:pPr>
          </w:p>
        </w:tc>
        <w:tc>
          <w:tcPr>
            <w:tcW w:w="2552" w:type="dxa"/>
            <w:shd w:val="clear" w:color="auto" w:fill="auto"/>
          </w:tcPr>
          <w:p w:rsidRPr="00A466A7" w:rsidR="00CA089F" w:rsidP="00CA089F" w:rsidRDefault="00CA089F" w14:paraId="4411FFB1" w14:textId="77777777">
            <w:pPr>
              <w:spacing w:after="0" w:line="240" w:lineRule="auto"/>
              <w:rPr>
                <w:rFonts w:ascii="Times New Roman" w:hAnsi="Times New Roman"/>
                <w:sz w:val="20"/>
                <w:szCs w:val="20"/>
                <w:lang w:val="ro-RO"/>
              </w:rPr>
            </w:pPr>
            <w:r w:rsidRPr="00A466A7">
              <w:rPr>
                <w:rFonts w:ascii="Times New Roman" w:hAnsi="Times New Roman"/>
                <w:sz w:val="20"/>
                <w:szCs w:val="20"/>
                <w:lang w:val="ro-RO"/>
              </w:rPr>
              <w:t>Conversaţia, explicaţia, lucrul pe grupe, participarea activă</w:t>
            </w:r>
          </w:p>
        </w:tc>
        <w:tc>
          <w:tcPr>
            <w:tcW w:w="2835" w:type="dxa"/>
            <w:shd w:val="clear" w:color="auto" w:fill="auto"/>
          </w:tcPr>
          <w:p w:rsidRPr="0030138D" w:rsidR="00CA089F" w:rsidP="00CA089F" w:rsidRDefault="00CA089F" w14:paraId="4411FFB2" w14:textId="77777777">
            <w:pPr>
              <w:spacing w:after="0" w:line="240" w:lineRule="auto"/>
              <w:rPr>
                <w:rFonts w:ascii="Times New Roman" w:hAnsi="Times New Roman"/>
                <w:sz w:val="20"/>
                <w:szCs w:val="20"/>
                <w:lang w:val="ro-RO"/>
              </w:rPr>
            </w:pPr>
          </w:p>
        </w:tc>
      </w:tr>
      <w:tr w:rsidRPr="0030138D" w:rsidR="00CA089F" w:rsidTr="00A466A7" w14:paraId="4411FFB7" w14:textId="77777777">
        <w:tc>
          <w:tcPr>
            <w:tcW w:w="4786" w:type="dxa"/>
            <w:shd w:val="clear" w:color="auto" w:fill="auto"/>
          </w:tcPr>
          <w:p w:rsidRPr="00A466A7" w:rsidR="00CA089F" w:rsidP="00CA089F" w:rsidRDefault="00CA089F" w14:paraId="4411FFB4" w14:textId="77777777">
            <w:pPr>
              <w:widowControl w:val="0"/>
              <w:spacing w:after="0" w:line="240" w:lineRule="auto"/>
              <w:rPr>
                <w:rFonts w:ascii="Times New Roman" w:hAnsi="Times New Roman"/>
                <w:sz w:val="20"/>
                <w:szCs w:val="20"/>
                <w:lang w:val="ro-RO"/>
              </w:rPr>
            </w:pPr>
            <w:r w:rsidRPr="00A466A7">
              <w:rPr>
                <w:rFonts w:ascii="Times New Roman" w:hAnsi="Times New Roman"/>
                <w:sz w:val="20"/>
                <w:szCs w:val="20"/>
                <w:lang w:val="ro-RO"/>
              </w:rPr>
              <w:t>Curs practic 13 –  Recapitulare</w:t>
            </w:r>
          </w:p>
        </w:tc>
        <w:tc>
          <w:tcPr>
            <w:tcW w:w="2552" w:type="dxa"/>
            <w:shd w:val="clear" w:color="auto" w:fill="auto"/>
          </w:tcPr>
          <w:p w:rsidRPr="00A466A7" w:rsidR="00CA089F" w:rsidP="00CA089F" w:rsidRDefault="00CA089F" w14:paraId="4411FFB5" w14:textId="77777777">
            <w:pPr>
              <w:widowControl w:val="0"/>
              <w:rPr>
                <w:rFonts w:ascii="Times New Roman" w:hAnsi="Times New Roman" w:eastAsia="ヒラギノ角ゴ Pro W3"/>
                <w:sz w:val="20"/>
                <w:szCs w:val="20"/>
                <w:lang w:val="ro-RO" w:eastAsia="ro-RO"/>
              </w:rPr>
            </w:pPr>
          </w:p>
        </w:tc>
        <w:tc>
          <w:tcPr>
            <w:tcW w:w="2835" w:type="dxa"/>
            <w:shd w:val="clear" w:color="auto" w:fill="auto"/>
          </w:tcPr>
          <w:p w:rsidRPr="0030138D" w:rsidR="00CA089F" w:rsidP="00CA089F" w:rsidRDefault="00CA089F" w14:paraId="4411FFB6" w14:textId="77777777">
            <w:pPr>
              <w:spacing w:after="0" w:line="240" w:lineRule="auto"/>
              <w:rPr>
                <w:rFonts w:ascii="Times New Roman" w:hAnsi="Times New Roman"/>
                <w:sz w:val="20"/>
                <w:szCs w:val="20"/>
                <w:lang w:val="ro-RO"/>
              </w:rPr>
            </w:pPr>
          </w:p>
        </w:tc>
      </w:tr>
      <w:tr w:rsidRPr="0030138D" w:rsidR="00CA089F" w:rsidTr="00A466A7" w14:paraId="4411FFBB" w14:textId="77777777">
        <w:tc>
          <w:tcPr>
            <w:tcW w:w="4786" w:type="dxa"/>
            <w:shd w:val="clear" w:color="auto" w:fill="auto"/>
          </w:tcPr>
          <w:p w:rsidRPr="00A466A7" w:rsidR="00CA089F" w:rsidP="00CA089F" w:rsidRDefault="00CA089F" w14:paraId="4411FFB8" w14:textId="77777777">
            <w:pPr>
              <w:spacing w:after="0" w:line="240" w:lineRule="auto"/>
              <w:rPr>
                <w:rFonts w:ascii="Times New Roman" w:hAnsi="Times New Roman"/>
                <w:sz w:val="20"/>
                <w:szCs w:val="20"/>
                <w:lang w:val="ro-RO"/>
              </w:rPr>
            </w:pPr>
            <w:r w:rsidRPr="00A466A7">
              <w:rPr>
                <w:rFonts w:ascii="Times New Roman" w:hAnsi="Times New Roman"/>
                <w:sz w:val="20"/>
                <w:szCs w:val="20"/>
                <w:lang w:val="ro-RO"/>
              </w:rPr>
              <w:t>Curs practic 14 – Verificare</w:t>
            </w:r>
          </w:p>
        </w:tc>
        <w:tc>
          <w:tcPr>
            <w:tcW w:w="2552" w:type="dxa"/>
            <w:shd w:val="clear" w:color="auto" w:fill="auto"/>
          </w:tcPr>
          <w:p w:rsidRPr="00A466A7" w:rsidR="00CA089F" w:rsidP="00CA089F" w:rsidRDefault="00CA089F" w14:paraId="4411FFB9" w14:textId="77777777">
            <w:pPr>
              <w:spacing w:after="0" w:line="240" w:lineRule="auto"/>
              <w:rPr>
                <w:rFonts w:ascii="Times New Roman" w:hAnsi="Times New Roman"/>
                <w:sz w:val="20"/>
                <w:szCs w:val="20"/>
                <w:lang w:val="ro-RO"/>
              </w:rPr>
            </w:pPr>
          </w:p>
        </w:tc>
        <w:tc>
          <w:tcPr>
            <w:tcW w:w="2835" w:type="dxa"/>
            <w:shd w:val="clear" w:color="auto" w:fill="auto"/>
          </w:tcPr>
          <w:p w:rsidRPr="0030138D" w:rsidR="00CA089F" w:rsidP="00CA089F" w:rsidRDefault="00CA089F" w14:paraId="4411FFBA" w14:textId="77777777">
            <w:pPr>
              <w:spacing w:after="0" w:line="240" w:lineRule="auto"/>
              <w:rPr>
                <w:rFonts w:ascii="Times New Roman" w:hAnsi="Times New Roman"/>
                <w:sz w:val="20"/>
                <w:szCs w:val="20"/>
                <w:lang w:val="ro-RO"/>
              </w:rPr>
            </w:pPr>
          </w:p>
        </w:tc>
      </w:tr>
      <w:tr w:rsidRPr="0030138D" w:rsidR="00CA089F" w:rsidTr="00A466A7" w14:paraId="4411FFBF" w14:textId="77777777">
        <w:tc>
          <w:tcPr>
            <w:tcW w:w="4786" w:type="dxa"/>
            <w:shd w:val="clear" w:color="auto" w:fill="auto"/>
          </w:tcPr>
          <w:p w:rsidRPr="00A466A7" w:rsidR="00CA089F" w:rsidP="00CA089F" w:rsidRDefault="00CA089F" w14:paraId="4411FFBC" w14:textId="77777777">
            <w:pPr>
              <w:spacing w:after="0" w:line="240" w:lineRule="auto"/>
              <w:rPr>
                <w:rFonts w:ascii="Times New Roman" w:hAnsi="Times New Roman"/>
                <w:sz w:val="20"/>
                <w:szCs w:val="20"/>
                <w:lang w:val="ro-RO"/>
              </w:rPr>
            </w:pPr>
            <w:r w:rsidRPr="00A466A7">
              <w:rPr>
                <w:rFonts w:ascii="Times New Roman" w:hAnsi="Times New Roman" w:eastAsia="ヒラギノ角ゴ Pro W3"/>
                <w:sz w:val="20"/>
                <w:szCs w:val="20"/>
                <w:lang w:val="ro-RO" w:eastAsia="ro-RO"/>
              </w:rPr>
              <w:t>Evaluare</w:t>
            </w:r>
          </w:p>
        </w:tc>
        <w:tc>
          <w:tcPr>
            <w:tcW w:w="2552" w:type="dxa"/>
            <w:shd w:val="clear" w:color="auto" w:fill="auto"/>
          </w:tcPr>
          <w:p w:rsidRPr="00A466A7" w:rsidR="00CA089F" w:rsidP="00CA089F" w:rsidRDefault="00CA089F" w14:paraId="4411FFBD" w14:textId="77777777">
            <w:pPr>
              <w:spacing w:after="0" w:line="240" w:lineRule="auto"/>
              <w:rPr>
                <w:rFonts w:ascii="Times New Roman" w:hAnsi="Times New Roman"/>
                <w:sz w:val="20"/>
                <w:szCs w:val="20"/>
                <w:lang w:val="ro-RO"/>
              </w:rPr>
            </w:pPr>
            <w:r w:rsidRPr="00A466A7">
              <w:rPr>
                <w:rFonts w:ascii="Times New Roman" w:hAnsi="Times New Roman"/>
                <w:sz w:val="20"/>
                <w:szCs w:val="20"/>
                <w:lang w:val="ro-RO"/>
              </w:rPr>
              <w:t>Prezentarea, problematizarea, lectura, exercițiul, eseul, discuția colectivă, lucrul în echipă</w:t>
            </w:r>
          </w:p>
        </w:tc>
        <w:tc>
          <w:tcPr>
            <w:tcW w:w="2835" w:type="dxa"/>
            <w:shd w:val="clear" w:color="auto" w:fill="auto"/>
          </w:tcPr>
          <w:p w:rsidRPr="0030138D" w:rsidR="00CA089F" w:rsidP="00CA089F" w:rsidRDefault="00CA089F" w14:paraId="4411FFBE" w14:textId="77777777">
            <w:pPr>
              <w:spacing w:after="0" w:line="240" w:lineRule="auto"/>
              <w:rPr>
                <w:rFonts w:ascii="Times New Roman" w:hAnsi="Times New Roman"/>
                <w:sz w:val="20"/>
                <w:szCs w:val="20"/>
                <w:lang w:val="ro-RO"/>
              </w:rPr>
            </w:pPr>
          </w:p>
        </w:tc>
      </w:tr>
      <w:tr w:rsidRPr="0030138D" w:rsidR="00CA089F" w:rsidTr="00A466A7" w14:paraId="4411FFD5" w14:textId="77777777">
        <w:trPr>
          <w:cantSplit/>
        </w:trPr>
        <w:tc>
          <w:tcPr>
            <w:tcW w:w="10173" w:type="dxa"/>
            <w:gridSpan w:val="3"/>
            <w:shd w:val="clear" w:color="auto" w:fill="auto"/>
          </w:tcPr>
          <w:p w:rsidRPr="0030138D" w:rsidR="00CA089F" w:rsidP="00CA089F" w:rsidRDefault="00CA089F" w14:paraId="4411FFC0" w14:textId="77777777">
            <w:pPr>
              <w:spacing w:after="0" w:line="240" w:lineRule="auto"/>
              <w:rPr>
                <w:rFonts w:ascii="Times New Roman" w:hAnsi="Times New Roman"/>
                <w:b/>
                <w:bCs/>
                <w:sz w:val="20"/>
                <w:szCs w:val="20"/>
                <w:lang w:val="ro-RO"/>
              </w:rPr>
            </w:pPr>
          </w:p>
          <w:p w:rsidRPr="0030138D" w:rsidR="00CA089F" w:rsidP="00CA089F" w:rsidRDefault="00CA089F" w14:paraId="4411FFC1" w14:textId="77777777">
            <w:pPr>
              <w:spacing w:after="0" w:line="240" w:lineRule="auto"/>
              <w:rPr>
                <w:rFonts w:ascii="Times New Roman" w:hAnsi="Times New Roman" w:eastAsia="Times New Roman"/>
                <w:b/>
                <w:sz w:val="20"/>
                <w:szCs w:val="20"/>
                <w:lang w:val="ro-RO" w:eastAsia="zh-CN"/>
              </w:rPr>
            </w:pPr>
            <w:r w:rsidRPr="0030138D">
              <w:rPr>
                <w:rFonts w:ascii="Times New Roman" w:hAnsi="Times New Roman" w:eastAsia="Times New Roman"/>
                <w:b/>
                <w:sz w:val="20"/>
                <w:szCs w:val="20"/>
                <w:lang w:val="ro-RO" w:eastAsia="zh-CN"/>
              </w:rPr>
              <w:t>Bibliografie:</w:t>
            </w:r>
          </w:p>
          <w:p w:rsidRPr="0030138D" w:rsidR="00CA089F" w:rsidP="00CA089F" w:rsidRDefault="00CA089F" w14:paraId="4411FFC2" w14:textId="77777777">
            <w:pPr>
              <w:spacing w:after="0" w:line="240" w:lineRule="auto"/>
              <w:rPr>
                <w:rFonts w:ascii="Times New Roman" w:hAnsi="Times New Roman" w:eastAsia="Times New Roman"/>
                <w:b/>
                <w:sz w:val="20"/>
                <w:szCs w:val="20"/>
                <w:lang w:val="ro-RO" w:eastAsia="zh-CN"/>
              </w:rPr>
            </w:pPr>
          </w:p>
          <w:p w:rsidRPr="0030138D" w:rsidR="00CA089F" w:rsidP="00CA089F" w:rsidRDefault="00CA089F" w14:paraId="4411FFC3" w14:textId="77777777">
            <w:pPr>
              <w:numPr>
                <w:ilvl w:val="0"/>
                <w:numId w:val="13"/>
              </w:numPr>
              <w:spacing w:after="0" w:line="240" w:lineRule="auto"/>
              <w:rPr>
                <w:rFonts w:ascii="Times New Roman" w:hAnsi="Times New Roman" w:eastAsia="Times New Roman"/>
                <w:sz w:val="20"/>
                <w:szCs w:val="20"/>
                <w:lang w:val="fr-FR" w:eastAsia="zh-CN"/>
              </w:rPr>
            </w:pPr>
            <w:r w:rsidRPr="0030138D">
              <w:rPr>
                <w:rFonts w:ascii="Times New Roman" w:hAnsi="Times New Roman" w:eastAsia="Times New Roman"/>
                <w:sz w:val="20"/>
                <w:szCs w:val="20"/>
                <w:lang w:val="fr-FR" w:eastAsia="zh-CN"/>
              </w:rPr>
              <w:t xml:space="preserve">Michèle Boulares et Jean-Louis Frérot, 1997, </w:t>
            </w:r>
            <w:r w:rsidRPr="0030138D">
              <w:rPr>
                <w:rFonts w:ascii="Times New Roman" w:hAnsi="Times New Roman" w:eastAsia="Times New Roman"/>
                <w:i/>
                <w:sz w:val="20"/>
                <w:szCs w:val="20"/>
                <w:lang w:val="fr-FR" w:eastAsia="zh-CN"/>
              </w:rPr>
              <w:t>Grammaire progressive du français, niveau avancé</w:t>
            </w:r>
            <w:r w:rsidRPr="0030138D">
              <w:rPr>
                <w:rFonts w:ascii="Times New Roman" w:hAnsi="Times New Roman" w:eastAsia="Times New Roman"/>
                <w:sz w:val="20"/>
                <w:szCs w:val="20"/>
                <w:lang w:val="fr-FR" w:eastAsia="zh-CN"/>
              </w:rPr>
              <w:t>, Paris, CLE international</w:t>
            </w:r>
          </w:p>
          <w:p w:rsidRPr="0030138D" w:rsidR="00CA089F" w:rsidP="00CA089F" w:rsidRDefault="00CA089F" w14:paraId="4411FFC4" w14:textId="77777777">
            <w:pPr>
              <w:numPr>
                <w:ilvl w:val="0"/>
                <w:numId w:val="13"/>
              </w:numPr>
              <w:spacing w:after="0" w:line="240" w:lineRule="auto"/>
              <w:rPr>
                <w:rFonts w:ascii="Times New Roman" w:hAnsi="Times New Roman" w:eastAsia="Times New Roman"/>
                <w:sz w:val="20"/>
                <w:szCs w:val="20"/>
                <w:lang w:val="fr-FR" w:eastAsia="zh-CN"/>
              </w:rPr>
            </w:pPr>
            <w:r w:rsidRPr="0030138D">
              <w:rPr>
                <w:rFonts w:ascii="Times New Roman" w:hAnsi="Times New Roman" w:eastAsia="Times New Roman"/>
                <w:sz w:val="20"/>
                <w:szCs w:val="20"/>
                <w:lang w:val="fr-FR" w:eastAsia="zh-CN"/>
              </w:rPr>
              <w:t xml:space="preserve">Maia Grégoire, 1997, </w:t>
            </w:r>
            <w:r w:rsidRPr="0030138D">
              <w:rPr>
                <w:rFonts w:ascii="Times New Roman" w:hAnsi="Times New Roman" w:eastAsia="Times New Roman"/>
                <w:i/>
                <w:sz w:val="20"/>
                <w:szCs w:val="20"/>
                <w:lang w:val="fr-FR" w:eastAsia="zh-CN"/>
              </w:rPr>
              <w:t>Grammaire progressive du français avec 400 exercices, niveau débutant</w:t>
            </w:r>
            <w:r w:rsidRPr="0030138D">
              <w:rPr>
                <w:rFonts w:ascii="Times New Roman" w:hAnsi="Times New Roman" w:eastAsia="Times New Roman"/>
                <w:sz w:val="20"/>
                <w:szCs w:val="20"/>
                <w:lang w:val="fr-FR" w:eastAsia="zh-CN"/>
              </w:rPr>
              <w:t>, Paris, CLE International</w:t>
            </w:r>
          </w:p>
          <w:p w:rsidRPr="0030138D" w:rsidR="00CA089F" w:rsidP="00CA089F" w:rsidRDefault="00CA089F" w14:paraId="4411FFC5" w14:textId="77777777">
            <w:pPr>
              <w:numPr>
                <w:ilvl w:val="0"/>
                <w:numId w:val="13"/>
              </w:numPr>
              <w:spacing w:after="0" w:line="240" w:lineRule="auto"/>
              <w:rPr>
                <w:rFonts w:ascii="Times New Roman" w:hAnsi="Times New Roman" w:eastAsia="Times New Roman"/>
                <w:sz w:val="20"/>
                <w:szCs w:val="20"/>
                <w:lang w:val="fr-FR" w:eastAsia="zh-CN"/>
              </w:rPr>
            </w:pPr>
            <w:r w:rsidRPr="0030138D">
              <w:rPr>
                <w:rFonts w:ascii="Times New Roman" w:hAnsi="Times New Roman" w:eastAsia="Times New Roman"/>
                <w:sz w:val="20"/>
                <w:szCs w:val="20"/>
                <w:lang w:val="fr-FR" w:eastAsia="zh-CN"/>
              </w:rPr>
              <w:t xml:space="preserve">Odile Grand-Clément, 2008, </w:t>
            </w:r>
            <w:r w:rsidRPr="0030138D">
              <w:rPr>
                <w:rFonts w:ascii="Times New Roman" w:hAnsi="Times New Roman" w:eastAsia="Times New Roman"/>
                <w:i/>
                <w:sz w:val="20"/>
                <w:szCs w:val="20"/>
                <w:lang w:val="fr-FR" w:eastAsia="zh-CN"/>
              </w:rPr>
              <w:t>Civilisation en dialogues</w:t>
            </w:r>
            <w:r w:rsidRPr="0030138D">
              <w:rPr>
                <w:rFonts w:ascii="Times New Roman" w:hAnsi="Times New Roman" w:eastAsia="Times New Roman"/>
                <w:sz w:val="20"/>
                <w:szCs w:val="20"/>
                <w:lang w:val="fr-FR" w:eastAsia="zh-CN"/>
              </w:rPr>
              <w:t>, Paris, CLE International</w:t>
            </w:r>
          </w:p>
          <w:p w:rsidRPr="0030138D" w:rsidR="00CA089F" w:rsidP="00CA089F" w:rsidRDefault="00CA089F" w14:paraId="4411FFC6" w14:textId="77777777">
            <w:pPr>
              <w:numPr>
                <w:ilvl w:val="0"/>
                <w:numId w:val="13"/>
              </w:numPr>
              <w:spacing w:after="0" w:line="240" w:lineRule="auto"/>
              <w:rPr>
                <w:rFonts w:ascii="Times New Roman" w:hAnsi="Times New Roman" w:eastAsia="Times New Roman"/>
                <w:sz w:val="20"/>
                <w:szCs w:val="20"/>
                <w:lang w:val="fr-FR" w:eastAsia="zh-CN"/>
              </w:rPr>
            </w:pPr>
            <w:r w:rsidRPr="0030138D">
              <w:rPr>
                <w:rFonts w:ascii="Times New Roman" w:hAnsi="Times New Roman" w:eastAsia="Times New Roman"/>
                <w:sz w:val="20"/>
                <w:szCs w:val="20"/>
                <w:lang w:val="fr-FR" w:eastAsia="zh-CN"/>
              </w:rPr>
              <w:t xml:space="preserve">Laura Anghel, 2005, </w:t>
            </w:r>
            <w:r w:rsidRPr="0030138D">
              <w:rPr>
                <w:rFonts w:ascii="Times New Roman" w:hAnsi="Times New Roman" w:eastAsia="Times New Roman"/>
                <w:i/>
                <w:sz w:val="20"/>
                <w:szCs w:val="20"/>
                <w:lang w:val="fr-FR" w:eastAsia="zh-CN"/>
              </w:rPr>
              <w:t>Exerciţii</w:t>
            </w:r>
            <w:r w:rsidRPr="0030138D">
              <w:rPr>
                <w:rFonts w:ascii="Times New Roman" w:hAnsi="Times New Roman" w:eastAsia="Times New Roman"/>
                <w:i/>
                <w:sz w:val="20"/>
                <w:szCs w:val="20"/>
                <w:lang w:val="ro-RO" w:eastAsia="zh-CN"/>
              </w:rPr>
              <w:t xml:space="preserve"> de gramatică franceză</w:t>
            </w:r>
            <w:r w:rsidRPr="0030138D">
              <w:rPr>
                <w:rFonts w:ascii="Times New Roman" w:hAnsi="Times New Roman" w:eastAsia="Times New Roman"/>
                <w:sz w:val="20"/>
                <w:szCs w:val="20"/>
                <w:lang w:val="ro-RO" w:eastAsia="zh-CN"/>
              </w:rPr>
              <w:t xml:space="preserve">, Bacău, Ed. Plumb, </w:t>
            </w:r>
          </w:p>
          <w:p w:rsidRPr="0030138D" w:rsidR="00CA089F" w:rsidP="00CA089F" w:rsidRDefault="00CA089F" w14:paraId="4411FFC7" w14:textId="77777777">
            <w:pPr>
              <w:numPr>
                <w:ilvl w:val="0"/>
                <w:numId w:val="13"/>
              </w:numPr>
              <w:spacing w:after="0" w:line="240" w:lineRule="auto"/>
              <w:rPr>
                <w:rFonts w:ascii="Times New Roman" w:hAnsi="Times New Roman" w:eastAsia="Times New Roman"/>
                <w:sz w:val="20"/>
                <w:szCs w:val="20"/>
                <w:lang w:val="fr-FR" w:eastAsia="zh-CN"/>
              </w:rPr>
            </w:pPr>
            <w:r w:rsidRPr="0030138D">
              <w:rPr>
                <w:rFonts w:ascii="Times New Roman" w:hAnsi="Times New Roman" w:eastAsia="Times New Roman"/>
                <w:sz w:val="20"/>
                <w:szCs w:val="20"/>
                <w:lang w:val="ro-RO" w:eastAsia="zh-CN"/>
              </w:rPr>
              <w:t xml:space="preserve">Nicolas Laurent, Bénédicte Delaunay, 2012, </w:t>
            </w:r>
            <w:r w:rsidRPr="0030138D">
              <w:rPr>
                <w:rFonts w:ascii="Times New Roman" w:hAnsi="Times New Roman" w:eastAsia="Times New Roman"/>
                <w:i/>
                <w:sz w:val="20"/>
                <w:szCs w:val="20"/>
                <w:lang w:val="ro-RO" w:eastAsia="zh-CN"/>
              </w:rPr>
              <w:t>Beschrelle, la grammaire pour tous, toutes les règles, les outils d’analyse, une description précise de la langue française</w:t>
            </w:r>
            <w:r w:rsidRPr="0030138D">
              <w:rPr>
                <w:rFonts w:ascii="Times New Roman" w:hAnsi="Times New Roman" w:eastAsia="Times New Roman"/>
                <w:sz w:val="20"/>
                <w:szCs w:val="20"/>
                <w:lang w:val="ro-RO" w:eastAsia="zh-CN"/>
              </w:rPr>
              <w:t>, Paris, Hatier</w:t>
            </w:r>
          </w:p>
          <w:p w:rsidRPr="0030138D" w:rsidR="00CA089F" w:rsidP="00CA089F" w:rsidRDefault="00CA089F" w14:paraId="4411FFC8" w14:textId="77777777">
            <w:pPr>
              <w:numPr>
                <w:ilvl w:val="0"/>
                <w:numId w:val="13"/>
              </w:numPr>
              <w:spacing w:after="0" w:line="240" w:lineRule="auto"/>
              <w:rPr>
                <w:rFonts w:ascii="Times New Roman" w:hAnsi="Times New Roman" w:eastAsia="Times New Roman"/>
                <w:sz w:val="20"/>
                <w:szCs w:val="20"/>
                <w:lang w:val="ro-RO" w:eastAsia="zh-CN"/>
              </w:rPr>
            </w:pPr>
            <w:r w:rsidRPr="0030138D">
              <w:rPr>
                <w:rFonts w:ascii="Times New Roman" w:hAnsi="Times New Roman" w:eastAsia="Times New Roman"/>
                <w:sz w:val="20"/>
                <w:szCs w:val="20"/>
                <w:lang w:val="ro-RO" w:eastAsia="zh-CN"/>
              </w:rPr>
              <w:t xml:space="preserve">Jacky Girardet, Jacques Pécheur, 2006, </w:t>
            </w:r>
            <w:r w:rsidRPr="0030138D">
              <w:rPr>
                <w:rFonts w:ascii="Times New Roman" w:hAnsi="Times New Roman" w:eastAsia="Times New Roman"/>
                <w:i/>
                <w:sz w:val="20"/>
                <w:szCs w:val="20"/>
                <w:lang w:val="ro-RO" w:eastAsia="zh-CN"/>
              </w:rPr>
              <w:t xml:space="preserve">Cahier d’exercices, campus1 , </w:t>
            </w:r>
            <w:r w:rsidRPr="0030138D">
              <w:rPr>
                <w:rFonts w:ascii="Times New Roman" w:hAnsi="Times New Roman" w:eastAsia="Times New Roman"/>
                <w:sz w:val="20"/>
                <w:szCs w:val="20"/>
                <w:lang w:val="ro-RO" w:eastAsia="zh-CN"/>
              </w:rPr>
              <w:t>Paris</w:t>
            </w:r>
            <w:r w:rsidRPr="0030138D">
              <w:rPr>
                <w:rFonts w:ascii="Times New Roman" w:hAnsi="Times New Roman" w:eastAsia="Times New Roman"/>
                <w:i/>
                <w:sz w:val="20"/>
                <w:szCs w:val="20"/>
                <w:lang w:val="ro-RO" w:eastAsia="zh-CN"/>
              </w:rPr>
              <w:t xml:space="preserve">, </w:t>
            </w:r>
            <w:r w:rsidRPr="0030138D">
              <w:rPr>
                <w:rFonts w:ascii="Times New Roman" w:hAnsi="Times New Roman" w:eastAsia="Times New Roman"/>
                <w:sz w:val="20"/>
                <w:szCs w:val="20"/>
                <w:lang w:val="fr-FR" w:eastAsia="zh-CN"/>
              </w:rPr>
              <w:t>CLE International</w:t>
            </w:r>
          </w:p>
          <w:p w:rsidRPr="0030138D" w:rsidR="00CA089F" w:rsidP="00CA089F" w:rsidRDefault="00CA089F" w14:paraId="4411FFC9" w14:textId="77777777">
            <w:pPr>
              <w:numPr>
                <w:ilvl w:val="0"/>
                <w:numId w:val="13"/>
              </w:numPr>
              <w:spacing w:after="0" w:line="240" w:lineRule="auto"/>
              <w:rPr>
                <w:rFonts w:ascii="Times New Roman" w:hAnsi="Times New Roman" w:eastAsia="Times New Roman"/>
                <w:sz w:val="20"/>
                <w:szCs w:val="20"/>
                <w:lang w:val="ro-RO" w:eastAsia="zh-CN"/>
              </w:rPr>
            </w:pPr>
            <w:r w:rsidRPr="0030138D">
              <w:rPr>
                <w:rFonts w:ascii="Times New Roman" w:hAnsi="Times New Roman" w:eastAsia="Times New Roman"/>
                <w:sz w:val="20"/>
                <w:szCs w:val="20"/>
                <w:lang w:val="fr-FR" w:eastAsia="zh-CN"/>
              </w:rPr>
              <w:t xml:space="preserve">Michèle Barféty, Patricia Beaujouin, 2005, </w:t>
            </w:r>
            <w:r w:rsidRPr="0030138D">
              <w:rPr>
                <w:rFonts w:ascii="Times New Roman" w:hAnsi="Times New Roman" w:eastAsia="Times New Roman"/>
                <w:i/>
                <w:sz w:val="20"/>
                <w:szCs w:val="20"/>
                <w:lang w:val="fr-FR" w:eastAsia="zh-CN"/>
              </w:rPr>
              <w:t>Expression orale</w:t>
            </w:r>
            <w:r w:rsidRPr="0030138D">
              <w:rPr>
                <w:rFonts w:ascii="Times New Roman" w:hAnsi="Times New Roman" w:eastAsia="Times New Roman"/>
                <w:sz w:val="20"/>
                <w:szCs w:val="20"/>
                <w:lang w:val="fr-FR" w:eastAsia="zh-CN"/>
              </w:rPr>
              <w:t xml:space="preserve">, </w:t>
            </w:r>
            <w:r w:rsidRPr="0030138D">
              <w:rPr>
                <w:rFonts w:ascii="Times New Roman" w:hAnsi="Times New Roman" w:eastAsia="Times New Roman"/>
                <w:i/>
                <w:sz w:val="20"/>
                <w:szCs w:val="20"/>
                <w:lang w:val="fr-FR" w:eastAsia="zh-CN"/>
              </w:rPr>
              <w:t xml:space="preserve">niveau 2, </w:t>
            </w:r>
            <w:r w:rsidRPr="0030138D">
              <w:rPr>
                <w:rFonts w:ascii="Times New Roman" w:hAnsi="Times New Roman" w:eastAsia="Times New Roman"/>
                <w:sz w:val="20"/>
                <w:szCs w:val="20"/>
                <w:lang w:val="fr-FR" w:eastAsia="zh-CN"/>
              </w:rPr>
              <w:t>Paris, CLE International</w:t>
            </w:r>
          </w:p>
          <w:p w:rsidRPr="0030138D" w:rsidR="00CA089F" w:rsidP="00CA089F" w:rsidRDefault="00CA089F" w14:paraId="4411FFCA" w14:textId="77777777">
            <w:pPr>
              <w:numPr>
                <w:ilvl w:val="0"/>
                <w:numId w:val="13"/>
              </w:numPr>
              <w:spacing w:after="0" w:line="240" w:lineRule="auto"/>
              <w:rPr>
                <w:rFonts w:ascii="Times New Roman" w:hAnsi="Times New Roman" w:eastAsia="Times New Roman"/>
                <w:sz w:val="20"/>
                <w:szCs w:val="20"/>
                <w:lang w:val="fr-FR" w:eastAsia="zh-CN"/>
              </w:rPr>
            </w:pPr>
            <w:r w:rsidRPr="0030138D">
              <w:rPr>
                <w:rFonts w:ascii="Times New Roman" w:hAnsi="Times New Roman" w:eastAsia="Times New Roman"/>
                <w:sz w:val="20"/>
                <w:szCs w:val="20"/>
                <w:lang w:val="fr-FR" w:eastAsia="zh-CN"/>
              </w:rPr>
              <w:t xml:space="preserve">Arielle Bitton, </w:t>
            </w:r>
            <w:r w:rsidRPr="0030138D">
              <w:rPr>
                <w:rFonts w:ascii="Times New Roman" w:hAnsi="Times New Roman" w:eastAsia="Times New Roman"/>
                <w:sz w:val="20"/>
                <w:szCs w:val="20"/>
                <w:lang w:val="ro-RO" w:eastAsia="zh-CN"/>
              </w:rPr>
              <w:t xml:space="preserve">2015, </w:t>
            </w:r>
            <w:r w:rsidRPr="0030138D">
              <w:rPr>
                <w:rFonts w:ascii="Times New Roman" w:hAnsi="Times New Roman" w:eastAsia="Times New Roman"/>
                <w:i/>
                <w:sz w:val="20"/>
                <w:szCs w:val="20"/>
                <w:lang w:val="fr-FR" w:eastAsia="zh-CN"/>
              </w:rPr>
              <w:t>Vocabulaire illustré</w:t>
            </w:r>
            <w:r w:rsidRPr="0030138D">
              <w:rPr>
                <w:rFonts w:ascii="Times New Roman" w:hAnsi="Times New Roman" w:eastAsia="Times New Roman"/>
                <w:i/>
                <w:sz w:val="20"/>
                <w:szCs w:val="20"/>
                <w:lang w:val="ro-RO" w:eastAsia="zh-CN"/>
              </w:rPr>
              <w:t xml:space="preserve">, </w:t>
            </w:r>
            <w:r w:rsidRPr="0030138D">
              <w:rPr>
                <w:rFonts w:ascii="Times New Roman" w:hAnsi="Times New Roman" w:eastAsia="Times New Roman"/>
                <w:i/>
                <w:sz w:val="20"/>
                <w:szCs w:val="20"/>
                <w:lang w:val="fr-FR" w:eastAsia="zh-CN"/>
              </w:rPr>
              <w:t>Français langue étrangère,</w:t>
            </w:r>
            <w:r w:rsidRPr="0030138D">
              <w:rPr>
                <w:rFonts w:ascii="Times New Roman" w:hAnsi="Times New Roman" w:eastAsia="Times New Roman"/>
                <w:sz w:val="20"/>
                <w:szCs w:val="20"/>
                <w:lang w:val="fr-FR" w:eastAsia="zh-CN"/>
              </w:rPr>
              <w:t xml:space="preserve"> Paris, Ellipses</w:t>
            </w:r>
          </w:p>
          <w:p w:rsidRPr="0030138D" w:rsidR="00CA089F" w:rsidP="00CA089F" w:rsidRDefault="00CA089F" w14:paraId="4411FFCB" w14:textId="77777777">
            <w:pPr>
              <w:spacing w:after="0" w:line="240" w:lineRule="auto"/>
              <w:ind w:left="360" w:hanging="360"/>
              <w:rPr>
                <w:rFonts w:ascii="Times New Roman" w:hAnsi="Times New Roman"/>
                <w:iCs/>
                <w:sz w:val="20"/>
                <w:szCs w:val="20"/>
                <w:lang w:val="ro-RO"/>
              </w:rPr>
            </w:pPr>
          </w:p>
          <w:p w:rsidRPr="0030138D" w:rsidR="00CA089F" w:rsidP="00CA089F" w:rsidRDefault="00CA089F" w14:paraId="4411FFCC" w14:textId="77777777">
            <w:pPr>
              <w:spacing w:after="0" w:line="240" w:lineRule="auto"/>
              <w:ind w:left="360" w:hanging="360"/>
              <w:rPr>
                <w:rFonts w:ascii="Times New Roman" w:hAnsi="Times New Roman" w:eastAsia="Times New Roman"/>
                <w:b/>
                <w:sz w:val="20"/>
                <w:szCs w:val="20"/>
                <w:lang w:val="fr-FR" w:eastAsia="zh-CN"/>
              </w:rPr>
            </w:pPr>
            <w:r w:rsidRPr="0030138D">
              <w:rPr>
                <w:rFonts w:ascii="Times New Roman" w:hAnsi="Times New Roman"/>
                <w:b/>
                <w:iCs/>
                <w:sz w:val="20"/>
                <w:szCs w:val="20"/>
                <w:lang w:val="ro-RO"/>
              </w:rPr>
              <w:t>Site-uri:</w:t>
            </w:r>
          </w:p>
          <w:p w:rsidRPr="0030138D" w:rsidR="00CA089F" w:rsidP="00CA089F" w:rsidRDefault="00170F1A" w14:paraId="4411FFCD" w14:textId="77777777">
            <w:pPr>
              <w:spacing w:after="0" w:line="240" w:lineRule="auto"/>
              <w:ind w:right="113"/>
              <w:rPr>
                <w:rFonts w:ascii="Times New Roman" w:hAnsi="Times New Roman" w:eastAsia="Times New Roman"/>
                <w:sz w:val="20"/>
                <w:szCs w:val="20"/>
                <w:lang w:val="ro-RO" w:eastAsia="zh-CN"/>
              </w:rPr>
            </w:pPr>
            <w:hyperlink w:history="1" r:id="rId8">
              <w:r w:rsidRPr="0030138D" w:rsidR="00CA089F">
                <w:rPr>
                  <w:rFonts w:ascii="Times New Roman" w:hAnsi="Times New Roman" w:eastAsia="Times New Roman"/>
                  <w:sz w:val="20"/>
                  <w:szCs w:val="20"/>
                  <w:lang w:val="ro-RO" w:eastAsia="zh-CN"/>
                </w:rPr>
                <w:t xml:space="preserve"> </w:t>
              </w:r>
              <w:r w:rsidRPr="0030138D" w:rsidR="00CA089F">
                <w:rPr>
                  <w:rFonts w:ascii="Times New Roman" w:hAnsi="Times New Roman" w:eastAsia="Times New Roman"/>
                  <w:iCs/>
                  <w:sz w:val="20"/>
                  <w:szCs w:val="20"/>
                  <w:lang w:val="ro-RO" w:eastAsia="zh-CN"/>
                </w:rPr>
                <w:t xml:space="preserve">https://www.youtube.com/watch?v=ZStx36HbeiI </w:t>
              </w:r>
            </w:hyperlink>
          </w:p>
          <w:p w:rsidRPr="0030138D" w:rsidR="00CA089F" w:rsidP="00CA089F" w:rsidRDefault="00CA089F" w14:paraId="4411FFCE" w14:textId="77777777">
            <w:pPr>
              <w:tabs>
                <w:tab w:val="num" w:pos="1080"/>
              </w:tabs>
              <w:spacing w:after="0" w:line="240" w:lineRule="auto"/>
              <w:ind w:right="113"/>
              <w:rPr>
                <w:rFonts w:ascii="Times New Roman" w:hAnsi="Times New Roman" w:eastAsia="Times New Roman"/>
                <w:sz w:val="20"/>
                <w:szCs w:val="20"/>
                <w:lang w:val="ro-RO" w:eastAsia="zh-CN"/>
              </w:rPr>
            </w:pPr>
            <w:r w:rsidRPr="0030138D">
              <w:rPr>
                <w:rFonts w:ascii="Times New Roman" w:hAnsi="Times New Roman" w:eastAsia="Times New Roman"/>
                <w:iCs/>
                <w:sz w:val="20"/>
                <w:szCs w:val="20"/>
                <w:lang w:val="ro-RO" w:eastAsia="zh-CN"/>
              </w:rPr>
              <w:t>http://www.lemonde.fr/ (articole de specialitate)</w:t>
            </w:r>
            <w:r w:rsidRPr="0030138D">
              <w:rPr>
                <w:rFonts w:ascii="Times New Roman" w:hAnsi="Times New Roman" w:eastAsia="Times New Roman"/>
                <w:sz w:val="20"/>
                <w:szCs w:val="20"/>
                <w:lang w:val="ro-RO" w:eastAsia="zh-CN"/>
              </w:rPr>
              <w:t xml:space="preserve"> </w:t>
            </w:r>
          </w:p>
          <w:p w:rsidRPr="0030138D" w:rsidR="00CA089F" w:rsidP="00CA089F" w:rsidRDefault="00170F1A" w14:paraId="4411FFCF" w14:textId="77777777">
            <w:pPr>
              <w:tabs>
                <w:tab w:val="num" w:pos="1080"/>
              </w:tabs>
              <w:spacing w:after="0" w:line="240" w:lineRule="auto"/>
              <w:ind w:right="113"/>
              <w:rPr>
                <w:rFonts w:ascii="Times New Roman" w:hAnsi="Times New Roman" w:eastAsia="Times New Roman"/>
                <w:iCs/>
                <w:sz w:val="20"/>
                <w:szCs w:val="20"/>
                <w:lang w:val="ro-RO" w:eastAsia="zh-CN"/>
              </w:rPr>
            </w:pPr>
            <w:hyperlink w:history="1" r:id="rId9">
              <w:r w:rsidRPr="0030138D" w:rsidR="00CA089F">
                <w:rPr>
                  <w:rFonts w:ascii="Times New Roman" w:hAnsi="Times New Roman" w:eastAsia="Times New Roman"/>
                  <w:iCs/>
                  <w:sz w:val="20"/>
                  <w:szCs w:val="20"/>
                  <w:lang w:val="ro-RO" w:eastAsia="zh-CN"/>
                </w:rPr>
                <w:t>http://www.lefigaro.fr/</w:t>
              </w:r>
            </w:hyperlink>
            <w:r w:rsidRPr="0030138D" w:rsidR="00CA089F">
              <w:rPr>
                <w:rFonts w:ascii="Times New Roman" w:hAnsi="Times New Roman" w:eastAsia="Times New Roman"/>
                <w:iCs/>
                <w:sz w:val="20"/>
                <w:szCs w:val="20"/>
                <w:lang w:val="ro-RO" w:eastAsia="zh-CN"/>
              </w:rPr>
              <w:t xml:space="preserve">  (articole de specialitate)</w:t>
            </w:r>
          </w:p>
          <w:p w:rsidRPr="0030138D" w:rsidR="00CA089F" w:rsidP="00CA089F" w:rsidRDefault="00170F1A" w14:paraId="4411FFD0" w14:textId="77777777">
            <w:pPr>
              <w:spacing w:after="0" w:line="240" w:lineRule="auto"/>
              <w:rPr>
                <w:rFonts w:ascii="Times New Roman" w:hAnsi="Times New Roman" w:eastAsia="Times New Roman"/>
                <w:sz w:val="20"/>
                <w:szCs w:val="20"/>
                <w:lang w:val="ro-RO" w:eastAsia="zh-CN"/>
              </w:rPr>
            </w:pPr>
            <w:hyperlink w:history="1" r:id="rId10">
              <w:r w:rsidRPr="0030138D" w:rsidR="00CA089F">
                <w:rPr>
                  <w:rFonts w:ascii="Times New Roman" w:hAnsi="Times New Roman" w:eastAsia="Times New Roman"/>
                  <w:sz w:val="20"/>
                  <w:szCs w:val="20"/>
                  <w:lang w:val="ro-RO" w:eastAsia="zh-CN"/>
                </w:rPr>
                <w:t>www.bonjourdefrance.com</w:t>
              </w:r>
            </w:hyperlink>
            <w:r w:rsidRPr="0030138D" w:rsidR="00CA089F">
              <w:rPr>
                <w:rFonts w:ascii="Times New Roman" w:hAnsi="Times New Roman" w:eastAsia="Times New Roman"/>
                <w:sz w:val="20"/>
                <w:szCs w:val="20"/>
                <w:lang w:val="ro-RO" w:eastAsia="zh-CN"/>
              </w:rPr>
              <w:t xml:space="preserve"> (metoda FLE)</w:t>
            </w:r>
          </w:p>
          <w:p w:rsidRPr="0030138D" w:rsidR="00CA089F" w:rsidP="00CA089F" w:rsidRDefault="00CA089F" w14:paraId="4411FFD1" w14:textId="77777777">
            <w:pPr>
              <w:spacing w:after="0" w:line="240" w:lineRule="auto"/>
              <w:rPr>
                <w:rFonts w:ascii="Times New Roman" w:hAnsi="Times New Roman" w:eastAsia="Times New Roman"/>
                <w:sz w:val="20"/>
                <w:szCs w:val="20"/>
                <w:lang w:val="ro-RO" w:eastAsia="zh-CN"/>
              </w:rPr>
            </w:pPr>
            <w:r w:rsidRPr="0030138D">
              <w:rPr>
                <w:rFonts w:ascii="Times New Roman" w:hAnsi="Times New Roman" w:eastAsia="Times New Roman"/>
                <w:sz w:val="20"/>
                <w:szCs w:val="20"/>
                <w:lang w:val="ro-RO" w:eastAsia="zh-CN"/>
              </w:rPr>
              <w:t xml:space="preserve">http://www.rfi.fr/ </w:t>
            </w:r>
          </w:p>
          <w:p w:rsidRPr="0030138D" w:rsidR="00CA089F" w:rsidP="00CA089F" w:rsidRDefault="00170F1A" w14:paraId="4411FFD2" w14:textId="77777777">
            <w:pPr>
              <w:tabs>
                <w:tab w:val="num" w:pos="1080"/>
              </w:tabs>
              <w:spacing w:after="0" w:line="240" w:lineRule="auto"/>
              <w:ind w:right="113"/>
              <w:rPr>
                <w:rFonts w:ascii="Times New Roman" w:hAnsi="Times New Roman" w:eastAsia="Times New Roman"/>
                <w:sz w:val="20"/>
                <w:szCs w:val="20"/>
                <w:lang w:val="ro-RO" w:eastAsia="zh-CN"/>
              </w:rPr>
            </w:pPr>
            <w:hyperlink w:history="1" r:id="rId11">
              <w:r w:rsidRPr="0030138D" w:rsidR="00CA089F">
                <w:rPr>
                  <w:rFonts w:ascii="Times New Roman" w:hAnsi="Times New Roman" w:eastAsia="Times New Roman"/>
                  <w:iCs/>
                  <w:sz w:val="20"/>
                  <w:szCs w:val="20"/>
                  <w:lang w:val="ro-RO" w:eastAsia="zh-CN"/>
                </w:rPr>
                <w:t>www.tv5.org</w:t>
              </w:r>
            </w:hyperlink>
            <w:r w:rsidRPr="0030138D" w:rsidR="00CA089F">
              <w:rPr>
                <w:rFonts w:ascii="Times New Roman" w:hAnsi="Times New Roman" w:eastAsia="Times New Roman"/>
                <w:iCs/>
                <w:sz w:val="20"/>
                <w:szCs w:val="20"/>
                <w:lang w:val="ro-RO" w:eastAsia="zh-CN"/>
              </w:rPr>
              <w:t xml:space="preserve"> (documentare)</w:t>
            </w:r>
          </w:p>
          <w:p w:rsidRPr="0030138D" w:rsidR="00CA089F" w:rsidP="00CA089F" w:rsidRDefault="00CA089F" w14:paraId="4411FFD3" w14:textId="77777777">
            <w:pPr>
              <w:spacing w:after="0" w:line="240" w:lineRule="auto"/>
              <w:rPr>
                <w:rFonts w:ascii="Times New Roman" w:hAnsi="Times New Roman"/>
                <w:b/>
                <w:bCs/>
                <w:sz w:val="20"/>
                <w:szCs w:val="20"/>
                <w:lang w:val="ro-RO"/>
              </w:rPr>
            </w:pPr>
          </w:p>
          <w:p w:rsidRPr="0030138D" w:rsidR="00CA089F" w:rsidP="00CA089F" w:rsidRDefault="00CA089F" w14:paraId="4411FFD4" w14:textId="77777777">
            <w:pPr>
              <w:spacing w:after="0" w:line="240" w:lineRule="auto"/>
              <w:rPr>
                <w:rFonts w:ascii="Times New Roman" w:hAnsi="Times New Roman"/>
                <w:b/>
                <w:bCs/>
                <w:sz w:val="20"/>
                <w:szCs w:val="20"/>
                <w:lang w:val="ro-RO"/>
              </w:rPr>
            </w:pPr>
          </w:p>
        </w:tc>
      </w:tr>
    </w:tbl>
    <w:p w:rsidRPr="0030138D" w:rsidR="006C3B3F" w:rsidP="006C3B3F" w:rsidRDefault="006C3B3F" w14:paraId="4411FFD6" w14:textId="77777777">
      <w:pPr>
        <w:pStyle w:val="Heading3"/>
        <w:spacing w:before="0" w:after="0" w:line="240" w:lineRule="auto"/>
        <w:rPr>
          <w:rFonts w:ascii="Times New Roman" w:hAnsi="Times New Roman"/>
          <w:sz w:val="20"/>
          <w:szCs w:val="20"/>
          <w:lang w:val="ro-RO"/>
        </w:rPr>
      </w:pPr>
    </w:p>
    <w:p w:rsidRPr="0030138D" w:rsidR="006C3B3F" w:rsidP="006C3B3F" w:rsidRDefault="006C3B3F" w14:paraId="4411FFD7" w14:textId="77777777">
      <w:pPr>
        <w:spacing w:after="0" w:line="240" w:lineRule="auto"/>
        <w:rPr>
          <w:rFonts w:ascii="Times New Roman" w:hAnsi="Times New Roman"/>
          <w:b/>
          <w:sz w:val="20"/>
          <w:szCs w:val="20"/>
          <w:lang w:val="ro-RO"/>
        </w:rPr>
      </w:pPr>
      <w:r w:rsidRPr="0030138D">
        <w:rPr>
          <w:rFonts w:ascii="Times New Roman" w:hAnsi="Times New Roman"/>
          <w:b/>
          <w:sz w:val="20"/>
          <w:szCs w:val="20"/>
          <w:lang w:val="ro-RO"/>
        </w:rPr>
        <w:t>9. Coroborarea conţinuturilor disciplinei cu aşteptările reprezentanţilor comunităţilor epistemice, asociaţi</w:t>
      </w:r>
      <w:r w:rsidRPr="0030138D" w:rsidR="004B11EA">
        <w:rPr>
          <w:rFonts w:ascii="Times New Roman" w:hAnsi="Times New Roman"/>
          <w:b/>
          <w:sz w:val="20"/>
          <w:szCs w:val="20"/>
          <w:lang w:val="ro-RO"/>
        </w:rPr>
        <w:t>i</w:t>
      </w:r>
      <w:r w:rsidRPr="0030138D">
        <w:rPr>
          <w:rFonts w:ascii="Times New Roman" w:hAnsi="Times New Roman"/>
          <w:b/>
          <w:sz w:val="20"/>
          <w:szCs w:val="20"/>
          <w:lang w:val="ro-RO"/>
        </w:rPr>
        <w:t>lor profesionale şi angajatori</w:t>
      </w:r>
      <w:r w:rsidRPr="0030138D" w:rsidR="004B11EA">
        <w:rPr>
          <w:rFonts w:ascii="Times New Roman" w:hAnsi="Times New Roman"/>
          <w:b/>
          <w:sz w:val="20"/>
          <w:szCs w:val="20"/>
          <w:lang w:val="ro-RO"/>
        </w:rPr>
        <w:t>lor</w:t>
      </w:r>
      <w:r w:rsidRPr="0030138D">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30138D" w:rsidR="006C3B3F" w:rsidTr="00816FF9" w14:paraId="4411FFDD" w14:textId="77777777">
        <w:tc>
          <w:tcPr>
            <w:tcW w:w="10173" w:type="dxa"/>
          </w:tcPr>
          <w:p w:rsidRPr="0030138D" w:rsidR="005446C4" w:rsidP="005446C4" w:rsidRDefault="005446C4" w14:paraId="4411FFD8" w14:textId="77777777">
            <w:pPr>
              <w:pStyle w:val="Header"/>
              <w:rPr>
                <w:rFonts w:ascii="Times New Roman" w:hAnsi="Times New Roman"/>
                <w:bCs/>
                <w:sz w:val="20"/>
                <w:szCs w:val="20"/>
                <w:lang w:val="ro-RO"/>
              </w:rPr>
            </w:pPr>
            <w:r w:rsidRPr="0030138D">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30138D" w:rsidR="005446C4" w:rsidP="005446C4" w:rsidRDefault="005446C4" w14:paraId="4411FFD9" w14:textId="77777777">
            <w:pPr>
              <w:pStyle w:val="Header"/>
              <w:numPr>
                <w:ilvl w:val="0"/>
                <w:numId w:val="12"/>
              </w:numPr>
              <w:tabs>
                <w:tab w:val="clear" w:pos="4680"/>
                <w:tab w:val="clear" w:pos="9360"/>
              </w:tabs>
              <w:rPr>
                <w:rFonts w:ascii="Times New Roman" w:hAnsi="Times New Roman"/>
                <w:bCs/>
                <w:sz w:val="20"/>
                <w:szCs w:val="20"/>
                <w:lang w:val="ro-RO"/>
              </w:rPr>
            </w:pPr>
            <w:r w:rsidRPr="0030138D">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30138D" w:rsidR="005446C4" w:rsidP="005446C4" w:rsidRDefault="005446C4" w14:paraId="4411FFDA" w14:textId="77777777">
            <w:pPr>
              <w:pStyle w:val="Header"/>
              <w:numPr>
                <w:ilvl w:val="0"/>
                <w:numId w:val="12"/>
              </w:numPr>
              <w:tabs>
                <w:tab w:val="clear" w:pos="4680"/>
                <w:tab w:val="clear" w:pos="9360"/>
              </w:tabs>
              <w:rPr>
                <w:rFonts w:ascii="Times New Roman" w:hAnsi="Times New Roman"/>
                <w:bCs/>
                <w:sz w:val="20"/>
                <w:szCs w:val="20"/>
                <w:lang w:val="ro-RO"/>
              </w:rPr>
            </w:pPr>
            <w:r w:rsidRPr="0030138D">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30138D" w:rsidR="005446C4" w:rsidP="005446C4" w:rsidRDefault="005446C4" w14:paraId="4411FFDB" w14:textId="77777777">
            <w:pPr>
              <w:pStyle w:val="Header"/>
              <w:rPr>
                <w:rFonts w:ascii="Times New Roman" w:hAnsi="Times New Roman"/>
                <w:bCs/>
                <w:sz w:val="20"/>
                <w:szCs w:val="20"/>
                <w:lang w:val="ro-RO"/>
              </w:rPr>
            </w:pPr>
            <w:r w:rsidRPr="0030138D">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30138D" w:rsidR="006C3B3F" w:rsidP="00B662C5" w:rsidRDefault="005446C4" w14:paraId="4411FFDC" w14:textId="77777777">
            <w:pPr>
              <w:spacing w:after="0" w:line="240" w:lineRule="auto"/>
              <w:rPr>
                <w:rFonts w:ascii="Times New Roman" w:hAnsi="Times New Roman"/>
                <w:b/>
                <w:sz w:val="20"/>
                <w:szCs w:val="20"/>
                <w:lang w:val="ro-RO"/>
              </w:rPr>
            </w:pPr>
            <w:r w:rsidRPr="0030138D">
              <w:rPr>
                <w:rFonts w:ascii="Times New Roman" w:hAnsi="Times New Roman"/>
                <w:bCs/>
                <w:sz w:val="20"/>
                <w:szCs w:val="20"/>
                <w:lang w:val="ro-RO"/>
              </w:rPr>
              <w:t xml:space="preserve">Conţinutul predării acoperă principalele aspecte practice în care se poate presupune că studenţii vor folosi limba </w:t>
            </w:r>
            <w:r w:rsidRPr="0030138D" w:rsidR="00B662C5">
              <w:rPr>
                <w:rFonts w:ascii="Times New Roman" w:hAnsi="Times New Roman"/>
                <w:bCs/>
                <w:sz w:val="20"/>
                <w:szCs w:val="20"/>
                <w:lang w:val="ro-RO"/>
              </w:rPr>
              <w:t>franceză</w:t>
            </w:r>
            <w:r w:rsidRPr="0030138D">
              <w:rPr>
                <w:rFonts w:ascii="Times New Roman" w:hAnsi="Times New Roman"/>
                <w:bCs/>
                <w:sz w:val="20"/>
                <w:szCs w:val="20"/>
                <w:lang w:val="ro-RO"/>
              </w:rPr>
              <w:t xml:space="preserve"> în viitoarea lor profesie.</w:t>
            </w:r>
          </w:p>
        </w:tc>
      </w:tr>
    </w:tbl>
    <w:p w:rsidRPr="0030138D" w:rsidR="006C3B3F" w:rsidP="006C3B3F" w:rsidRDefault="006C3B3F" w14:paraId="4411FFDE" w14:textId="77777777">
      <w:pPr>
        <w:spacing w:after="0" w:line="240" w:lineRule="auto"/>
        <w:rPr>
          <w:rFonts w:ascii="Times New Roman" w:hAnsi="Times New Roman"/>
          <w:b/>
          <w:sz w:val="20"/>
          <w:szCs w:val="20"/>
          <w:lang w:val="ro-RO"/>
        </w:rPr>
      </w:pPr>
    </w:p>
    <w:p w:rsidRPr="0030138D" w:rsidR="006C3B3F" w:rsidP="006C3B3F" w:rsidRDefault="006C3B3F" w14:paraId="4411FFDF" w14:textId="77777777">
      <w:pPr>
        <w:spacing w:after="0" w:line="240" w:lineRule="auto"/>
        <w:rPr>
          <w:rFonts w:ascii="Times New Roman" w:hAnsi="Times New Roman"/>
          <w:b/>
          <w:sz w:val="20"/>
          <w:szCs w:val="20"/>
          <w:lang w:val="ro-RO"/>
        </w:rPr>
      </w:pPr>
      <w:r w:rsidRPr="0030138D">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30138D" w:rsidR="006C3B3F" w:rsidTr="00816FF9" w14:paraId="4411FFE4" w14:textId="77777777">
        <w:tc>
          <w:tcPr>
            <w:tcW w:w="2977" w:type="dxa"/>
          </w:tcPr>
          <w:p w:rsidRPr="0030138D" w:rsidR="006C3B3F" w:rsidP="006C3B3F" w:rsidRDefault="006C3B3F" w14:paraId="4411FFE0" w14:textId="77777777">
            <w:pPr>
              <w:spacing w:after="0" w:line="240" w:lineRule="auto"/>
              <w:jc w:val="center"/>
              <w:rPr>
                <w:rFonts w:ascii="Times New Roman" w:hAnsi="Times New Roman"/>
                <w:sz w:val="20"/>
                <w:szCs w:val="20"/>
                <w:lang w:val="ro-RO"/>
              </w:rPr>
            </w:pPr>
            <w:r w:rsidRPr="0030138D">
              <w:rPr>
                <w:rFonts w:ascii="Times New Roman" w:hAnsi="Times New Roman"/>
                <w:sz w:val="20"/>
                <w:szCs w:val="20"/>
                <w:lang w:val="ro-RO"/>
              </w:rPr>
              <w:t>Tip activitate</w:t>
            </w:r>
          </w:p>
        </w:tc>
        <w:tc>
          <w:tcPr>
            <w:tcW w:w="2835" w:type="dxa"/>
            <w:tcBorders>
              <w:bottom w:val="single" w:color="auto" w:sz="4" w:space="0"/>
            </w:tcBorders>
          </w:tcPr>
          <w:p w:rsidRPr="0030138D" w:rsidR="006C3B3F" w:rsidP="006C3B3F" w:rsidRDefault="006C3B3F" w14:paraId="4411FFE1" w14:textId="77777777">
            <w:pPr>
              <w:spacing w:after="0" w:line="240" w:lineRule="auto"/>
              <w:jc w:val="center"/>
              <w:rPr>
                <w:rFonts w:ascii="Times New Roman" w:hAnsi="Times New Roman"/>
                <w:sz w:val="20"/>
                <w:szCs w:val="20"/>
                <w:lang w:val="ro-RO"/>
              </w:rPr>
            </w:pPr>
            <w:r w:rsidRPr="0030138D">
              <w:rPr>
                <w:rFonts w:ascii="Times New Roman" w:hAnsi="Times New Roman"/>
                <w:sz w:val="20"/>
                <w:szCs w:val="20"/>
                <w:lang w:val="ro-RO"/>
              </w:rPr>
              <w:t>10.1 Criterii de evaluare</w:t>
            </w:r>
          </w:p>
        </w:tc>
        <w:tc>
          <w:tcPr>
            <w:tcW w:w="2835" w:type="dxa"/>
          </w:tcPr>
          <w:p w:rsidRPr="0030138D" w:rsidR="006C3B3F" w:rsidP="006C3B3F" w:rsidRDefault="006C3B3F" w14:paraId="4411FFE2" w14:textId="77777777">
            <w:pPr>
              <w:spacing w:after="0" w:line="240" w:lineRule="auto"/>
              <w:jc w:val="center"/>
              <w:rPr>
                <w:rFonts w:ascii="Times New Roman" w:hAnsi="Times New Roman"/>
                <w:sz w:val="20"/>
                <w:szCs w:val="20"/>
                <w:lang w:val="ro-RO"/>
              </w:rPr>
            </w:pPr>
            <w:r w:rsidRPr="0030138D">
              <w:rPr>
                <w:rFonts w:ascii="Times New Roman" w:hAnsi="Times New Roman"/>
                <w:sz w:val="20"/>
                <w:szCs w:val="20"/>
                <w:lang w:val="ro-RO"/>
              </w:rPr>
              <w:t>10.2 Metode de evaluare</w:t>
            </w:r>
          </w:p>
        </w:tc>
        <w:tc>
          <w:tcPr>
            <w:tcW w:w="1523" w:type="dxa"/>
          </w:tcPr>
          <w:p w:rsidRPr="0030138D" w:rsidR="006C3B3F" w:rsidP="006C3B3F" w:rsidRDefault="006C3B3F" w14:paraId="4411FFE3" w14:textId="77777777">
            <w:pPr>
              <w:spacing w:after="0" w:line="240" w:lineRule="auto"/>
              <w:jc w:val="center"/>
              <w:rPr>
                <w:rFonts w:ascii="Times New Roman" w:hAnsi="Times New Roman"/>
                <w:sz w:val="20"/>
                <w:szCs w:val="20"/>
                <w:lang w:val="ro-RO"/>
              </w:rPr>
            </w:pPr>
            <w:r w:rsidRPr="0030138D">
              <w:rPr>
                <w:rFonts w:ascii="Times New Roman" w:hAnsi="Times New Roman"/>
                <w:sz w:val="20"/>
                <w:szCs w:val="20"/>
                <w:lang w:val="ro-RO"/>
              </w:rPr>
              <w:t>10.3 Pondere din nota finală</w:t>
            </w:r>
          </w:p>
        </w:tc>
      </w:tr>
      <w:tr w:rsidRPr="0030138D" w:rsidR="006C3B3F" w:rsidTr="00816FF9" w14:paraId="4411FFE9" w14:textId="77777777">
        <w:tc>
          <w:tcPr>
            <w:tcW w:w="2977" w:type="dxa"/>
            <w:vMerge w:val="restart"/>
          </w:tcPr>
          <w:p w:rsidRPr="0030138D" w:rsidR="006C3B3F" w:rsidP="006C3B3F" w:rsidRDefault="006C3B3F" w14:paraId="4411FFE5"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10.4 Curs</w:t>
            </w:r>
          </w:p>
        </w:tc>
        <w:tc>
          <w:tcPr>
            <w:tcW w:w="2835" w:type="dxa"/>
            <w:shd w:val="clear" w:color="auto" w:fill="auto"/>
          </w:tcPr>
          <w:p w:rsidRPr="0030138D" w:rsidR="006C3B3F" w:rsidP="006C3B3F" w:rsidRDefault="006C3B3F" w14:paraId="4411FFE6" w14:textId="77777777">
            <w:pPr>
              <w:spacing w:after="0" w:line="240" w:lineRule="auto"/>
              <w:rPr>
                <w:rFonts w:ascii="Times New Roman" w:hAnsi="Times New Roman"/>
                <w:sz w:val="20"/>
                <w:szCs w:val="20"/>
                <w:lang w:val="ro-RO"/>
              </w:rPr>
            </w:pPr>
          </w:p>
        </w:tc>
        <w:tc>
          <w:tcPr>
            <w:tcW w:w="2835" w:type="dxa"/>
            <w:vMerge w:val="restart"/>
          </w:tcPr>
          <w:p w:rsidRPr="0030138D" w:rsidR="006C3B3F" w:rsidP="006C3B3F" w:rsidRDefault="006C3B3F" w14:paraId="4411FFE7" w14:textId="77777777">
            <w:pPr>
              <w:spacing w:after="0" w:line="240" w:lineRule="auto"/>
              <w:rPr>
                <w:rFonts w:ascii="Times New Roman" w:hAnsi="Times New Roman"/>
                <w:sz w:val="20"/>
                <w:szCs w:val="20"/>
                <w:lang w:val="ro-RO"/>
              </w:rPr>
            </w:pPr>
          </w:p>
        </w:tc>
        <w:tc>
          <w:tcPr>
            <w:tcW w:w="1523" w:type="dxa"/>
            <w:vMerge w:val="restart"/>
          </w:tcPr>
          <w:p w:rsidRPr="0030138D" w:rsidR="006C3B3F" w:rsidP="006C3B3F" w:rsidRDefault="006C3B3F" w14:paraId="4411FFE8" w14:textId="77777777">
            <w:pPr>
              <w:spacing w:after="0" w:line="240" w:lineRule="auto"/>
              <w:rPr>
                <w:rFonts w:ascii="Times New Roman" w:hAnsi="Times New Roman"/>
                <w:sz w:val="20"/>
                <w:szCs w:val="20"/>
                <w:lang w:val="ro-RO"/>
              </w:rPr>
            </w:pPr>
          </w:p>
        </w:tc>
      </w:tr>
      <w:tr w:rsidRPr="0030138D" w:rsidR="006C3B3F" w:rsidTr="00816FF9" w14:paraId="4411FFEE" w14:textId="77777777">
        <w:tc>
          <w:tcPr>
            <w:tcW w:w="2977" w:type="dxa"/>
            <w:vMerge/>
          </w:tcPr>
          <w:p w:rsidRPr="0030138D" w:rsidR="006C3B3F" w:rsidP="006C3B3F" w:rsidRDefault="006C3B3F" w14:paraId="4411FFEA" w14:textId="77777777">
            <w:pPr>
              <w:spacing w:after="0" w:line="240" w:lineRule="auto"/>
              <w:rPr>
                <w:rFonts w:ascii="Times New Roman" w:hAnsi="Times New Roman"/>
                <w:sz w:val="20"/>
                <w:szCs w:val="20"/>
                <w:lang w:val="ro-RO"/>
              </w:rPr>
            </w:pPr>
          </w:p>
        </w:tc>
        <w:tc>
          <w:tcPr>
            <w:tcW w:w="2835" w:type="dxa"/>
            <w:shd w:val="clear" w:color="auto" w:fill="auto"/>
          </w:tcPr>
          <w:p w:rsidRPr="0030138D" w:rsidR="006C3B3F" w:rsidP="006C3B3F" w:rsidRDefault="006C3B3F" w14:paraId="4411FFEB" w14:textId="77777777">
            <w:pPr>
              <w:spacing w:after="0" w:line="240" w:lineRule="auto"/>
              <w:rPr>
                <w:rFonts w:ascii="Times New Roman" w:hAnsi="Times New Roman"/>
                <w:sz w:val="20"/>
                <w:szCs w:val="20"/>
                <w:lang w:val="ro-RO"/>
              </w:rPr>
            </w:pPr>
          </w:p>
        </w:tc>
        <w:tc>
          <w:tcPr>
            <w:tcW w:w="2835" w:type="dxa"/>
            <w:vMerge/>
          </w:tcPr>
          <w:p w:rsidRPr="0030138D" w:rsidR="006C3B3F" w:rsidP="006C3B3F" w:rsidRDefault="006C3B3F" w14:paraId="4411FFEC" w14:textId="77777777">
            <w:pPr>
              <w:spacing w:after="0" w:line="240" w:lineRule="auto"/>
              <w:rPr>
                <w:rFonts w:ascii="Times New Roman" w:hAnsi="Times New Roman"/>
                <w:sz w:val="20"/>
                <w:szCs w:val="20"/>
                <w:lang w:val="ro-RO"/>
              </w:rPr>
            </w:pPr>
          </w:p>
        </w:tc>
        <w:tc>
          <w:tcPr>
            <w:tcW w:w="1523" w:type="dxa"/>
            <w:vMerge/>
          </w:tcPr>
          <w:p w:rsidRPr="0030138D" w:rsidR="006C3B3F" w:rsidP="006C3B3F" w:rsidRDefault="006C3B3F" w14:paraId="4411FFED" w14:textId="77777777">
            <w:pPr>
              <w:spacing w:after="0" w:line="240" w:lineRule="auto"/>
              <w:rPr>
                <w:rFonts w:ascii="Times New Roman" w:hAnsi="Times New Roman"/>
                <w:sz w:val="20"/>
                <w:szCs w:val="20"/>
                <w:lang w:val="ro-RO"/>
              </w:rPr>
            </w:pPr>
          </w:p>
        </w:tc>
      </w:tr>
      <w:tr w:rsidRPr="0030138D" w:rsidR="006C3B3F" w:rsidTr="00816FF9" w14:paraId="4411FFF3" w14:textId="77777777">
        <w:trPr>
          <w:trHeight w:val="282"/>
        </w:trPr>
        <w:tc>
          <w:tcPr>
            <w:tcW w:w="2977" w:type="dxa"/>
            <w:vMerge/>
          </w:tcPr>
          <w:p w:rsidRPr="0030138D" w:rsidR="006C3B3F" w:rsidP="006C3B3F" w:rsidRDefault="006C3B3F" w14:paraId="4411FFEF" w14:textId="77777777">
            <w:pPr>
              <w:spacing w:after="0" w:line="240" w:lineRule="auto"/>
              <w:rPr>
                <w:rFonts w:ascii="Times New Roman" w:hAnsi="Times New Roman"/>
                <w:sz w:val="20"/>
                <w:szCs w:val="20"/>
                <w:lang w:val="ro-RO"/>
              </w:rPr>
            </w:pPr>
          </w:p>
        </w:tc>
        <w:tc>
          <w:tcPr>
            <w:tcW w:w="2835" w:type="dxa"/>
            <w:shd w:val="clear" w:color="auto" w:fill="auto"/>
          </w:tcPr>
          <w:p w:rsidRPr="0030138D" w:rsidR="006C3B3F" w:rsidP="006C3B3F" w:rsidRDefault="006C3B3F" w14:paraId="4411FFF0" w14:textId="77777777">
            <w:pPr>
              <w:spacing w:after="0" w:line="240" w:lineRule="auto"/>
              <w:rPr>
                <w:rFonts w:ascii="Times New Roman" w:hAnsi="Times New Roman"/>
                <w:sz w:val="20"/>
                <w:szCs w:val="20"/>
                <w:lang w:val="ro-RO"/>
              </w:rPr>
            </w:pPr>
          </w:p>
        </w:tc>
        <w:tc>
          <w:tcPr>
            <w:tcW w:w="2835" w:type="dxa"/>
            <w:vMerge/>
          </w:tcPr>
          <w:p w:rsidRPr="0030138D" w:rsidR="006C3B3F" w:rsidP="006C3B3F" w:rsidRDefault="006C3B3F" w14:paraId="4411FFF1" w14:textId="77777777">
            <w:pPr>
              <w:spacing w:after="0" w:line="240" w:lineRule="auto"/>
              <w:rPr>
                <w:rFonts w:ascii="Times New Roman" w:hAnsi="Times New Roman"/>
                <w:sz w:val="20"/>
                <w:szCs w:val="20"/>
                <w:lang w:val="ro-RO"/>
              </w:rPr>
            </w:pPr>
          </w:p>
        </w:tc>
        <w:tc>
          <w:tcPr>
            <w:tcW w:w="1523" w:type="dxa"/>
            <w:vMerge/>
          </w:tcPr>
          <w:p w:rsidRPr="0030138D" w:rsidR="006C3B3F" w:rsidP="006C3B3F" w:rsidRDefault="006C3B3F" w14:paraId="4411FFF2" w14:textId="77777777">
            <w:pPr>
              <w:spacing w:after="0" w:line="240" w:lineRule="auto"/>
              <w:rPr>
                <w:rFonts w:ascii="Times New Roman" w:hAnsi="Times New Roman"/>
                <w:sz w:val="20"/>
                <w:szCs w:val="20"/>
                <w:lang w:val="ro-RO"/>
              </w:rPr>
            </w:pPr>
          </w:p>
        </w:tc>
      </w:tr>
      <w:tr w:rsidRPr="0030138D" w:rsidR="006C3B3F" w:rsidTr="00816FF9" w14:paraId="4411FFF8" w14:textId="77777777">
        <w:tc>
          <w:tcPr>
            <w:tcW w:w="2977" w:type="dxa"/>
            <w:vMerge/>
          </w:tcPr>
          <w:p w:rsidRPr="0030138D" w:rsidR="006C3B3F" w:rsidP="006C3B3F" w:rsidRDefault="006C3B3F" w14:paraId="4411FFF4" w14:textId="77777777">
            <w:pPr>
              <w:spacing w:after="0" w:line="240" w:lineRule="auto"/>
              <w:rPr>
                <w:rFonts w:ascii="Times New Roman" w:hAnsi="Times New Roman"/>
                <w:sz w:val="20"/>
                <w:szCs w:val="20"/>
                <w:lang w:val="ro-RO"/>
              </w:rPr>
            </w:pPr>
          </w:p>
        </w:tc>
        <w:tc>
          <w:tcPr>
            <w:tcW w:w="2835" w:type="dxa"/>
            <w:shd w:val="clear" w:color="auto" w:fill="auto"/>
          </w:tcPr>
          <w:p w:rsidRPr="0030138D" w:rsidR="006C3B3F" w:rsidP="006C3B3F" w:rsidRDefault="006C3B3F" w14:paraId="4411FFF5" w14:textId="77777777">
            <w:pPr>
              <w:spacing w:after="0" w:line="240" w:lineRule="auto"/>
              <w:rPr>
                <w:rFonts w:ascii="Times New Roman" w:hAnsi="Times New Roman"/>
                <w:sz w:val="20"/>
                <w:szCs w:val="20"/>
                <w:lang w:val="ro-RO"/>
              </w:rPr>
            </w:pPr>
          </w:p>
        </w:tc>
        <w:tc>
          <w:tcPr>
            <w:tcW w:w="2835" w:type="dxa"/>
            <w:vMerge/>
          </w:tcPr>
          <w:p w:rsidRPr="0030138D" w:rsidR="006C3B3F" w:rsidP="006C3B3F" w:rsidRDefault="006C3B3F" w14:paraId="4411FFF6" w14:textId="77777777">
            <w:pPr>
              <w:spacing w:after="0" w:line="240" w:lineRule="auto"/>
              <w:rPr>
                <w:rFonts w:ascii="Times New Roman" w:hAnsi="Times New Roman"/>
                <w:sz w:val="20"/>
                <w:szCs w:val="20"/>
                <w:lang w:val="ro-RO"/>
              </w:rPr>
            </w:pPr>
          </w:p>
        </w:tc>
        <w:tc>
          <w:tcPr>
            <w:tcW w:w="1523" w:type="dxa"/>
            <w:vMerge/>
          </w:tcPr>
          <w:p w:rsidRPr="0030138D" w:rsidR="006C3B3F" w:rsidP="006C3B3F" w:rsidRDefault="006C3B3F" w14:paraId="4411FFF7" w14:textId="77777777">
            <w:pPr>
              <w:spacing w:after="0" w:line="240" w:lineRule="auto"/>
              <w:rPr>
                <w:rFonts w:ascii="Times New Roman" w:hAnsi="Times New Roman"/>
                <w:sz w:val="20"/>
                <w:szCs w:val="20"/>
                <w:lang w:val="ro-RO"/>
              </w:rPr>
            </w:pPr>
          </w:p>
        </w:tc>
      </w:tr>
      <w:tr w:rsidRPr="0030138D" w:rsidR="006C3B3F" w:rsidTr="00816FF9" w14:paraId="4412000A" w14:textId="77777777">
        <w:trPr>
          <w:trHeight w:val="1146"/>
        </w:trPr>
        <w:tc>
          <w:tcPr>
            <w:tcW w:w="2977" w:type="dxa"/>
          </w:tcPr>
          <w:p w:rsidRPr="0030138D" w:rsidR="006C3B3F" w:rsidP="006C3B3F" w:rsidRDefault="006C3B3F" w14:paraId="4411FFF9"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10.5 Seminar</w:t>
            </w:r>
          </w:p>
        </w:tc>
        <w:tc>
          <w:tcPr>
            <w:tcW w:w="2835" w:type="dxa"/>
            <w:shd w:val="clear" w:color="auto" w:fill="auto"/>
          </w:tcPr>
          <w:p w:rsidR="00A119AB" w:rsidP="00A119AB" w:rsidRDefault="009E32C5" w14:paraId="4411FFFA" w14:textId="77777777">
            <w:pPr>
              <w:spacing w:line="240" w:lineRule="auto"/>
              <w:rPr>
                <w:rFonts w:ascii="Times New Roman" w:hAnsi="Times New Roman"/>
                <w:sz w:val="20"/>
                <w:szCs w:val="20"/>
                <w:lang w:val="ro-RO"/>
              </w:rPr>
            </w:pPr>
            <w:r>
              <w:rPr>
                <w:rFonts w:ascii="Times New Roman" w:hAnsi="Times New Roman" w:eastAsia="Times New Roman"/>
                <w:sz w:val="20"/>
                <w:szCs w:val="20"/>
                <w:lang w:val="ro-RO" w:eastAsia="zh-CN"/>
              </w:rPr>
              <w:t>-</w:t>
            </w:r>
            <w:r w:rsidR="00A119AB">
              <w:rPr>
                <w:rFonts w:ascii="Times New Roman" w:hAnsi="Times New Roman"/>
                <w:sz w:val="20"/>
                <w:szCs w:val="20"/>
                <w:lang w:val="ro-RO"/>
              </w:rPr>
              <w:t xml:space="preserve"> prezenţa şi participarea activă la cursul practic</w:t>
            </w:r>
          </w:p>
          <w:p w:rsidR="00A119AB" w:rsidP="00A119AB" w:rsidRDefault="00A119AB" w14:paraId="4411FFFB" w14:textId="77777777">
            <w:pPr>
              <w:spacing w:line="240" w:lineRule="auto"/>
              <w:rPr>
                <w:rFonts w:ascii="Times New Roman" w:hAnsi="Times New Roman"/>
                <w:sz w:val="20"/>
                <w:szCs w:val="20"/>
                <w:lang w:val="ro-RO"/>
              </w:rPr>
            </w:pPr>
            <w:r>
              <w:rPr>
                <w:rFonts w:ascii="Times New Roman" w:hAnsi="Times New Roman"/>
                <w:sz w:val="20"/>
                <w:szCs w:val="20"/>
                <w:lang w:val="ro-RO"/>
              </w:rPr>
              <w:t>- îndeplinirea corectă si la timp a sarcinilor de lucru</w:t>
            </w:r>
          </w:p>
          <w:p w:rsidR="00A119AB" w:rsidP="00A119AB" w:rsidRDefault="00A119AB" w14:paraId="4411FFFC" w14:textId="77777777">
            <w:pPr>
              <w:spacing w:line="240" w:lineRule="auto"/>
              <w:rPr>
                <w:rFonts w:ascii="Times New Roman" w:hAnsi="Times New Roman"/>
                <w:sz w:val="20"/>
                <w:szCs w:val="20"/>
                <w:lang w:val="ro-RO"/>
              </w:rPr>
            </w:pPr>
            <w:r>
              <w:rPr>
                <w:rFonts w:ascii="Times New Roman" w:hAnsi="Times New Roman"/>
                <w:sz w:val="20"/>
                <w:szCs w:val="20"/>
                <w:lang w:val="ro-RO"/>
              </w:rPr>
              <w:lastRenderedPageBreak/>
              <w:t>- însuşirea vocabularului de specialitate</w:t>
            </w:r>
          </w:p>
          <w:p w:rsidR="00A119AB" w:rsidP="00A119AB" w:rsidRDefault="00A119AB" w14:paraId="4411FFFD" w14:textId="77777777">
            <w:pPr>
              <w:spacing w:line="240" w:lineRule="auto"/>
              <w:rPr>
                <w:rFonts w:ascii="Times New Roman" w:hAnsi="Times New Roman"/>
                <w:sz w:val="20"/>
                <w:szCs w:val="20"/>
                <w:lang w:val="ro-RO"/>
              </w:rPr>
            </w:pPr>
            <w:r>
              <w:rPr>
                <w:rFonts w:ascii="Times New Roman" w:hAnsi="Times New Roman"/>
                <w:sz w:val="20"/>
                <w:szCs w:val="20"/>
                <w:lang w:val="ro-RO"/>
              </w:rPr>
              <w:t>- corectitudinea, fluenţa şi adecvarea la cerinţă a limbii franceze (oral şi scris)</w:t>
            </w:r>
          </w:p>
          <w:p w:rsidRPr="0030138D" w:rsidR="006C3B3F" w:rsidP="00A119AB" w:rsidRDefault="00A119AB" w14:paraId="4411FFFE" w14:textId="77777777">
            <w:pPr>
              <w:spacing w:after="0" w:line="240" w:lineRule="auto"/>
              <w:rPr>
                <w:rFonts w:ascii="Times New Roman" w:hAnsi="Times New Roman"/>
                <w:sz w:val="20"/>
                <w:szCs w:val="20"/>
                <w:lang w:val="ro-RO"/>
              </w:rPr>
            </w:pPr>
            <w:r>
              <w:rPr>
                <w:rFonts w:ascii="Times New Roman" w:hAnsi="Times New Roman"/>
                <w:sz w:val="20"/>
                <w:szCs w:val="20"/>
                <w:lang w:val="ro-RO"/>
              </w:rPr>
              <w:t>- capacitatea de a utiliza eficient limba franceză în contexte academice şi profesionale specifice</w:t>
            </w:r>
          </w:p>
        </w:tc>
        <w:tc>
          <w:tcPr>
            <w:tcW w:w="2835" w:type="dxa"/>
            <w:shd w:val="clear" w:color="auto" w:fill="auto"/>
          </w:tcPr>
          <w:p w:rsidRPr="00861BC0" w:rsidR="00A119AB" w:rsidP="00A119AB" w:rsidRDefault="00A119AB" w14:paraId="4411FFFF" w14:textId="77777777">
            <w:pPr>
              <w:spacing w:line="240" w:lineRule="auto"/>
              <w:jc w:val="both"/>
              <w:rPr>
                <w:rFonts w:ascii="Times New Roman" w:hAnsi="Times New Roman"/>
                <w:sz w:val="20"/>
                <w:szCs w:val="20"/>
                <w:lang w:val="ro-RO"/>
              </w:rPr>
            </w:pPr>
            <w:r w:rsidRPr="00861BC0">
              <w:rPr>
                <w:rFonts w:ascii="Times New Roman" w:hAnsi="Times New Roman"/>
                <w:sz w:val="20"/>
                <w:szCs w:val="20"/>
                <w:lang w:val="ro-RO"/>
              </w:rPr>
              <w:lastRenderedPageBreak/>
              <w:t>Examen de 2 ore, notat de la 1 la 10</w:t>
            </w:r>
          </w:p>
          <w:p w:rsidRPr="00861BC0" w:rsidR="00A119AB" w:rsidP="00A119AB" w:rsidRDefault="00A119AB" w14:paraId="44120000" w14:textId="77777777">
            <w:pPr>
              <w:numPr>
                <w:ilvl w:val="0"/>
                <w:numId w:val="14"/>
              </w:numPr>
              <w:spacing w:line="240" w:lineRule="auto"/>
              <w:ind w:left="294"/>
              <w:contextualSpacing/>
              <w:jc w:val="both"/>
              <w:rPr>
                <w:rFonts w:ascii="Times New Roman" w:hAnsi="Times New Roman"/>
                <w:sz w:val="20"/>
                <w:szCs w:val="20"/>
                <w:lang w:val="ro-RO"/>
              </w:rPr>
            </w:pPr>
            <w:r w:rsidRPr="00861BC0">
              <w:rPr>
                <w:rFonts w:ascii="Times New Roman" w:hAnsi="Times New Roman"/>
                <w:sz w:val="20"/>
                <w:szCs w:val="20"/>
                <w:lang w:val="ro-RO"/>
              </w:rPr>
              <w:t>examen oral la sfârşitul semestrului</w:t>
            </w:r>
          </w:p>
          <w:p w:rsidRPr="00861BC0" w:rsidR="00A119AB" w:rsidP="00A119AB" w:rsidRDefault="00A119AB" w14:paraId="44120001" w14:textId="77777777">
            <w:pPr>
              <w:numPr>
                <w:ilvl w:val="0"/>
                <w:numId w:val="14"/>
              </w:numPr>
              <w:spacing w:line="240" w:lineRule="auto"/>
              <w:ind w:left="294"/>
              <w:contextualSpacing/>
              <w:jc w:val="both"/>
              <w:rPr>
                <w:rFonts w:ascii="Times New Roman" w:hAnsi="Times New Roman"/>
                <w:sz w:val="20"/>
                <w:szCs w:val="20"/>
                <w:lang w:val="ro-RO"/>
              </w:rPr>
            </w:pPr>
            <w:r w:rsidRPr="00861BC0">
              <w:rPr>
                <w:rFonts w:ascii="Times New Roman" w:hAnsi="Times New Roman"/>
                <w:sz w:val="20"/>
                <w:szCs w:val="20"/>
                <w:lang w:val="ro-RO"/>
              </w:rPr>
              <w:t>participarea activă la cursul practic</w:t>
            </w:r>
          </w:p>
          <w:p w:rsidRPr="0030138D" w:rsidR="006C3B3F" w:rsidP="00A119AB" w:rsidRDefault="00A119AB" w14:paraId="44120002" w14:textId="77777777">
            <w:pPr>
              <w:spacing w:after="0" w:line="240" w:lineRule="auto"/>
              <w:rPr>
                <w:rFonts w:ascii="Times New Roman" w:hAnsi="Times New Roman"/>
                <w:sz w:val="20"/>
                <w:szCs w:val="20"/>
                <w:lang w:val="ro-RO"/>
              </w:rPr>
            </w:pPr>
            <w:r w:rsidRPr="00861BC0">
              <w:rPr>
                <w:rFonts w:ascii="Times New Roman" w:hAnsi="Times New Roman"/>
                <w:sz w:val="20"/>
                <w:szCs w:val="20"/>
                <w:lang w:val="ro-RO"/>
              </w:rPr>
              <w:lastRenderedPageBreak/>
              <w:t>elaborarea unui eseu pe teme date</w:t>
            </w:r>
          </w:p>
        </w:tc>
        <w:tc>
          <w:tcPr>
            <w:tcW w:w="1523" w:type="dxa"/>
            <w:shd w:val="clear" w:color="auto" w:fill="auto"/>
          </w:tcPr>
          <w:p w:rsidRPr="0030138D" w:rsidR="00B70652" w:rsidP="00B70652" w:rsidRDefault="009A78E5" w14:paraId="44120003" w14:textId="77777777">
            <w:pPr>
              <w:spacing w:after="0" w:line="240" w:lineRule="auto"/>
              <w:rPr>
                <w:rFonts w:ascii="Times New Roman" w:hAnsi="Times New Roman" w:eastAsia="Times New Roman"/>
                <w:color w:val="000000"/>
                <w:sz w:val="20"/>
                <w:szCs w:val="20"/>
                <w:lang w:eastAsia="zh-CN"/>
              </w:rPr>
            </w:pPr>
            <w:r>
              <w:rPr>
                <w:rFonts w:ascii="Times New Roman" w:hAnsi="Times New Roman" w:eastAsia="Times New Roman"/>
                <w:color w:val="000000"/>
                <w:sz w:val="20"/>
                <w:szCs w:val="20"/>
                <w:lang w:eastAsia="zh-CN"/>
              </w:rPr>
              <w:lastRenderedPageBreak/>
              <w:t>30</w:t>
            </w:r>
            <w:r w:rsidRPr="0030138D" w:rsidR="00B70652">
              <w:rPr>
                <w:rFonts w:ascii="Times New Roman" w:hAnsi="Times New Roman" w:eastAsia="Times New Roman"/>
                <w:color w:val="000000"/>
                <w:sz w:val="20"/>
                <w:szCs w:val="20"/>
                <w:lang w:eastAsia="zh-CN"/>
              </w:rPr>
              <w:t>%</w:t>
            </w:r>
          </w:p>
          <w:p w:rsidRPr="0030138D" w:rsidR="00B70652" w:rsidP="00B70652" w:rsidRDefault="00B70652" w14:paraId="44120004" w14:textId="77777777">
            <w:pPr>
              <w:spacing w:after="0" w:line="240" w:lineRule="auto"/>
              <w:rPr>
                <w:rFonts w:ascii="Times New Roman" w:hAnsi="Times New Roman" w:eastAsia="Times New Roman"/>
                <w:color w:val="000000"/>
                <w:sz w:val="20"/>
                <w:szCs w:val="20"/>
                <w:lang w:eastAsia="zh-CN"/>
              </w:rPr>
            </w:pPr>
          </w:p>
          <w:p w:rsidRPr="0030138D" w:rsidR="00B70652" w:rsidP="00B70652" w:rsidRDefault="00B70652" w14:paraId="44120005" w14:textId="77777777">
            <w:pPr>
              <w:spacing w:after="0" w:line="240" w:lineRule="auto"/>
              <w:rPr>
                <w:rFonts w:ascii="Times New Roman" w:hAnsi="Times New Roman" w:eastAsia="Times New Roman"/>
                <w:color w:val="000000"/>
                <w:sz w:val="20"/>
                <w:szCs w:val="20"/>
                <w:lang w:eastAsia="zh-CN"/>
              </w:rPr>
            </w:pPr>
          </w:p>
          <w:p w:rsidRPr="0030138D" w:rsidR="00B70652" w:rsidP="00B70652" w:rsidRDefault="00B70652" w14:paraId="44120006" w14:textId="77777777">
            <w:pPr>
              <w:spacing w:after="0" w:line="240" w:lineRule="auto"/>
              <w:rPr>
                <w:rFonts w:ascii="Times New Roman" w:hAnsi="Times New Roman" w:eastAsia="Times New Roman"/>
                <w:color w:val="000000"/>
                <w:sz w:val="20"/>
                <w:szCs w:val="20"/>
                <w:lang w:eastAsia="zh-CN"/>
              </w:rPr>
            </w:pPr>
            <w:r w:rsidRPr="0030138D">
              <w:rPr>
                <w:rFonts w:ascii="Times New Roman" w:hAnsi="Times New Roman" w:eastAsia="Times New Roman"/>
                <w:color w:val="000000"/>
                <w:sz w:val="20"/>
                <w:szCs w:val="20"/>
                <w:lang w:eastAsia="zh-CN"/>
              </w:rPr>
              <w:t>30%</w:t>
            </w:r>
          </w:p>
          <w:p w:rsidRPr="0030138D" w:rsidR="00B70652" w:rsidP="00B70652" w:rsidRDefault="00B70652" w14:paraId="44120007" w14:textId="77777777">
            <w:pPr>
              <w:spacing w:after="0" w:line="240" w:lineRule="auto"/>
              <w:rPr>
                <w:rFonts w:ascii="Times New Roman" w:hAnsi="Times New Roman" w:eastAsia="Times New Roman"/>
                <w:color w:val="000000"/>
                <w:sz w:val="20"/>
                <w:szCs w:val="20"/>
                <w:lang w:eastAsia="zh-CN"/>
              </w:rPr>
            </w:pPr>
          </w:p>
          <w:p w:rsidRPr="0030138D" w:rsidR="00B70652" w:rsidP="00B70652" w:rsidRDefault="009A78E5" w14:paraId="44120008" w14:textId="77777777">
            <w:pPr>
              <w:spacing w:after="0" w:line="240" w:lineRule="auto"/>
              <w:rPr>
                <w:rFonts w:ascii="Times New Roman" w:hAnsi="Times New Roman" w:eastAsia="Times New Roman"/>
                <w:color w:val="000000"/>
                <w:sz w:val="20"/>
                <w:szCs w:val="20"/>
                <w:lang w:eastAsia="zh-CN"/>
              </w:rPr>
            </w:pPr>
            <w:r>
              <w:rPr>
                <w:rFonts w:ascii="Times New Roman" w:hAnsi="Times New Roman" w:eastAsia="Times New Roman"/>
                <w:color w:val="000000"/>
                <w:sz w:val="20"/>
                <w:szCs w:val="20"/>
                <w:lang w:eastAsia="zh-CN"/>
              </w:rPr>
              <w:t>4</w:t>
            </w:r>
            <w:r w:rsidRPr="0030138D" w:rsidR="00B70652">
              <w:rPr>
                <w:rFonts w:ascii="Times New Roman" w:hAnsi="Times New Roman" w:eastAsia="Times New Roman"/>
                <w:color w:val="000000"/>
                <w:sz w:val="20"/>
                <w:szCs w:val="20"/>
                <w:lang w:eastAsia="zh-CN"/>
              </w:rPr>
              <w:t>0%</w:t>
            </w:r>
          </w:p>
          <w:p w:rsidRPr="0030138D" w:rsidR="006C3B3F" w:rsidP="006C3B3F" w:rsidRDefault="006C3B3F" w14:paraId="44120009" w14:textId="77777777">
            <w:pPr>
              <w:spacing w:after="0" w:line="240" w:lineRule="auto"/>
              <w:rPr>
                <w:rFonts w:ascii="Times New Roman" w:hAnsi="Times New Roman"/>
                <w:sz w:val="20"/>
                <w:szCs w:val="20"/>
                <w:lang w:val="ro-RO"/>
              </w:rPr>
            </w:pPr>
          </w:p>
        </w:tc>
      </w:tr>
      <w:tr w:rsidRPr="0030138D" w:rsidR="006C3B3F" w:rsidTr="00816FF9" w14:paraId="4412000C" w14:textId="77777777">
        <w:tc>
          <w:tcPr>
            <w:tcW w:w="10170" w:type="dxa"/>
            <w:gridSpan w:val="4"/>
          </w:tcPr>
          <w:p w:rsidRPr="0030138D" w:rsidR="006C3B3F" w:rsidP="006C3B3F" w:rsidRDefault="006C3B3F" w14:paraId="4412000B"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lastRenderedPageBreak/>
              <w:t>10.6 Standard minim de performanţă</w:t>
            </w:r>
          </w:p>
        </w:tc>
      </w:tr>
      <w:tr w:rsidRPr="0030138D" w:rsidR="006C3B3F" w:rsidTr="00816FF9" w14:paraId="44120013" w14:textId="77777777">
        <w:tc>
          <w:tcPr>
            <w:tcW w:w="10170" w:type="dxa"/>
            <w:gridSpan w:val="4"/>
          </w:tcPr>
          <w:p w:rsidRPr="0030138D" w:rsidR="00B70652" w:rsidP="00B70652" w:rsidRDefault="00B70652" w14:paraId="4412000D" w14:textId="77777777">
            <w:pPr>
              <w:spacing w:after="0" w:line="240" w:lineRule="auto"/>
              <w:rPr>
                <w:rFonts w:ascii="Times New Roman" w:hAnsi="Times New Roman" w:eastAsia="Times New Roman"/>
                <w:sz w:val="20"/>
                <w:szCs w:val="20"/>
                <w:lang w:val="it-IT" w:eastAsia="zh-CN"/>
              </w:rPr>
            </w:pPr>
            <w:r w:rsidRPr="0030138D">
              <w:rPr>
                <w:rFonts w:ascii="Times New Roman" w:hAnsi="Times New Roman" w:eastAsia="Times New Roman"/>
                <w:sz w:val="20"/>
                <w:szCs w:val="20"/>
                <w:lang w:val="it-IT" w:eastAsia="zh-CN"/>
              </w:rPr>
              <w:t xml:space="preserve">Studenţii vor şti să </w:t>
            </w:r>
          </w:p>
          <w:p w:rsidRPr="0030138D" w:rsidR="00B70652" w:rsidP="00B70652" w:rsidRDefault="00B70652" w14:paraId="4412000E" w14:textId="77777777">
            <w:pPr>
              <w:spacing w:after="0" w:line="240" w:lineRule="auto"/>
              <w:rPr>
                <w:rFonts w:ascii="Times New Roman" w:hAnsi="Times New Roman" w:eastAsia="Times New Roman"/>
                <w:sz w:val="20"/>
                <w:szCs w:val="20"/>
                <w:lang w:val="it-IT" w:eastAsia="zh-CN"/>
              </w:rPr>
            </w:pPr>
            <w:r w:rsidRPr="0030138D">
              <w:rPr>
                <w:rFonts w:ascii="Times New Roman" w:hAnsi="Times New Roman" w:eastAsia="Times New Roman"/>
                <w:sz w:val="20"/>
                <w:szCs w:val="20"/>
                <w:lang w:val="it-IT" w:eastAsia="zh-CN"/>
              </w:rPr>
              <w:t>- utilizeze tehnici şi strategii de ascultare, vorbire, citire şi scriere pe teme din limbajul general de specialitate</w:t>
            </w:r>
          </w:p>
          <w:p w:rsidRPr="0030138D" w:rsidR="00B70652" w:rsidP="00B70652" w:rsidRDefault="00B70652" w14:paraId="4412000F" w14:textId="77777777">
            <w:pPr>
              <w:spacing w:after="0" w:line="240" w:lineRule="auto"/>
              <w:rPr>
                <w:rFonts w:ascii="Times New Roman" w:hAnsi="Times New Roman" w:eastAsia="Times New Roman"/>
                <w:sz w:val="20"/>
                <w:szCs w:val="20"/>
                <w:lang w:val="ro-RO" w:eastAsia="zh-CN"/>
              </w:rPr>
            </w:pPr>
            <w:r w:rsidRPr="0030138D">
              <w:rPr>
                <w:rFonts w:ascii="Times New Roman" w:hAnsi="Times New Roman" w:eastAsia="Times New Roman"/>
                <w:sz w:val="20"/>
                <w:szCs w:val="20"/>
                <w:lang w:val="it-IT" w:eastAsia="zh-CN"/>
              </w:rPr>
              <w:t xml:space="preserve">- utilizeze tehnici şi strategii de învăţare individuală pentru dezvoltarea competenţelor de lectură a textelor academice, îmbogăţire a vocabularului de specialitate </w:t>
            </w:r>
            <w:r w:rsidRPr="0030138D">
              <w:rPr>
                <w:rFonts w:ascii="Times New Roman" w:hAnsi="Times New Roman" w:eastAsia="Times New Roman"/>
                <w:sz w:val="20"/>
                <w:szCs w:val="20"/>
                <w:lang w:val="ro-RO" w:eastAsia="zh-CN"/>
              </w:rPr>
              <w:t>utilizând resurse tipărite şi electronice</w:t>
            </w:r>
          </w:p>
          <w:p w:rsidRPr="0030138D" w:rsidR="00B70652" w:rsidP="00B70652" w:rsidRDefault="00B70652" w14:paraId="44120010" w14:textId="77777777">
            <w:pPr>
              <w:spacing w:after="0" w:line="240" w:lineRule="auto"/>
              <w:rPr>
                <w:rFonts w:ascii="Times New Roman" w:hAnsi="Times New Roman" w:eastAsia="Times New Roman"/>
                <w:sz w:val="20"/>
                <w:szCs w:val="20"/>
                <w:lang w:val="ro-RO" w:eastAsia="zh-CN"/>
              </w:rPr>
            </w:pPr>
            <w:r w:rsidRPr="0030138D">
              <w:rPr>
                <w:rFonts w:ascii="Times New Roman" w:hAnsi="Times New Roman" w:eastAsia="Times New Roman"/>
                <w:sz w:val="20"/>
                <w:szCs w:val="20"/>
                <w:lang w:val="ro-RO" w:eastAsia="zh-CN"/>
              </w:rPr>
              <w:t>- redacteze texte academice (articol, eseu, raport de cercetare); prezentarea orală (seminar, dezbatere)</w:t>
            </w:r>
          </w:p>
          <w:p w:rsidRPr="0030138D" w:rsidR="00B70652" w:rsidP="00B70652" w:rsidRDefault="00B70652" w14:paraId="44120011" w14:textId="77777777">
            <w:pPr>
              <w:spacing w:after="0" w:line="240" w:lineRule="auto"/>
              <w:rPr>
                <w:rFonts w:ascii="Times New Roman" w:hAnsi="Times New Roman" w:eastAsia="Times New Roman"/>
                <w:sz w:val="20"/>
                <w:szCs w:val="20"/>
                <w:lang w:val="ro-RO" w:eastAsia="zh-CN"/>
              </w:rPr>
            </w:pPr>
            <w:r w:rsidRPr="0030138D">
              <w:rPr>
                <w:rFonts w:ascii="Times New Roman" w:hAnsi="Times New Roman" w:eastAsia="Times New Roman"/>
                <w:sz w:val="20"/>
                <w:szCs w:val="20"/>
                <w:lang w:val="ro-RO" w:eastAsia="zh-CN"/>
              </w:rPr>
              <w:t>- comunice în mediul academic prin intermediul proiectelor individuale şi de grup.</w:t>
            </w:r>
          </w:p>
          <w:p w:rsidRPr="0030138D" w:rsidR="006C3B3F" w:rsidP="006C3B3F" w:rsidRDefault="006C3B3F" w14:paraId="44120012" w14:textId="77777777">
            <w:pPr>
              <w:spacing w:after="0" w:line="240" w:lineRule="auto"/>
              <w:jc w:val="both"/>
              <w:rPr>
                <w:rFonts w:ascii="Times New Roman" w:hAnsi="Times New Roman"/>
                <w:sz w:val="20"/>
                <w:szCs w:val="20"/>
                <w:lang w:val="ro-RO"/>
              </w:rPr>
            </w:pPr>
          </w:p>
        </w:tc>
      </w:tr>
    </w:tbl>
    <w:p w:rsidRPr="0030138D" w:rsidR="006C3B3F" w:rsidP="006C3B3F" w:rsidRDefault="006C3B3F" w14:paraId="44120014"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ab/>
      </w:r>
      <w:r w:rsidRPr="0030138D">
        <w:rPr>
          <w:rFonts w:ascii="Times New Roman" w:hAnsi="Times New Roman"/>
          <w:sz w:val="20"/>
          <w:szCs w:val="20"/>
          <w:lang w:val="ro-RO"/>
        </w:rPr>
        <w:tab/>
      </w:r>
    </w:p>
    <w:p w:rsidRPr="0030138D" w:rsidR="006C3B3F" w:rsidP="006C3B3F" w:rsidRDefault="006C3B3F" w14:paraId="44120015" w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30138D" w:rsidR="006C3B3F" w:rsidTr="484603A5" w14:paraId="4412001E" w14:textId="77777777">
        <w:trPr>
          <w:trHeight w:val="908"/>
        </w:trPr>
        <w:tc>
          <w:tcPr>
            <w:tcW w:w="3379" w:type="dxa"/>
            <w:tcMar/>
          </w:tcPr>
          <w:p w:rsidRPr="0030138D" w:rsidR="006C3B3F" w:rsidP="006C3B3F" w:rsidRDefault="006C3B3F" w14:paraId="44120016"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Data completării</w:t>
            </w:r>
          </w:p>
          <w:p w:rsidRPr="0030138D" w:rsidR="006C3B3F" w:rsidP="006C3B3F" w:rsidRDefault="006C3B3F" w14:paraId="44120017" w14:textId="77777777">
            <w:pPr>
              <w:spacing w:after="0" w:line="240" w:lineRule="auto"/>
              <w:rPr>
                <w:rFonts w:ascii="Times New Roman" w:hAnsi="Times New Roman"/>
                <w:sz w:val="20"/>
                <w:szCs w:val="20"/>
                <w:lang w:val="ro-RO"/>
              </w:rPr>
            </w:pPr>
          </w:p>
          <w:p w:rsidRPr="0030138D" w:rsidR="006C3B3F" w:rsidP="006C3B3F" w:rsidRDefault="00170F1A" w14:paraId="44120018" w14:textId="6F2CE343">
            <w:pPr>
              <w:spacing w:after="0" w:line="240" w:lineRule="auto"/>
              <w:rPr>
                <w:rFonts w:ascii="Times New Roman" w:hAnsi="Times New Roman"/>
                <w:sz w:val="20"/>
                <w:szCs w:val="20"/>
                <w:lang w:val="ro-RO"/>
              </w:rPr>
            </w:pPr>
            <w:r w:rsidRPr="484603A5" w:rsidR="00170F1A">
              <w:rPr>
                <w:rFonts w:ascii="Times New Roman" w:hAnsi="Times New Roman"/>
                <w:sz w:val="20"/>
                <w:szCs w:val="20"/>
                <w:lang w:val="ro-RO"/>
              </w:rPr>
              <w:t>20.0</w:t>
            </w:r>
            <w:r w:rsidRPr="484603A5" w:rsidR="41FA89D7">
              <w:rPr>
                <w:rFonts w:ascii="Times New Roman" w:hAnsi="Times New Roman"/>
                <w:sz w:val="20"/>
                <w:szCs w:val="20"/>
                <w:lang w:val="ro-RO"/>
              </w:rPr>
              <w:t>3</w:t>
            </w:r>
            <w:r w:rsidRPr="484603A5" w:rsidR="00170F1A">
              <w:rPr>
                <w:rFonts w:ascii="Times New Roman" w:hAnsi="Times New Roman"/>
                <w:sz w:val="20"/>
                <w:szCs w:val="20"/>
                <w:lang w:val="ro-RO"/>
              </w:rPr>
              <w:t>.202</w:t>
            </w:r>
            <w:r w:rsidRPr="484603A5" w:rsidR="2D7D1433">
              <w:rPr>
                <w:rFonts w:ascii="Times New Roman" w:hAnsi="Times New Roman"/>
                <w:sz w:val="20"/>
                <w:szCs w:val="20"/>
                <w:lang w:val="ro-RO"/>
              </w:rPr>
              <w:t>4</w:t>
            </w:r>
          </w:p>
          <w:p w:rsidRPr="0030138D" w:rsidR="006C3B3F" w:rsidP="006C3B3F" w:rsidRDefault="006C3B3F" w14:paraId="44120019" w14:textId="77777777">
            <w:pPr>
              <w:spacing w:after="0" w:line="240" w:lineRule="auto"/>
              <w:rPr>
                <w:rFonts w:ascii="Times New Roman" w:hAnsi="Times New Roman"/>
                <w:sz w:val="20"/>
                <w:szCs w:val="20"/>
                <w:lang w:val="ro-RO"/>
              </w:rPr>
            </w:pPr>
          </w:p>
        </w:tc>
        <w:tc>
          <w:tcPr>
            <w:tcW w:w="3379" w:type="dxa"/>
            <w:tcMar/>
          </w:tcPr>
          <w:p w:rsidRPr="0030138D" w:rsidR="006C3B3F" w:rsidP="006C3B3F" w:rsidRDefault="006C3B3F" w14:paraId="4412001A"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Semnătura titularului  de curs</w:t>
            </w:r>
          </w:p>
          <w:p w:rsidRPr="0030138D" w:rsidR="006C3B3F" w:rsidP="006C3B3F" w:rsidRDefault="006C3B3F" w14:paraId="4412001B" w14:textId="77777777">
            <w:pPr>
              <w:spacing w:after="0" w:line="240" w:lineRule="auto"/>
              <w:rPr>
                <w:rFonts w:ascii="Times New Roman" w:hAnsi="Times New Roman"/>
                <w:sz w:val="20"/>
                <w:szCs w:val="20"/>
                <w:lang w:val="ro-RO"/>
              </w:rPr>
            </w:pPr>
          </w:p>
        </w:tc>
        <w:tc>
          <w:tcPr>
            <w:tcW w:w="3307" w:type="dxa"/>
            <w:tcMar/>
          </w:tcPr>
          <w:p w:rsidRPr="0030138D" w:rsidR="006C3B3F" w:rsidP="006C3B3F" w:rsidRDefault="006C3B3F" w14:paraId="4412001C" w14:textId="77777777">
            <w:pPr>
              <w:spacing w:after="0" w:line="240" w:lineRule="auto"/>
              <w:rPr>
                <w:rFonts w:ascii="Times New Roman" w:hAnsi="Times New Roman"/>
                <w:sz w:val="20"/>
                <w:szCs w:val="20"/>
                <w:lang w:val="ro-RO"/>
              </w:rPr>
            </w:pPr>
            <w:r w:rsidRPr="6B0486C9" w:rsidR="006C3B3F">
              <w:rPr>
                <w:rFonts w:ascii="Times New Roman" w:hAnsi="Times New Roman"/>
                <w:sz w:val="20"/>
                <w:szCs w:val="20"/>
                <w:lang w:val="ro-RO"/>
              </w:rPr>
              <w:t>Semnătura titularului  de seminar</w:t>
            </w:r>
            <w:r w:rsidRPr="6B0486C9" w:rsidR="005446C4">
              <w:rPr>
                <w:rFonts w:ascii="Times New Roman" w:hAnsi="Times New Roman"/>
                <w:sz w:val="20"/>
                <w:szCs w:val="20"/>
                <w:lang w:val="ro-RO"/>
              </w:rPr>
              <w:t xml:space="preserve"> / curs practic</w:t>
            </w:r>
          </w:p>
          <w:p w:rsidRPr="0030138D" w:rsidR="006C3B3F" w:rsidP="6B0486C9" w:rsidRDefault="006C3B3F" w14:paraId="4412001D" w14:textId="27B23442">
            <w:pPr>
              <w:pStyle w:val="Normal"/>
              <w:spacing w:after="0" w:line="240" w:lineRule="auto"/>
              <w:rPr>
                <w:sz w:val="22"/>
                <w:szCs w:val="22"/>
                <w:lang w:val="ro-RO"/>
              </w:rPr>
            </w:pPr>
            <w:r w:rsidR="6B0486C9">
              <w:drawing>
                <wp:inline wp14:editId="6B0486C9" wp14:anchorId="3CD56FBF">
                  <wp:extent cx="904875" cy="676275"/>
                  <wp:effectExtent l="0" t="0" r="0" b="0"/>
                  <wp:docPr id="134349461" name="" title=""/>
                  <wp:cNvGraphicFramePr>
                    <a:graphicFrameLocks noChangeAspect="1"/>
                  </wp:cNvGraphicFramePr>
                  <a:graphic>
                    <a:graphicData uri="http://schemas.openxmlformats.org/drawingml/2006/picture">
                      <pic:pic>
                        <pic:nvPicPr>
                          <pic:cNvPr id="0" name=""/>
                          <pic:cNvPicPr/>
                        </pic:nvPicPr>
                        <pic:blipFill>
                          <a:blip r:embed="R8abd6cca1f27494f">
                            <a:extLst>
                              <a:ext xmlns:a="http://schemas.openxmlformats.org/drawingml/2006/main" uri="{28A0092B-C50C-407E-A947-70E740481C1C}">
                                <a14:useLocalDpi val="0"/>
                              </a:ext>
                            </a:extLst>
                          </a:blip>
                          <a:stretch>
                            <a:fillRect/>
                          </a:stretch>
                        </pic:blipFill>
                        <pic:spPr>
                          <a:xfrm>
                            <a:off x="0" y="0"/>
                            <a:ext cx="904875" cy="676275"/>
                          </a:xfrm>
                          <a:prstGeom prst="rect">
                            <a:avLst/>
                          </a:prstGeom>
                        </pic:spPr>
                      </pic:pic>
                    </a:graphicData>
                  </a:graphic>
                </wp:inline>
              </w:drawing>
            </w:r>
          </w:p>
        </w:tc>
      </w:tr>
      <w:tr w:rsidRPr="0030138D" w:rsidR="006C3B3F" w:rsidTr="484603A5" w14:paraId="44120024" w14:textId="77777777">
        <w:tc>
          <w:tcPr>
            <w:tcW w:w="3379" w:type="dxa"/>
            <w:tcMar/>
          </w:tcPr>
          <w:p w:rsidRPr="0030138D" w:rsidR="006C3B3F" w:rsidP="006C3B3F" w:rsidRDefault="006C3B3F" w14:paraId="4412001F"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Data avizării în departament</w:t>
            </w:r>
          </w:p>
          <w:p w:rsidRPr="0030138D" w:rsidR="006C3B3F" w:rsidP="009A78E5" w:rsidRDefault="00170F1A" w14:paraId="44120020" w14:textId="45D057F0">
            <w:pPr>
              <w:spacing w:after="0" w:line="240" w:lineRule="auto"/>
              <w:rPr>
                <w:rFonts w:ascii="Times New Roman" w:hAnsi="Times New Roman"/>
                <w:sz w:val="20"/>
                <w:szCs w:val="20"/>
                <w:lang w:val="ro-RO"/>
              </w:rPr>
            </w:pPr>
            <w:r w:rsidRPr="484603A5" w:rsidR="31CD1F98">
              <w:rPr>
                <w:rFonts w:ascii="Times New Roman" w:hAnsi="Times New Roman"/>
                <w:sz w:val="20"/>
                <w:szCs w:val="20"/>
                <w:lang w:val="ro-RO"/>
              </w:rPr>
              <w:t>3</w:t>
            </w:r>
            <w:r w:rsidRPr="484603A5" w:rsidR="644ECED1">
              <w:rPr>
                <w:rFonts w:ascii="Times New Roman" w:hAnsi="Times New Roman"/>
                <w:sz w:val="20"/>
                <w:szCs w:val="20"/>
                <w:lang w:val="ro-RO"/>
              </w:rPr>
              <w:t>1</w:t>
            </w:r>
            <w:r w:rsidRPr="484603A5" w:rsidR="00170F1A">
              <w:rPr>
                <w:rFonts w:ascii="Times New Roman" w:hAnsi="Times New Roman"/>
                <w:sz w:val="20"/>
                <w:szCs w:val="20"/>
                <w:lang w:val="ro-RO"/>
              </w:rPr>
              <w:t>.03.202</w:t>
            </w:r>
            <w:r w:rsidRPr="484603A5" w:rsidR="6B707FAF">
              <w:rPr>
                <w:rFonts w:ascii="Times New Roman" w:hAnsi="Times New Roman"/>
                <w:sz w:val="20"/>
                <w:szCs w:val="20"/>
                <w:lang w:val="ro-RO"/>
              </w:rPr>
              <w:t>4</w:t>
            </w:r>
          </w:p>
        </w:tc>
        <w:tc>
          <w:tcPr>
            <w:tcW w:w="6686" w:type="dxa"/>
            <w:gridSpan w:val="2"/>
            <w:tcMar/>
          </w:tcPr>
          <w:p w:rsidRPr="0030138D" w:rsidR="006C3B3F" w:rsidP="006C3B3F" w:rsidRDefault="006C3B3F" w14:paraId="44120021" w14:textId="77777777">
            <w:pPr>
              <w:spacing w:after="0" w:line="240" w:lineRule="auto"/>
              <w:rPr>
                <w:rFonts w:ascii="Times New Roman" w:hAnsi="Times New Roman"/>
                <w:sz w:val="20"/>
                <w:szCs w:val="20"/>
                <w:lang w:val="ro-RO"/>
              </w:rPr>
            </w:pPr>
            <w:r w:rsidRPr="484603A5" w:rsidR="006C3B3F">
              <w:rPr>
                <w:rFonts w:ascii="Times New Roman" w:hAnsi="Times New Roman"/>
                <w:sz w:val="20"/>
                <w:szCs w:val="20"/>
                <w:lang w:val="ro-RO"/>
              </w:rPr>
              <w:t>Semnătura directorului de departament</w:t>
            </w:r>
          </w:p>
          <w:p w:rsidRPr="0030138D" w:rsidR="006C3B3F" w:rsidP="484603A5" w:rsidRDefault="00980260" w14:paraId="44120022" w14:textId="1D9A0763">
            <w:pPr>
              <w:pStyle w:val="Normal"/>
              <w:spacing w:after="0" w:line="240" w:lineRule="auto"/>
              <w:rPr/>
            </w:pPr>
            <w:r w:rsidR="586A10A6">
              <w:drawing>
                <wp:inline wp14:editId="484603A5" wp14:anchorId="2C64768A">
                  <wp:extent cx="914479" cy="457240"/>
                  <wp:effectExtent l="0" t="0" r="0" b="0"/>
                  <wp:docPr id="191891702" name="" title=""/>
                  <wp:cNvGraphicFramePr>
                    <a:graphicFrameLocks noChangeAspect="1"/>
                  </wp:cNvGraphicFramePr>
                  <a:graphic>
                    <a:graphicData uri="http://schemas.openxmlformats.org/drawingml/2006/picture">
                      <pic:pic>
                        <pic:nvPicPr>
                          <pic:cNvPr id="0" name=""/>
                          <pic:cNvPicPr/>
                        </pic:nvPicPr>
                        <pic:blipFill>
                          <a:blip r:embed="R28c50f815f784f3f">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30138D" w:rsidR="006C3B3F" w:rsidP="006C3B3F" w:rsidRDefault="006C3B3F" w14:paraId="44120023" w14:textId="77777777">
            <w:pPr>
              <w:spacing w:after="0" w:line="240" w:lineRule="auto"/>
              <w:rPr>
                <w:rFonts w:ascii="Times New Roman" w:hAnsi="Times New Roman"/>
                <w:sz w:val="20"/>
                <w:szCs w:val="20"/>
                <w:lang w:val="ro-RO"/>
              </w:rPr>
            </w:pPr>
          </w:p>
        </w:tc>
      </w:tr>
      <w:tr w:rsidRPr="0030138D" w:rsidR="006C3B3F" w:rsidTr="484603A5" w14:paraId="44120030" w14:textId="77777777">
        <w:trPr>
          <w:trHeight w:val="1380"/>
        </w:trPr>
        <w:tc>
          <w:tcPr>
            <w:tcW w:w="3379" w:type="dxa"/>
            <w:tcMar/>
          </w:tcPr>
          <w:p w:rsidRPr="0030138D" w:rsidR="006C3B3F" w:rsidP="006C3B3F" w:rsidRDefault="006C3B3F" w14:paraId="44120025"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Data avizării la Decanat</w:t>
            </w:r>
          </w:p>
          <w:p w:rsidRPr="0030138D" w:rsidR="006C3B3F" w:rsidP="006C3B3F" w:rsidRDefault="006C3B3F" w14:paraId="44120026" w14:textId="77777777">
            <w:pPr>
              <w:spacing w:after="0" w:line="240" w:lineRule="auto"/>
              <w:rPr>
                <w:rFonts w:ascii="Times New Roman" w:hAnsi="Times New Roman"/>
                <w:sz w:val="20"/>
                <w:szCs w:val="20"/>
                <w:lang w:val="ro-RO"/>
              </w:rPr>
            </w:pPr>
          </w:p>
          <w:p w:rsidRPr="0030138D" w:rsidR="006C3B3F" w:rsidP="006C3B3F" w:rsidRDefault="006C3B3F" w14:paraId="44120027" w14:textId="77777777">
            <w:pPr>
              <w:spacing w:after="0" w:line="240" w:lineRule="auto"/>
              <w:rPr>
                <w:rFonts w:ascii="Times New Roman" w:hAnsi="Times New Roman"/>
                <w:sz w:val="20"/>
                <w:szCs w:val="20"/>
                <w:lang w:val="ro-RO"/>
              </w:rPr>
            </w:pPr>
          </w:p>
          <w:p w:rsidRPr="0030138D" w:rsidR="006C3B3F" w:rsidP="006C3B3F" w:rsidRDefault="006C3B3F" w14:paraId="44120028" w14:textId="77777777">
            <w:pPr>
              <w:spacing w:after="0" w:line="240" w:lineRule="auto"/>
              <w:rPr>
                <w:rFonts w:ascii="Times New Roman" w:hAnsi="Times New Roman"/>
                <w:sz w:val="20"/>
                <w:szCs w:val="20"/>
                <w:lang w:val="ro-RO"/>
              </w:rPr>
            </w:pPr>
          </w:p>
        </w:tc>
        <w:tc>
          <w:tcPr>
            <w:tcW w:w="3379" w:type="dxa"/>
            <w:tcMar/>
          </w:tcPr>
          <w:p w:rsidRPr="0030138D" w:rsidR="006C3B3F" w:rsidP="006C3B3F" w:rsidRDefault="006C3B3F" w14:paraId="44120029"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Semnătura Prodecanului responsabil</w:t>
            </w:r>
          </w:p>
          <w:p w:rsidRPr="0030138D" w:rsidR="006C3B3F" w:rsidP="006C3B3F" w:rsidRDefault="006C3B3F" w14:paraId="4412002A" w14:textId="77777777">
            <w:pPr>
              <w:spacing w:after="0" w:line="240" w:lineRule="auto"/>
              <w:rPr>
                <w:rFonts w:ascii="Times New Roman" w:hAnsi="Times New Roman"/>
                <w:sz w:val="20"/>
                <w:szCs w:val="20"/>
                <w:lang w:val="ro-RO"/>
              </w:rPr>
            </w:pPr>
          </w:p>
        </w:tc>
        <w:tc>
          <w:tcPr>
            <w:tcW w:w="3307" w:type="dxa"/>
            <w:tcMar/>
          </w:tcPr>
          <w:p w:rsidRPr="0030138D" w:rsidR="006C3B3F" w:rsidP="006C3B3F" w:rsidRDefault="006C3B3F" w14:paraId="4412002B" w14:textId="77777777">
            <w:pPr>
              <w:spacing w:after="0" w:line="240" w:lineRule="auto"/>
              <w:rPr>
                <w:rFonts w:ascii="Times New Roman" w:hAnsi="Times New Roman"/>
                <w:sz w:val="20"/>
                <w:szCs w:val="20"/>
                <w:lang w:val="ro-RO"/>
              </w:rPr>
            </w:pPr>
            <w:r w:rsidRPr="0030138D">
              <w:rPr>
                <w:rFonts w:ascii="Times New Roman" w:hAnsi="Times New Roman"/>
                <w:sz w:val="20"/>
                <w:szCs w:val="20"/>
                <w:lang w:val="ro-RO"/>
              </w:rPr>
              <w:t>Ştampila facultăţii</w:t>
            </w:r>
          </w:p>
          <w:p w:rsidRPr="0030138D" w:rsidR="006C3B3F" w:rsidP="006C3B3F" w:rsidRDefault="006C3B3F" w14:paraId="4412002C" w14:textId="77777777">
            <w:pPr>
              <w:spacing w:after="0" w:line="240" w:lineRule="auto"/>
              <w:rPr>
                <w:rFonts w:ascii="Times New Roman" w:hAnsi="Times New Roman"/>
                <w:sz w:val="20"/>
                <w:szCs w:val="20"/>
                <w:lang w:val="ro-RO"/>
              </w:rPr>
            </w:pPr>
          </w:p>
          <w:p w:rsidRPr="0030138D" w:rsidR="006C3B3F" w:rsidP="006C3B3F" w:rsidRDefault="006C3B3F" w14:paraId="4412002D" w14:textId="77777777">
            <w:pPr>
              <w:spacing w:after="0" w:line="240" w:lineRule="auto"/>
              <w:rPr>
                <w:rFonts w:ascii="Times New Roman" w:hAnsi="Times New Roman"/>
                <w:sz w:val="20"/>
                <w:szCs w:val="20"/>
                <w:lang w:val="ro-RO"/>
              </w:rPr>
            </w:pPr>
          </w:p>
          <w:p w:rsidRPr="0030138D" w:rsidR="006C3B3F" w:rsidP="006C3B3F" w:rsidRDefault="006C3B3F" w14:paraId="4412002E" w14:textId="77777777">
            <w:pPr>
              <w:spacing w:after="0" w:line="240" w:lineRule="auto"/>
              <w:rPr>
                <w:rFonts w:ascii="Times New Roman" w:hAnsi="Times New Roman"/>
                <w:sz w:val="20"/>
                <w:szCs w:val="20"/>
                <w:lang w:val="ro-RO"/>
              </w:rPr>
            </w:pPr>
          </w:p>
          <w:p w:rsidRPr="0030138D" w:rsidR="006C3B3F" w:rsidP="006C3B3F" w:rsidRDefault="006C3B3F" w14:paraId="4412002F" w14:textId="77777777">
            <w:pPr>
              <w:spacing w:after="0" w:line="240" w:lineRule="auto"/>
              <w:rPr>
                <w:rFonts w:ascii="Times New Roman" w:hAnsi="Times New Roman"/>
                <w:sz w:val="20"/>
                <w:szCs w:val="20"/>
                <w:lang w:val="ro-RO"/>
              </w:rPr>
            </w:pPr>
          </w:p>
        </w:tc>
      </w:tr>
    </w:tbl>
    <w:p w:rsidRPr="006C3B3F" w:rsidR="006C3B3F" w:rsidP="006C3B3F" w:rsidRDefault="006C3B3F" w14:paraId="44120031" w14:textId="77777777">
      <w:pPr>
        <w:spacing w:after="0" w:line="240" w:lineRule="auto"/>
        <w:rPr>
          <w:rFonts w:ascii="Times New Roman" w:hAnsi="Times New Roman"/>
          <w:lang w:val="ro-RO"/>
        </w:rPr>
      </w:pPr>
    </w:p>
    <w:p w:rsidRPr="006C3B3F" w:rsidR="00DF03B9" w:rsidP="006C3B3F" w:rsidRDefault="00DF03B9" w14:paraId="44120032" w14:textId="77777777">
      <w:pPr>
        <w:spacing w:after="0" w:line="240" w:lineRule="auto"/>
        <w:jc w:val="center"/>
        <w:rPr>
          <w:rFonts w:ascii="Times New Roman" w:hAnsi="Times New Roman"/>
          <w:lang w:val="es-ES"/>
        </w:rPr>
      </w:pPr>
    </w:p>
    <w:sectPr w:rsidRPr="006C3B3F" w:rsidR="00DF03B9" w:rsidSect="006C3B3F">
      <w:headerReference w:type="default" r:id="rId13"/>
      <w:pgSz w:w="11907" w:h="16839" w:orient="portrait" w:code="9"/>
      <w:pgMar w:top="-2880" w:right="851" w:bottom="284" w:left="1134" w:header="0" w:footer="720" w:gutter="0"/>
      <w:cols w:space="720"/>
      <w:docGrid w:linePitch="360"/>
      <w:footerReference w:type="default" r:id="R94c25fd5f41c4d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8569D" w:rsidP="006A18D1" w:rsidRDefault="00E8569D" w14:paraId="44120037" w14:textId="77777777">
      <w:pPr>
        <w:spacing w:after="0" w:line="240" w:lineRule="auto"/>
      </w:pPr>
      <w:r>
        <w:separator/>
      </w:r>
    </w:p>
  </w:endnote>
  <w:endnote w:type="continuationSeparator" w:id="0">
    <w:p w:rsidR="00E8569D" w:rsidP="006A18D1" w:rsidRDefault="00E8569D" w14:paraId="4412003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06DBB53" w:rsidTr="106DBB53" w14:paraId="5FEB2594">
      <w:trPr>
        <w:trHeight w:val="300"/>
      </w:trPr>
      <w:tc>
        <w:tcPr>
          <w:tcW w:w="3305" w:type="dxa"/>
          <w:tcMar/>
        </w:tcPr>
        <w:p w:rsidR="106DBB53" w:rsidP="106DBB53" w:rsidRDefault="106DBB53" w14:paraId="172826D3" w14:textId="597D8923">
          <w:pPr>
            <w:pStyle w:val="Header"/>
            <w:bidi w:val="0"/>
            <w:ind w:left="-115"/>
            <w:jc w:val="left"/>
            <w:rPr/>
          </w:pPr>
        </w:p>
      </w:tc>
      <w:tc>
        <w:tcPr>
          <w:tcW w:w="3305" w:type="dxa"/>
          <w:tcMar/>
        </w:tcPr>
        <w:p w:rsidR="106DBB53" w:rsidP="106DBB53" w:rsidRDefault="106DBB53" w14:paraId="5316F1CF" w14:textId="4F5C9DAB">
          <w:pPr>
            <w:pStyle w:val="Header"/>
            <w:bidi w:val="0"/>
            <w:jc w:val="center"/>
            <w:rPr/>
          </w:pPr>
        </w:p>
      </w:tc>
      <w:tc>
        <w:tcPr>
          <w:tcW w:w="3305" w:type="dxa"/>
          <w:tcMar/>
        </w:tcPr>
        <w:p w:rsidR="106DBB53" w:rsidP="106DBB53" w:rsidRDefault="106DBB53" w14:paraId="2729CCE8" w14:textId="41D536F5">
          <w:pPr>
            <w:pStyle w:val="Header"/>
            <w:bidi w:val="0"/>
            <w:ind w:right="-115"/>
            <w:jc w:val="right"/>
            <w:rPr/>
          </w:pPr>
        </w:p>
      </w:tc>
    </w:tr>
  </w:tbl>
  <w:p w:rsidR="106DBB53" w:rsidP="106DBB53" w:rsidRDefault="106DBB53" w14:paraId="3E8F8935" w14:textId="68896266">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8569D" w:rsidP="006A18D1" w:rsidRDefault="00E8569D" w14:paraId="44120035" w14:textId="77777777">
      <w:pPr>
        <w:spacing w:after="0" w:line="240" w:lineRule="auto"/>
      </w:pPr>
      <w:r>
        <w:separator/>
      </w:r>
    </w:p>
  </w:footnote>
  <w:footnote w:type="continuationSeparator" w:id="0">
    <w:p w:rsidR="00E8569D" w:rsidP="006A18D1" w:rsidRDefault="00E8569D" w14:paraId="4412003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106DBB53" w:rsidRDefault="00170F1A" w14:paraId="44120039" w14:textId="37CE416A">
    <w:pPr>
      <w:pStyle w:val="Header"/>
      <w:ind w:left="-1440"/>
      <w:jc w:val="center"/>
      <w:rPr/>
    </w:pPr>
    <w:r w:rsidR="106DBB53">
      <w:drawing>
        <wp:inline wp14:editId="6280689A" wp14:anchorId="6C6838E0">
          <wp:extent cx="6313714" cy="1381125"/>
          <wp:effectExtent l="0" t="0" r="0" b="0"/>
          <wp:docPr id="1150137020" name="" title=""/>
          <wp:cNvGraphicFramePr>
            <a:graphicFrameLocks noChangeAspect="1"/>
          </wp:cNvGraphicFramePr>
          <a:graphic>
            <a:graphicData uri="http://schemas.openxmlformats.org/drawingml/2006/picture">
              <pic:pic>
                <pic:nvPicPr>
                  <pic:cNvPr id="0" name=""/>
                  <pic:cNvPicPr/>
                </pic:nvPicPr>
                <pic:blipFill>
                  <a:blip r:embed="R295d37dcdb174acc">
                    <a:extLst>
                      <a:ext xmlns:a="http://schemas.openxmlformats.org/drawingml/2006/main" uri="{28A0092B-C50C-407E-A947-70E740481C1C}">
                        <a14:useLocalDpi val="0"/>
                      </a:ext>
                    </a:extLst>
                  </a:blip>
                  <a:stretch>
                    <a:fillRect/>
                  </a:stretch>
                </pic:blipFill>
                <pic:spPr>
                  <a:xfrm>
                    <a:off x="0" y="0"/>
                    <a:ext cx="6313714" cy="1381125"/>
                  </a:xfrm>
                  <a:prstGeom prst="rect">
                    <a:avLst/>
                  </a:prstGeom>
                </pic:spPr>
              </pic:pic>
            </a:graphicData>
          </a:graphic>
        </wp:inline>
      </w:drawing>
    </w:r>
  </w:p>
  <w:p w:rsidR="00B15494" w:rsidP="00FB3528" w:rsidRDefault="00932BD1" w14:paraId="4412003A" w14:textId="3DE1C7ED">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86E1DE8"/>
    <w:multiLevelType w:val="hybridMultilevel"/>
    <w:tmpl w:val="846C8ACE"/>
    <w:lvl w:ilvl="0" w:tplc="B518C906">
      <w:start w:val="7"/>
      <w:numFmt w:val="bullet"/>
      <w:lvlText w:val="-"/>
      <w:lvlJc w:val="left"/>
      <w:pPr>
        <w:ind w:left="720" w:hanging="360"/>
      </w:pPr>
      <w:rPr>
        <w:rFonts w:hint="default" w:ascii="Times New Roman" w:hAnsi="Times New Roman" w:eastAsia="Calibri"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429E6DD0"/>
    <w:multiLevelType w:val="hybridMultilevel"/>
    <w:tmpl w:val="84B82EE4"/>
    <w:lvl w:ilvl="0" w:tplc="C214F1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203518144">
    <w:abstractNumId w:val="7"/>
  </w:num>
  <w:num w:numId="2" w16cid:durableId="671032366">
    <w:abstractNumId w:val="1"/>
  </w:num>
  <w:num w:numId="3" w16cid:durableId="77144626">
    <w:abstractNumId w:val="5"/>
  </w:num>
  <w:num w:numId="4" w16cid:durableId="536742414">
    <w:abstractNumId w:val="8"/>
  </w:num>
  <w:num w:numId="5" w16cid:durableId="2089690114">
    <w:abstractNumId w:val="0"/>
  </w:num>
  <w:num w:numId="6" w16cid:durableId="902717861">
    <w:abstractNumId w:val="4"/>
  </w:num>
  <w:num w:numId="7" w16cid:durableId="791436781">
    <w:abstractNumId w:val="11"/>
  </w:num>
  <w:num w:numId="8" w16cid:durableId="105125610">
    <w:abstractNumId w:val="3"/>
  </w:num>
  <w:num w:numId="9" w16cid:durableId="210266715">
    <w:abstractNumId w:val="10"/>
  </w:num>
  <w:num w:numId="10" w16cid:durableId="1125274476">
    <w:abstractNumId w:val="2"/>
  </w:num>
  <w:num w:numId="11" w16cid:durableId="467287914">
    <w:abstractNumId w:val="12"/>
  </w:num>
  <w:num w:numId="12" w16cid:durableId="1390957110">
    <w:abstractNumId w:val="13"/>
  </w:num>
  <w:num w:numId="13" w16cid:durableId="722674105">
    <w:abstractNumId w:val="9"/>
  </w:num>
  <w:num w:numId="14" w16cid:durableId="11211490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s-ES" w:vendorID="64" w:dllVersion="4096" w:nlCheck="1" w:checkStyle="0" w:appName="MSWord"/>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37825"/>
    <w:rsid w:val="00042682"/>
    <w:rsid w:val="00046329"/>
    <w:rsid w:val="00055491"/>
    <w:rsid w:val="00060A7D"/>
    <w:rsid w:val="0006167D"/>
    <w:rsid w:val="000617F9"/>
    <w:rsid w:val="00067672"/>
    <w:rsid w:val="00081317"/>
    <w:rsid w:val="000817AC"/>
    <w:rsid w:val="00081CC4"/>
    <w:rsid w:val="000859A7"/>
    <w:rsid w:val="000877BA"/>
    <w:rsid w:val="000907EF"/>
    <w:rsid w:val="00091E48"/>
    <w:rsid w:val="00094419"/>
    <w:rsid w:val="000949FF"/>
    <w:rsid w:val="00096726"/>
    <w:rsid w:val="000A392F"/>
    <w:rsid w:val="000A42BA"/>
    <w:rsid w:val="000A5184"/>
    <w:rsid w:val="000A58EE"/>
    <w:rsid w:val="000B0B9B"/>
    <w:rsid w:val="000B359E"/>
    <w:rsid w:val="000B531C"/>
    <w:rsid w:val="000C2CD7"/>
    <w:rsid w:val="000C6136"/>
    <w:rsid w:val="000D2CA2"/>
    <w:rsid w:val="000F2B72"/>
    <w:rsid w:val="000F59AE"/>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0F1A"/>
    <w:rsid w:val="00173ECE"/>
    <w:rsid w:val="00175280"/>
    <w:rsid w:val="00181584"/>
    <w:rsid w:val="0019062A"/>
    <w:rsid w:val="00191726"/>
    <w:rsid w:val="001921DD"/>
    <w:rsid w:val="00193DF0"/>
    <w:rsid w:val="001966A9"/>
    <w:rsid w:val="00197BB5"/>
    <w:rsid w:val="001A0C2E"/>
    <w:rsid w:val="001A4E15"/>
    <w:rsid w:val="001A6152"/>
    <w:rsid w:val="001B7573"/>
    <w:rsid w:val="001C1A6B"/>
    <w:rsid w:val="001C226B"/>
    <w:rsid w:val="001D0930"/>
    <w:rsid w:val="001D459B"/>
    <w:rsid w:val="001E0974"/>
    <w:rsid w:val="001E37C6"/>
    <w:rsid w:val="001F18F1"/>
    <w:rsid w:val="001F355C"/>
    <w:rsid w:val="002032E8"/>
    <w:rsid w:val="002071B0"/>
    <w:rsid w:val="00212A88"/>
    <w:rsid w:val="00230453"/>
    <w:rsid w:val="00232C41"/>
    <w:rsid w:val="002403B7"/>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5185"/>
    <w:rsid w:val="002F71CA"/>
    <w:rsid w:val="002F7950"/>
    <w:rsid w:val="0030138D"/>
    <w:rsid w:val="00301824"/>
    <w:rsid w:val="003072F2"/>
    <w:rsid w:val="00313E1A"/>
    <w:rsid w:val="00314E0C"/>
    <w:rsid w:val="003201BF"/>
    <w:rsid w:val="003272B7"/>
    <w:rsid w:val="0033095A"/>
    <w:rsid w:val="003401F0"/>
    <w:rsid w:val="00341DE8"/>
    <w:rsid w:val="00343582"/>
    <w:rsid w:val="00350411"/>
    <w:rsid w:val="00351CBA"/>
    <w:rsid w:val="00356AB5"/>
    <w:rsid w:val="003770DC"/>
    <w:rsid w:val="00383C0B"/>
    <w:rsid w:val="003934EC"/>
    <w:rsid w:val="00393897"/>
    <w:rsid w:val="003942FB"/>
    <w:rsid w:val="003A010B"/>
    <w:rsid w:val="003A17A1"/>
    <w:rsid w:val="003A1EB1"/>
    <w:rsid w:val="003A3C6D"/>
    <w:rsid w:val="003A7C48"/>
    <w:rsid w:val="003C25DF"/>
    <w:rsid w:val="003C4E96"/>
    <w:rsid w:val="003C53D1"/>
    <w:rsid w:val="003C5BE9"/>
    <w:rsid w:val="003C656E"/>
    <w:rsid w:val="003E4301"/>
    <w:rsid w:val="003E753A"/>
    <w:rsid w:val="003F3634"/>
    <w:rsid w:val="00410D0C"/>
    <w:rsid w:val="00424C88"/>
    <w:rsid w:val="00425559"/>
    <w:rsid w:val="00432A57"/>
    <w:rsid w:val="004332EE"/>
    <w:rsid w:val="00434DB7"/>
    <w:rsid w:val="0043764E"/>
    <w:rsid w:val="004414A9"/>
    <w:rsid w:val="00442059"/>
    <w:rsid w:val="004472A8"/>
    <w:rsid w:val="004476CA"/>
    <w:rsid w:val="00447BBD"/>
    <w:rsid w:val="00450CB7"/>
    <w:rsid w:val="00453E66"/>
    <w:rsid w:val="00457978"/>
    <w:rsid w:val="00460F78"/>
    <w:rsid w:val="004632A8"/>
    <w:rsid w:val="00471A87"/>
    <w:rsid w:val="004862E4"/>
    <w:rsid w:val="004910A3"/>
    <w:rsid w:val="0049584C"/>
    <w:rsid w:val="004973B8"/>
    <w:rsid w:val="004A3008"/>
    <w:rsid w:val="004A33A2"/>
    <w:rsid w:val="004A72EE"/>
    <w:rsid w:val="004A7877"/>
    <w:rsid w:val="004B11B8"/>
    <w:rsid w:val="004B11EA"/>
    <w:rsid w:val="004B27EB"/>
    <w:rsid w:val="004B4491"/>
    <w:rsid w:val="004B754C"/>
    <w:rsid w:val="004C0463"/>
    <w:rsid w:val="004C122C"/>
    <w:rsid w:val="004D0AE9"/>
    <w:rsid w:val="004D0E8A"/>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D28"/>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965"/>
    <w:rsid w:val="00700A21"/>
    <w:rsid w:val="007010A8"/>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21D4"/>
    <w:rsid w:val="00784919"/>
    <w:rsid w:val="0078572A"/>
    <w:rsid w:val="007905D7"/>
    <w:rsid w:val="007916F0"/>
    <w:rsid w:val="007934B9"/>
    <w:rsid w:val="00794727"/>
    <w:rsid w:val="00796827"/>
    <w:rsid w:val="007978C2"/>
    <w:rsid w:val="007A1C44"/>
    <w:rsid w:val="007A1FD5"/>
    <w:rsid w:val="007A5B58"/>
    <w:rsid w:val="007B1271"/>
    <w:rsid w:val="007B2D45"/>
    <w:rsid w:val="007B4B67"/>
    <w:rsid w:val="007B5C7F"/>
    <w:rsid w:val="007B71FC"/>
    <w:rsid w:val="007B7E88"/>
    <w:rsid w:val="007D06DC"/>
    <w:rsid w:val="007D4C84"/>
    <w:rsid w:val="007D5FA9"/>
    <w:rsid w:val="007D71A0"/>
    <w:rsid w:val="007E0229"/>
    <w:rsid w:val="007E2547"/>
    <w:rsid w:val="007E5CD1"/>
    <w:rsid w:val="007E78DA"/>
    <w:rsid w:val="007E7FEF"/>
    <w:rsid w:val="007F14BB"/>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2D40"/>
    <w:rsid w:val="00865148"/>
    <w:rsid w:val="00871C28"/>
    <w:rsid w:val="008747F8"/>
    <w:rsid w:val="0087582B"/>
    <w:rsid w:val="00877764"/>
    <w:rsid w:val="008805EB"/>
    <w:rsid w:val="00880DF4"/>
    <w:rsid w:val="0088132D"/>
    <w:rsid w:val="00891574"/>
    <w:rsid w:val="008A0237"/>
    <w:rsid w:val="008A459D"/>
    <w:rsid w:val="008A54BE"/>
    <w:rsid w:val="008B5681"/>
    <w:rsid w:val="008C25BF"/>
    <w:rsid w:val="008C7656"/>
    <w:rsid w:val="008D018F"/>
    <w:rsid w:val="008E58B5"/>
    <w:rsid w:val="008F3159"/>
    <w:rsid w:val="008F46CC"/>
    <w:rsid w:val="00903F2C"/>
    <w:rsid w:val="00916FC6"/>
    <w:rsid w:val="009244E9"/>
    <w:rsid w:val="00926028"/>
    <w:rsid w:val="00932BD1"/>
    <w:rsid w:val="00933F7C"/>
    <w:rsid w:val="00934528"/>
    <w:rsid w:val="009411FC"/>
    <w:rsid w:val="00941493"/>
    <w:rsid w:val="00941E5B"/>
    <w:rsid w:val="0094349C"/>
    <w:rsid w:val="00951D58"/>
    <w:rsid w:val="009613A5"/>
    <w:rsid w:val="00962886"/>
    <w:rsid w:val="00963D1D"/>
    <w:rsid w:val="00964DBE"/>
    <w:rsid w:val="00973B66"/>
    <w:rsid w:val="00975299"/>
    <w:rsid w:val="0097641D"/>
    <w:rsid w:val="00977494"/>
    <w:rsid w:val="00977638"/>
    <w:rsid w:val="00977669"/>
    <w:rsid w:val="00977813"/>
    <w:rsid w:val="00977F97"/>
    <w:rsid w:val="00980260"/>
    <w:rsid w:val="00984F61"/>
    <w:rsid w:val="0098658F"/>
    <w:rsid w:val="009868FB"/>
    <w:rsid w:val="00996AC6"/>
    <w:rsid w:val="00997E9C"/>
    <w:rsid w:val="009A4E41"/>
    <w:rsid w:val="009A5FE4"/>
    <w:rsid w:val="009A78E5"/>
    <w:rsid w:val="009A7E6A"/>
    <w:rsid w:val="009B0595"/>
    <w:rsid w:val="009B2CC5"/>
    <w:rsid w:val="009B5EE4"/>
    <w:rsid w:val="009B6994"/>
    <w:rsid w:val="009C01BF"/>
    <w:rsid w:val="009C20D2"/>
    <w:rsid w:val="009C7377"/>
    <w:rsid w:val="009D1EA8"/>
    <w:rsid w:val="009D449F"/>
    <w:rsid w:val="009D6DAE"/>
    <w:rsid w:val="009E32C5"/>
    <w:rsid w:val="009F0C4D"/>
    <w:rsid w:val="009F1B7B"/>
    <w:rsid w:val="009F2E20"/>
    <w:rsid w:val="00A00502"/>
    <w:rsid w:val="00A00B78"/>
    <w:rsid w:val="00A02DD9"/>
    <w:rsid w:val="00A05636"/>
    <w:rsid w:val="00A07F52"/>
    <w:rsid w:val="00A11103"/>
    <w:rsid w:val="00A119AB"/>
    <w:rsid w:val="00A122A0"/>
    <w:rsid w:val="00A22F0A"/>
    <w:rsid w:val="00A25F4A"/>
    <w:rsid w:val="00A31A51"/>
    <w:rsid w:val="00A32987"/>
    <w:rsid w:val="00A343A5"/>
    <w:rsid w:val="00A4014E"/>
    <w:rsid w:val="00A40315"/>
    <w:rsid w:val="00A43592"/>
    <w:rsid w:val="00A466A7"/>
    <w:rsid w:val="00A5618B"/>
    <w:rsid w:val="00A73202"/>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1F7E"/>
    <w:rsid w:val="00AF247C"/>
    <w:rsid w:val="00AF2E72"/>
    <w:rsid w:val="00AF3830"/>
    <w:rsid w:val="00AF4A41"/>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2C5"/>
    <w:rsid w:val="00B666B8"/>
    <w:rsid w:val="00B70652"/>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D7DDC"/>
    <w:rsid w:val="00BE1943"/>
    <w:rsid w:val="00BF0740"/>
    <w:rsid w:val="00BF59D5"/>
    <w:rsid w:val="00C12B67"/>
    <w:rsid w:val="00C1316F"/>
    <w:rsid w:val="00C14CFF"/>
    <w:rsid w:val="00C16CEF"/>
    <w:rsid w:val="00C20B09"/>
    <w:rsid w:val="00C253B6"/>
    <w:rsid w:val="00C4295E"/>
    <w:rsid w:val="00C506AF"/>
    <w:rsid w:val="00C62B1B"/>
    <w:rsid w:val="00C63DD9"/>
    <w:rsid w:val="00C7323D"/>
    <w:rsid w:val="00C76419"/>
    <w:rsid w:val="00C767FE"/>
    <w:rsid w:val="00C77BFF"/>
    <w:rsid w:val="00C80F9B"/>
    <w:rsid w:val="00C81588"/>
    <w:rsid w:val="00C93645"/>
    <w:rsid w:val="00C94DDB"/>
    <w:rsid w:val="00C96858"/>
    <w:rsid w:val="00CA089F"/>
    <w:rsid w:val="00CA4194"/>
    <w:rsid w:val="00CB1F1A"/>
    <w:rsid w:val="00CB3BA1"/>
    <w:rsid w:val="00CB6BD1"/>
    <w:rsid w:val="00CC5254"/>
    <w:rsid w:val="00CD0370"/>
    <w:rsid w:val="00CD17FA"/>
    <w:rsid w:val="00CE07DE"/>
    <w:rsid w:val="00CE2A7D"/>
    <w:rsid w:val="00CE56C2"/>
    <w:rsid w:val="00CF02C4"/>
    <w:rsid w:val="00CF03B0"/>
    <w:rsid w:val="00CF302E"/>
    <w:rsid w:val="00D0382D"/>
    <w:rsid w:val="00D05EEE"/>
    <w:rsid w:val="00D15692"/>
    <w:rsid w:val="00D17F9C"/>
    <w:rsid w:val="00D2048C"/>
    <w:rsid w:val="00D221BB"/>
    <w:rsid w:val="00D25615"/>
    <w:rsid w:val="00D30728"/>
    <w:rsid w:val="00D37B85"/>
    <w:rsid w:val="00D44C12"/>
    <w:rsid w:val="00D46F1A"/>
    <w:rsid w:val="00D522A9"/>
    <w:rsid w:val="00D52A86"/>
    <w:rsid w:val="00D52D19"/>
    <w:rsid w:val="00D55E31"/>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947EF"/>
    <w:rsid w:val="00DA4D80"/>
    <w:rsid w:val="00DB20BD"/>
    <w:rsid w:val="00DB2219"/>
    <w:rsid w:val="00DB677B"/>
    <w:rsid w:val="00DC1581"/>
    <w:rsid w:val="00DC2D84"/>
    <w:rsid w:val="00DC34A4"/>
    <w:rsid w:val="00DC3886"/>
    <w:rsid w:val="00DD2EF7"/>
    <w:rsid w:val="00DD372D"/>
    <w:rsid w:val="00DD7411"/>
    <w:rsid w:val="00DE0DF4"/>
    <w:rsid w:val="00DE2A95"/>
    <w:rsid w:val="00DE424E"/>
    <w:rsid w:val="00DE55A9"/>
    <w:rsid w:val="00DE6F9B"/>
    <w:rsid w:val="00DF03B9"/>
    <w:rsid w:val="00DF0785"/>
    <w:rsid w:val="00DF41F2"/>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8569D"/>
    <w:rsid w:val="00E91AD4"/>
    <w:rsid w:val="00EA0BA9"/>
    <w:rsid w:val="00EA0CED"/>
    <w:rsid w:val="00EA3FBD"/>
    <w:rsid w:val="00EA6261"/>
    <w:rsid w:val="00EA65C2"/>
    <w:rsid w:val="00EC3203"/>
    <w:rsid w:val="00ED2F6F"/>
    <w:rsid w:val="00ED3012"/>
    <w:rsid w:val="00ED3168"/>
    <w:rsid w:val="00ED3A1E"/>
    <w:rsid w:val="00EE02B0"/>
    <w:rsid w:val="00EE7985"/>
    <w:rsid w:val="00EF7AAF"/>
    <w:rsid w:val="00F001FD"/>
    <w:rsid w:val="00F0370E"/>
    <w:rsid w:val="00F04A5D"/>
    <w:rsid w:val="00F06F16"/>
    <w:rsid w:val="00F131C4"/>
    <w:rsid w:val="00F17EF7"/>
    <w:rsid w:val="00F21E92"/>
    <w:rsid w:val="00F26ADD"/>
    <w:rsid w:val="00F30769"/>
    <w:rsid w:val="00F33652"/>
    <w:rsid w:val="00F35139"/>
    <w:rsid w:val="00F357EA"/>
    <w:rsid w:val="00F366EF"/>
    <w:rsid w:val="00F4044F"/>
    <w:rsid w:val="00F40C60"/>
    <w:rsid w:val="00F4192B"/>
    <w:rsid w:val="00F471EB"/>
    <w:rsid w:val="00F51A55"/>
    <w:rsid w:val="00F52FDA"/>
    <w:rsid w:val="00F543B8"/>
    <w:rsid w:val="00F56213"/>
    <w:rsid w:val="00F56C2A"/>
    <w:rsid w:val="00F64607"/>
    <w:rsid w:val="00F67914"/>
    <w:rsid w:val="00F70A3E"/>
    <w:rsid w:val="00F710E0"/>
    <w:rsid w:val="00F76FF7"/>
    <w:rsid w:val="00F83BA8"/>
    <w:rsid w:val="00F84826"/>
    <w:rsid w:val="00F91308"/>
    <w:rsid w:val="00F91FB5"/>
    <w:rsid w:val="00F957D9"/>
    <w:rsid w:val="00F96132"/>
    <w:rsid w:val="00FA075A"/>
    <w:rsid w:val="00FA24AE"/>
    <w:rsid w:val="00FA3177"/>
    <w:rsid w:val="00FA5076"/>
    <w:rsid w:val="00FA763F"/>
    <w:rsid w:val="00FB03C5"/>
    <w:rsid w:val="00FB3528"/>
    <w:rsid w:val="00FB3C90"/>
    <w:rsid w:val="00FB4081"/>
    <w:rsid w:val="00FC4772"/>
    <w:rsid w:val="00FD08E1"/>
    <w:rsid w:val="00FD49A5"/>
    <w:rsid w:val="00FD6630"/>
    <w:rsid w:val="00FE1FC8"/>
    <w:rsid w:val="00FE3653"/>
    <w:rsid w:val="00FF2252"/>
    <w:rsid w:val="00FF4646"/>
    <w:rsid w:val="00FF722D"/>
    <w:rsid w:val="04AEA441"/>
    <w:rsid w:val="106DBB53"/>
    <w:rsid w:val="11919C62"/>
    <w:rsid w:val="1C887BD6"/>
    <w:rsid w:val="2D7D1433"/>
    <w:rsid w:val="31CD1F98"/>
    <w:rsid w:val="41FA89D7"/>
    <w:rsid w:val="484603A5"/>
    <w:rsid w:val="586A10A6"/>
    <w:rsid w:val="644ECED1"/>
    <w:rsid w:val="6B0486C9"/>
    <w:rsid w:val="6B707FAF"/>
    <w:rsid w:val="72163A06"/>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11FECF"/>
  <w15:chartTrackingRefBased/>
  <w15:docId w15:val="{65492B29-1D24-4B89-BF7F-85A59C71F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48426185">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canal-u.tv" TargetMode="External" Id="rId8" /><Relationship Type="http://schemas.openxmlformats.org/officeDocument/2006/relationships/header" Target="header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tv5.org" TargetMode="Externa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yperlink" Target="http://www.bonjourdefrance.com/" TargetMode="External" Id="rId10" /><Relationship Type="http://schemas.openxmlformats.org/officeDocument/2006/relationships/settings" Target="settings.xml" Id="rId4" /><Relationship Type="http://schemas.openxmlformats.org/officeDocument/2006/relationships/hyperlink" Target="http://www.lefigaro.fr/" TargetMode="External" Id="rId9" /><Relationship Type="http://schemas.openxmlformats.org/officeDocument/2006/relationships/fontTable" Target="fontTable.xml" Id="rId14" /><Relationship Type="http://schemas.openxmlformats.org/officeDocument/2006/relationships/image" Target="/media/image3.png" Id="R8abd6cca1f27494f" /><Relationship Type="http://schemas.openxmlformats.org/officeDocument/2006/relationships/image" Target="/media/image4.png" Id="R28c50f815f784f3f" /><Relationship Type="http://schemas.openxmlformats.org/officeDocument/2006/relationships/footer" Target="footer.xml" Id="R94c25fd5f41c4d91" /></Relationships>
</file>

<file path=word/_rels/header1.xml.rels>&#65279;<?xml version="1.0" encoding="utf-8"?><Relationships xmlns="http://schemas.openxmlformats.org/package/2006/relationships"><Relationship Type="http://schemas.openxmlformats.org/officeDocument/2006/relationships/image" Target="/media/image5.png" Id="R295d37dcdb174ac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D989E-EF94-4660-8A0C-FD2D97EECC3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61</revision>
  <lastPrinted>2018-04-24T16:05:00.0000000Z</lastPrinted>
  <dcterms:created xsi:type="dcterms:W3CDTF">2022-04-10T09:07:00.0000000Z</dcterms:created>
  <dcterms:modified xsi:type="dcterms:W3CDTF">2024-04-07T06:28:52.3477586Z</dcterms:modified>
</coreProperties>
</file>