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FD1AAE" w:rsidR="006C3B3F" w:rsidP="006C3B3F" w:rsidRDefault="006C3B3F" w14:paraId="4C1C07F1" w14:textId="77777777">
      <w:pPr>
        <w:pStyle w:val="Heading2"/>
        <w:spacing w:before="0" w:after="0" w:line="240" w:lineRule="auto"/>
        <w:ind w:firstLine="567"/>
        <w:jc w:val="center"/>
        <w:rPr>
          <w:rFonts w:ascii="Times New Roman" w:hAnsi="Times New Roman"/>
          <w:i w:val="0"/>
          <w:iCs w:val="0"/>
          <w:sz w:val="20"/>
          <w:szCs w:val="20"/>
        </w:rPr>
      </w:pPr>
      <w:r w:rsidRPr="00FD1AAE">
        <w:rPr>
          <w:rFonts w:ascii="Times New Roman" w:hAnsi="Times New Roman"/>
          <w:i w:val="0"/>
          <w:iCs w:val="0"/>
          <w:sz w:val="20"/>
          <w:szCs w:val="20"/>
        </w:rPr>
        <w:t>FIŞA DISCIPLINEI</w:t>
      </w:r>
    </w:p>
    <w:p w:rsidRPr="00FD1AAE" w:rsidR="006C3B3F" w:rsidP="006C3B3F" w:rsidRDefault="006C3B3F" w14:paraId="4C1C07F2" w14:textId="77777777">
      <w:pPr>
        <w:pStyle w:val="BodyText2"/>
        <w:spacing w:after="0" w:line="240" w:lineRule="auto"/>
        <w:rPr>
          <w:rFonts w:ascii="Times New Roman" w:hAnsi="Times New Roman"/>
          <w:b/>
          <w:sz w:val="20"/>
          <w:szCs w:val="20"/>
        </w:rPr>
      </w:pPr>
    </w:p>
    <w:p w:rsidRPr="00FD1AAE" w:rsidR="006C3B3F" w:rsidP="006C3B3F" w:rsidRDefault="006C3B3F" w14:paraId="4C1C07F3" w14:textId="77777777">
      <w:pPr>
        <w:pStyle w:val="BodyText2"/>
        <w:spacing w:after="0" w:line="240" w:lineRule="auto"/>
        <w:rPr>
          <w:rFonts w:ascii="Times New Roman" w:hAnsi="Times New Roman"/>
          <w:b/>
          <w:sz w:val="20"/>
          <w:szCs w:val="20"/>
          <w:lang w:val="ro-RO"/>
        </w:rPr>
      </w:pPr>
      <w:r w:rsidRPr="00FD1AAE">
        <w:rPr>
          <w:rFonts w:ascii="Times New Roman" w:hAnsi="Times New Roman"/>
          <w:b/>
          <w:sz w:val="20"/>
          <w:szCs w:val="20"/>
        </w:rPr>
        <w:t xml:space="preserve">1. </w:t>
      </w:r>
      <w:r w:rsidRPr="00FD1AAE">
        <w:rPr>
          <w:rFonts w:ascii="Times New Roman" w:hAnsi="Times New Roman"/>
          <w:b/>
          <w:sz w:val="20"/>
          <w:szCs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FD1AAE" w:rsidR="006C3B3F" w:rsidTr="00816FF9" w14:paraId="4C1C07F6" w14:textId="77777777">
        <w:trPr>
          <w:trHeight w:val="98"/>
        </w:trPr>
        <w:tc>
          <w:tcPr>
            <w:tcW w:w="3402" w:type="dxa"/>
          </w:tcPr>
          <w:p w:rsidRPr="00FD1AAE" w:rsidR="006C3B3F" w:rsidP="006C3B3F" w:rsidRDefault="006C3B3F" w14:paraId="4C1C07F4" w14:textId="77777777">
            <w:pPr>
              <w:pStyle w:val="Heading1"/>
              <w:spacing w:before="0" w:line="240" w:lineRule="auto"/>
              <w:ind w:left="34"/>
              <w:rPr>
                <w:rFonts w:ascii="Times New Roman" w:hAnsi="Times New Roman"/>
                <w:b w:val="0"/>
                <w:color w:val="auto"/>
                <w:sz w:val="20"/>
                <w:szCs w:val="20"/>
                <w:lang w:val="ro-RO" w:eastAsia="en-US"/>
              </w:rPr>
            </w:pPr>
            <w:r w:rsidRPr="00FD1AAE">
              <w:rPr>
                <w:rFonts w:ascii="Times New Roman" w:hAnsi="Times New Roman"/>
                <w:b w:val="0"/>
                <w:color w:val="auto"/>
                <w:sz w:val="20"/>
                <w:szCs w:val="20"/>
                <w:lang w:val="ro-RO" w:eastAsia="en-US"/>
              </w:rPr>
              <w:t>1.1 Instituţia de învăţământ superior</w:t>
            </w:r>
          </w:p>
        </w:tc>
        <w:tc>
          <w:tcPr>
            <w:tcW w:w="6804" w:type="dxa"/>
          </w:tcPr>
          <w:p w:rsidRPr="00FD1AAE" w:rsidR="006C3B3F" w:rsidP="006C3B3F" w:rsidRDefault="006C3B3F" w14:paraId="4C1C07F5" w14:textId="77777777">
            <w:pPr>
              <w:spacing w:after="0" w:line="240" w:lineRule="auto"/>
              <w:rPr>
                <w:rFonts w:ascii="Times New Roman" w:hAnsi="Times New Roman"/>
                <w:sz w:val="20"/>
                <w:szCs w:val="20"/>
                <w:lang w:val="ro-RO"/>
              </w:rPr>
            </w:pPr>
            <w:r w:rsidRPr="00FD1AAE">
              <w:rPr>
                <w:rFonts w:ascii="Times New Roman" w:hAnsi="Times New Roman"/>
                <w:sz w:val="20"/>
                <w:szCs w:val="20"/>
                <w:lang w:val="ro-RO"/>
              </w:rPr>
              <w:t>Universitatea Babeş-Bolyai</w:t>
            </w:r>
          </w:p>
        </w:tc>
      </w:tr>
      <w:tr w:rsidRPr="00FD1AAE" w:rsidR="006C3B3F" w:rsidTr="00816FF9" w14:paraId="4C1C07F9" w14:textId="77777777">
        <w:tc>
          <w:tcPr>
            <w:tcW w:w="3402" w:type="dxa"/>
          </w:tcPr>
          <w:p w:rsidRPr="00FD1AAE" w:rsidR="006C3B3F" w:rsidP="006C3B3F" w:rsidRDefault="006C3B3F" w14:paraId="4C1C07F7" w14:textId="77777777">
            <w:pPr>
              <w:pStyle w:val="Heading5"/>
              <w:spacing w:before="0" w:line="240" w:lineRule="auto"/>
              <w:ind w:left="34"/>
              <w:rPr>
                <w:rFonts w:ascii="Times New Roman" w:hAnsi="Times New Roman"/>
                <w:b/>
                <w:color w:val="auto"/>
                <w:sz w:val="20"/>
                <w:szCs w:val="20"/>
                <w:lang w:val="ro-RO"/>
              </w:rPr>
            </w:pPr>
            <w:r w:rsidRPr="00FD1AAE">
              <w:rPr>
                <w:rFonts w:ascii="Times New Roman" w:hAnsi="Times New Roman"/>
                <w:color w:val="auto"/>
                <w:sz w:val="20"/>
                <w:szCs w:val="20"/>
                <w:lang w:val="ro-RO"/>
              </w:rPr>
              <w:t>1.2 Facultatea</w:t>
            </w:r>
          </w:p>
        </w:tc>
        <w:tc>
          <w:tcPr>
            <w:tcW w:w="6804" w:type="dxa"/>
          </w:tcPr>
          <w:p w:rsidRPr="00FD1AAE" w:rsidR="006C3B3F" w:rsidP="006C3B3F" w:rsidRDefault="006C3B3F" w14:paraId="4C1C07F8" w14:textId="77777777">
            <w:pPr>
              <w:spacing w:after="0" w:line="240" w:lineRule="auto"/>
              <w:rPr>
                <w:rFonts w:ascii="Times New Roman" w:hAnsi="Times New Roman"/>
                <w:sz w:val="20"/>
                <w:szCs w:val="20"/>
                <w:lang w:val="ro-RO"/>
              </w:rPr>
            </w:pPr>
            <w:r w:rsidRPr="00FD1AAE">
              <w:rPr>
                <w:rFonts w:ascii="Times New Roman" w:hAnsi="Times New Roman"/>
                <w:sz w:val="20"/>
                <w:szCs w:val="20"/>
                <w:lang w:val="ro-RO"/>
              </w:rPr>
              <w:t>Facultatea de Litere</w:t>
            </w:r>
          </w:p>
        </w:tc>
      </w:tr>
      <w:tr w:rsidRPr="00FD1AAE" w:rsidR="006C3B3F" w:rsidTr="00816FF9" w14:paraId="4C1C07FC" w14:textId="77777777">
        <w:tc>
          <w:tcPr>
            <w:tcW w:w="3402" w:type="dxa"/>
          </w:tcPr>
          <w:p w:rsidRPr="00FD1AAE" w:rsidR="006C3B3F" w:rsidP="006C3B3F" w:rsidRDefault="006C3B3F" w14:paraId="4C1C07FA" w14:textId="77777777">
            <w:pPr>
              <w:pStyle w:val="Heading1"/>
              <w:spacing w:before="0" w:line="240" w:lineRule="auto"/>
              <w:ind w:left="34"/>
              <w:rPr>
                <w:rFonts w:ascii="Times New Roman" w:hAnsi="Times New Roman"/>
                <w:b w:val="0"/>
                <w:color w:val="auto"/>
                <w:sz w:val="20"/>
                <w:szCs w:val="20"/>
                <w:lang w:val="ro-RO" w:eastAsia="en-US"/>
              </w:rPr>
            </w:pPr>
            <w:r w:rsidRPr="00FD1AAE">
              <w:rPr>
                <w:rFonts w:ascii="Times New Roman" w:hAnsi="Times New Roman"/>
                <w:b w:val="0"/>
                <w:color w:val="auto"/>
                <w:sz w:val="20"/>
                <w:szCs w:val="20"/>
                <w:lang w:val="ro-RO" w:eastAsia="en-US"/>
              </w:rPr>
              <w:t>1.3 Departamentul</w:t>
            </w:r>
          </w:p>
        </w:tc>
        <w:tc>
          <w:tcPr>
            <w:tcW w:w="6804" w:type="dxa"/>
          </w:tcPr>
          <w:p w:rsidRPr="00FD1AAE" w:rsidR="006C3B3F" w:rsidP="006C3B3F" w:rsidRDefault="005446C4" w14:paraId="4C1C07FB" w14:textId="77777777">
            <w:pPr>
              <w:spacing w:after="0" w:line="240" w:lineRule="auto"/>
              <w:rPr>
                <w:rFonts w:ascii="Times New Roman" w:hAnsi="Times New Roman"/>
                <w:sz w:val="20"/>
                <w:szCs w:val="20"/>
                <w:lang w:val="ro-RO"/>
              </w:rPr>
            </w:pPr>
            <w:r w:rsidRPr="00FD1AAE">
              <w:rPr>
                <w:rFonts w:ascii="Times New Roman" w:hAnsi="Times New Roman"/>
                <w:sz w:val="20"/>
                <w:szCs w:val="20"/>
                <w:lang w:val="ro-RO"/>
              </w:rPr>
              <w:t>Limbi Străine Specializate</w:t>
            </w:r>
          </w:p>
        </w:tc>
      </w:tr>
      <w:tr w:rsidRPr="00FD1AAE" w:rsidR="006C3B3F" w:rsidTr="00816FF9" w14:paraId="4C1C07FF" w14:textId="77777777">
        <w:tc>
          <w:tcPr>
            <w:tcW w:w="3402" w:type="dxa"/>
          </w:tcPr>
          <w:p w:rsidRPr="00FD1AAE" w:rsidR="006C3B3F" w:rsidP="006C3B3F" w:rsidRDefault="006C3B3F" w14:paraId="4C1C07FD" w14:textId="77777777">
            <w:pPr>
              <w:spacing w:after="0" w:line="240" w:lineRule="auto"/>
              <w:ind w:left="34"/>
              <w:rPr>
                <w:rFonts w:ascii="Times New Roman" w:hAnsi="Times New Roman"/>
                <w:sz w:val="20"/>
                <w:szCs w:val="20"/>
                <w:lang w:val="ro-RO"/>
              </w:rPr>
            </w:pPr>
            <w:r w:rsidRPr="00FD1AAE">
              <w:rPr>
                <w:rFonts w:ascii="Times New Roman" w:hAnsi="Times New Roman"/>
                <w:sz w:val="20"/>
                <w:szCs w:val="20"/>
                <w:lang w:val="ro-RO"/>
              </w:rPr>
              <w:t>1.4</w:t>
            </w:r>
            <w:r w:rsidRPr="00FD1AAE" w:rsidR="004B11EA">
              <w:rPr>
                <w:rFonts w:ascii="Times New Roman" w:hAnsi="Times New Roman"/>
                <w:sz w:val="20"/>
                <w:szCs w:val="20"/>
                <w:lang w:val="ro-RO"/>
              </w:rPr>
              <w:t xml:space="preserve"> </w:t>
            </w:r>
            <w:r w:rsidRPr="00FD1AAE">
              <w:rPr>
                <w:rFonts w:ascii="Times New Roman" w:hAnsi="Times New Roman"/>
                <w:sz w:val="20"/>
                <w:szCs w:val="20"/>
                <w:lang w:val="ro-RO"/>
              </w:rPr>
              <w:t>Domeniul de studii</w:t>
            </w:r>
          </w:p>
        </w:tc>
        <w:tc>
          <w:tcPr>
            <w:tcW w:w="6804" w:type="dxa"/>
          </w:tcPr>
          <w:p w:rsidRPr="00FD1AAE" w:rsidR="006C3B3F" w:rsidP="006C3B3F" w:rsidRDefault="005446C4" w14:paraId="4C1C07FE" w14:textId="77777777">
            <w:pPr>
              <w:spacing w:after="0" w:line="240" w:lineRule="auto"/>
              <w:rPr>
                <w:rFonts w:ascii="Times New Roman" w:hAnsi="Times New Roman"/>
                <w:sz w:val="20"/>
                <w:szCs w:val="20"/>
                <w:lang w:val="ro-RO"/>
              </w:rPr>
            </w:pPr>
            <w:r w:rsidRPr="00FD1AAE">
              <w:rPr>
                <w:rFonts w:ascii="Times New Roman" w:hAnsi="Times New Roman"/>
                <w:sz w:val="20"/>
                <w:szCs w:val="20"/>
                <w:lang w:val="ro-RO"/>
              </w:rPr>
              <w:t>Limbă și literatură</w:t>
            </w:r>
          </w:p>
        </w:tc>
      </w:tr>
      <w:tr w:rsidRPr="00FD1AAE" w:rsidR="006C3B3F" w:rsidTr="00816FF9" w14:paraId="4C1C0802" w14:textId="77777777">
        <w:tc>
          <w:tcPr>
            <w:tcW w:w="3402" w:type="dxa"/>
          </w:tcPr>
          <w:p w:rsidRPr="00FD1AAE" w:rsidR="006C3B3F" w:rsidP="006C3B3F" w:rsidRDefault="006C3B3F" w14:paraId="4C1C0800" w14:textId="77777777">
            <w:pPr>
              <w:spacing w:after="0" w:line="240" w:lineRule="auto"/>
              <w:ind w:left="34"/>
              <w:rPr>
                <w:rFonts w:ascii="Times New Roman" w:hAnsi="Times New Roman"/>
                <w:sz w:val="20"/>
                <w:szCs w:val="20"/>
                <w:vertAlign w:val="superscript"/>
                <w:lang w:val="ro-RO"/>
              </w:rPr>
            </w:pPr>
            <w:r w:rsidRPr="00FD1AAE">
              <w:rPr>
                <w:rFonts w:ascii="Times New Roman" w:hAnsi="Times New Roman"/>
                <w:sz w:val="20"/>
                <w:szCs w:val="20"/>
                <w:lang w:val="ro-RO"/>
              </w:rPr>
              <w:t>1.5</w:t>
            </w:r>
            <w:r w:rsidRPr="00FD1AAE" w:rsidR="004B11EA">
              <w:rPr>
                <w:rFonts w:ascii="Times New Roman" w:hAnsi="Times New Roman"/>
                <w:sz w:val="20"/>
                <w:szCs w:val="20"/>
                <w:lang w:val="ro-RO"/>
              </w:rPr>
              <w:t xml:space="preserve"> </w:t>
            </w:r>
            <w:r w:rsidRPr="00FD1AAE">
              <w:rPr>
                <w:rFonts w:ascii="Times New Roman" w:hAnsi="Times New Roman"/>
                <w:sz w:val="20"/>
                <w:szCs w:val="20"/>
                <w:lang w:val="ro-RO"/>
              </w:rPr>
              <w:t>Ciclul de studii</w:t>
            </w:r>
          </w:p>
        </w:tc>
        <w:tc>
          <w:tcPr>
            <w:tcW w:w="6804" w:type="dxa"/>
          </w:tcPr>
          <w:p w:rsidRPr="00FD1AAE" w:rsidR="006C3B3F" w:rsidP="006C3B3F" w:rsidRDefault="00EE02B0" w14:paraId="4C1C0801" w14:textId="77777777">
            <w:pPr>
              <w:spacing w:after="0" w:line="240" w:lineRule="auto"/>
              <w:rPr>
                <w:rFonts w:ascii="Times New Roman" w:hAnsi="Times New Roman"/>
                <w:sz w:val="20"/>
                <w:szCs w:val="20"/>
                <w:lang w:val="ro-RO"/>
              </w:rPr>
            </w:pPr>
            <w:r w:rsidRPr="00FD1AAE">
              <w:rPr>
                <w:rFonts w:ascii="Times New Roman" w:hAnsi="Times New Roman"/>
                <w:sz w:val="20"/>
                <w:szCs w:val="20"/>
                <w:lang w:val="ro-RO"/>
              </w:rPr>
              <w:t>Licență</w:t>
            </w:r>
          </w:p>
        </w:tc>
      </w:tr>
      <w:tr w:rsidRPr="00FD1AAE" w:rsidR="006C3B3F" w:rsidTr="00816FF9" w14:paraId="4C1C0805" w14:textId="77777777">
        <w:trPr>
          <w:trHeight w:val="106"/>
        </w:trPr>
        <w:tc>
          <w:tcPr>
            <w:tcW w:w="3402" w:type="dxa"/>
          </w:tcPr>
          <w:p w:rsidRPr="00FD1AAE" w:rsidR="006C3B3F" w:rsidP="006C3B3F" w:rsidRDefault="006C3B3F" w14:paraId="4C1C0803" w14:textId="77777777">
            <w:pPr>
              <w:pStyle w:val="Heading2"/>
              <w:spacing w:before="0" w:after="0" w:line="240" w:lineRule="auto"/>
              <w:ind w:left="34"/>
              <w:rPr>
                <w:rFonts w:ascii="Times New Roman" w:hAnsi="Times New Roman"/>
                <w:b w:val="0"/>
                <w:i w:val="0"/>
                <w:iCs w:val="0"/>
                <w:sz w:val="20"/>
                <w:szCs w:val="20"/>
                <w:lang w:val="ro-RO" w:eastAsia="en-US"/>
              </w:rPr>
            </w:pPr>
            <w:r w:rsidRPr="00FD1AAE">
              <w:rPr>
                <w:rFonts w:ascii="Times New Roman" w:hAnsi="Times New Roman"/>
                <w:b w:val="0"/>
                <w:i w:val="0"/>
                <w:iCs w:val="0"/>
                <w:sz w:val="20"/>
                <w:szCs w:val="20"/>
                <w:lang w:val="ro-RO" w:eastAsia="en-US"/>
              </w:rPr>
              <w:t>1.6 Programul de studii/ Calificarea</w:t>
            </w:r>
          </w:p>
        </w:tc>
        <w:tc>
          <w:tcPr>
            <w:tcW w:w="6804" w:type="dxa"/>
          </w:tcPr>
          <w:p w:rsidRPr="00FD1AAE" w:rsidR="006C3B3F" w:rsidP="00EE02B0" w:rsidRDefault="00EE02B0" w14:paraId="4C1C0804" w14:textId="77777777">
            <w:pPr>
              <w:spacing w:after="0" w:line="240" w:lineRule="auto"/>
              <w:rPr>
                <w:rFonts w:ascii="Times New Roman" w:hAnsi="Times New Roman"/>
                <w:sz w:val="20"/>
                <w:szCs w:val="20"/>
                <w:lang w:val="ro-RO"/>
              </w:rPr>
            </w:pPr>
            <w:r w:rsidRPr="00FD1AAE">
              <w:rPr>
                <w:rFonts w:ascii="Times New Roman" w:hAnsi="Times New Roman" w:eastAsia="Times New Roman"/>
                <w:sz w:val="20"/>
                <w:szCs w:val="20"/>
                <w:lang w:val="ro-RO" w:eastAsia="zh-CN"/>
              </w:rPr>
              <w:t>BA</w:t>
            </w:r>
          </w:p>
        </w:tc>
      </w:tr>
    </w:tbl>
    <w:p w:rsidRPr="00FD1AAE" w:rsidR="006C3B3F" w:rsidP="006C3B3F" w:rsidRDefault="006C3B3F" w14:paraId="4C1C0806" w14:textId="77777777">
      <w:pPr>
        <w:spacing w:after="0" w:line="240" w:lineRule="auto"/>
        <w:rPr>
          <w:rFonts w:ascii="Times New Roman" w:hAnsi="Times New Roman"/>
          <w:b/>
          <w:sz w:val="20"/>
          <w:szCs w:val="20"/>
          <w:lang w:val="ro-RO"/>
        </w:rPr>
      </w:pPr>
    </w:p>
    <w:p w:rsidRPr="00FD1AAE" w:rsidR="006C3B3F" w:rsidP="006C3B3F" w:rsidRDefault="006C3B3F" w14:paraId="4C1C0807" w14:textId="77777777">
      <w:pPr>
        <w:spacing w:after="0" w:line="240" w:lineRule="auto"/>
        <w:rPr>
          <w:rFonts w:ascii="Times New Roman" w:hAnsi="Times New Roman"/>
          <w:sz w:val="20"/>
          <w:szCs w:val="20"/>
          <w:lang w:val="ro-RO"/>
        </w:rPr>
      </w:pPr>
      <w:r w:rsidRPr="00FD1AAE">
        <w:rPr>
          <w:rFonts w:ascii="Times New Roman" w:hAnsi="Times New Roman"/>
          <w:b/>
          <w:sz w:val="20"/>
          <w:szCs w:val="20"/>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FD1AAE" w:rsidR="006C3B3F" w:rsidTr="00816FF9" w14:paraId="4C1C080A" w14:textId="77777777">
        <w:tc>
          <w:tcPr>
            <w:tcW w:w="2410" w:type="dxa"/>
            <w:gridSpan w:val="3"/>
          </w:tcPr>
          <w:p w:rsidRPr="00FD1AAE" w:rsidR="006C3B3F" w:rsidP="006C3B3F" w:rsidRDefault="006C3B3F" w14:paraId="4C1C0808" w14:textId="77777777">
            <w:pPr>
              <w:spacing w:after="0" w:line="240" w:lineRule="auto"/>
              <w:rPr>
                <w:rFonts w:ascii="Times New Roman" w:hAnsi="Times New Roman"/>
                <w:sz w:val="20"/>
                <w:szCs w:val="20"/>
                <w:lang w:val="ro-RO"/>
              </w:rPr>
            </w:pPr>
            <w:r w:rsidRPr="00FD1AAE">
              <w:rPr>
                <w:rFonts w:ascii="Times New Roman" w:hAnsi="Times New Roman"/>
                <w:sz w:val="20"/>
                <w:szCs w:val="20"/>
                <w:lang w:val="ro-RO"/>
              </w:rPr>
              <w:t>2.1 Denumirea disciplinei</w:t>
            </w:r>
          </w:p>
        </w:tc>
        <w:tc>
          <w:tcPr>
            <w:tcW w:w="7796" w:type="dxa"/>
            <w:gridSpan w:val="8"/>
          </w:tcPr>
          <w:p w:rsidRPr="00FD1AAE" w:rsidR="006C3B3F" w:rsidP="006C3B3F" w:rsidRDefault="00EE02B0" w14:paraId="4C1C0809" w14:textId="77777777">
            <w:pPr>
              <w:spacing w:after="0" w:line="240" w:lineRule="auto"/>
              <w:rPr>
                <w:rFonts w:ascii="Times New Roman" w:hAnsi="Times New Roman"/>
                <w:b/>
                <w:sz w:val="20"/>
                <w:szCs w:val="20"/>
                <w:lang w:val="ro-RO"/>
              </w:rPr>
            </w:pPr>
            <w:r w:rsidRPr="00FD1AAE">
              <w:rPr>
                <w:rFonts w:ascii="Times New Roman" w:hAnsi="Times New Roman"/>
                <w:b/>
                <w:sz w:val="20"/>
                <w:szCs w:val="20"/>
                <w:lang w:val="ro-RO"/>
              </w:rPr>
              <w:t>LLU0021 Limba franceză - curs practic limbaj specializat</w:t>
            </w:r>
          </w:p>
        </w:tc>
      </w:tr>
      <w:tr w:rsidRPr="00FD1AAE" w:rsidR="006C3B3F" w:rsidTr="00816FF9" w14:paraId="4C1C080D" w14:textId="77777777">
        <w:tc>
          <w:tcPr>
            <w:tcW w:w="4678" w:type="dxa"/>
            <w:gridSpan w:val="6"/>
          </w:tcPr>
          <w:p w:rsidRPr="00FD1AAE" w:rsidR="006C3B3F" w:rsidP="006C3B3F" w:rsidRDefault="006C3B3F" w14:paraId="4C1C080B" w14:textId="77777777">
            <w:pPr>
              <w:spacing w:after="0" w:line="240" w:lineRule="auto"/>
              <w:ind w:left="34"/>
              <w:rPr>
                <w:rFonts w:ascii="Times New Roman" w:hAnsi="Times New Roman"/>
                <w:sz w:val="20"/>
                <w:szCs w:val="20"/>
                <w:lang w:val="ro-RO"/>
              </w:rPr>
            </w:pPr>
            <w:r w:rsidRPr="00FD1AAE">
              <w:rPr>
                <w:rFonts w:ascii="Times New Roman" w:hAnsi="Times New Roman"/>
                <w:sz w:val="20"/>
                <w:szCs w:val="20"/>
                <w:lang w:val="ro-RO"/>
              </w:rPr>
              <w:t>2.2 Titularul activităţilor de curs</w:t>
            </w:r>
          </w:p>
        </w:tc>
        <w:tc>
          <w:tcPr>
            <w:tcW w:w="5528" w:type="dxa"/>
            <w:gridSpan w:val="5"/>
          </w:tcPr>
          <w:p w:rsidRPr="00FD1AAE" w:rsidR="006C3B3F" w:rsidP="006C3B3F" w:rsidRDefault="006C3B3F" w14:paraId="4C1C080C" w14:textId="77777777">
            <w:pPr>
              <w:spacing w:after="0" w:line="240" w:lineRule="auto"/>
              <w:rPr>
                <w:rFonts w:ascii="Times New Roman" w:hAnsi="Times New Roman"/>
                <w:sz w:val="20"/>
                <w:szCs w:val="20"/>
                <w:lang w:val="ro-RO"/>
              </w:rPr>
            </w:pPr>
          </w:p>
        </w:tc>
      </w:tr>
      <w:tr w:rsidRPr="00FD1AAE" w:rsidR="006C3B3F" w:rsidTr="00816FF9" w14:paraId="4C1C0810" w14:textId="77777777">
        <w:tc>
          <w:tcPr>
            <w:tcW w:w="4678" w:type="dxa"/>
            <w:gridSpan w:val="6"/>
          </w:tcPr>
          <w:p w:rsidRPr="00FD1AAE" w:rsidR="006C3B3F" w:rsidP="006C3B3F" w:rsidRDefault="006C3B3F" w14:paraId="4C1C080E" w14:textId="77777777">
            <w:pPr>
              <w:spacing w:after="0" w:line="240" w:lineRule="auto"/>
              <w:ind w:left="34"/>
              <w:rPr>
                <w:rFonts w:ascii="Times New Roman" w:hAnsi="Times New Roman"/>
                <w:sz w:val="20"/>
                <w:szCs w:val="20"/>
                <w:lang w:val="ro-RO"/>
              </w:rPr>
            </w:pPr>
            <w:r w:rsidRPr="00FD1AAE">
              <w:rPr>
                <w:rFonts w:ascii="Times New Roman" w:hAnsi="Times New Roman"/>
                <w:sz w:val="20"/>
                <w:szCs w:val="20"/>
                <w:lang w:val="ro-RO"/>
              </w:rPr>
              <w:t>2.3 Titularul activităţilor de seminar</w:t>
            </w:r>
          </w:p>
        </w:tc>
        <w:tc>
          <w:tcPr>
            <w:tcW w:w="5528" w:type="dxa"/>
            <w:gridSpan w:val="5"/>
          </w:tcPr>
          <w:p w:rsidRPr="00FD1AAE" w:rsidR="006C3B3F" w:rsidP="006C3B3F" w:rsidRDefault="00095B68" w14:paraId="4C1C080F" w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Asist. univ. dr. Anamaria Lupan </w:t>
            </w:r>
          </w:p>
        </w:tc>
      </w:tr>
      <w:tr w:rsidRPr="00FD1AAE" w:rsidR="006C3B3F" w:rsidTr="00816FF9" w14:paraId="4C1C081A" w14:textId="77777777">
        <w:trPr>
          <w:trHeight w:val="345"/>
        </w:trPr>
        <w:tc>
          <w:tcPr>
            <w:tcW w:w="1843" w:type="dxa"/>
            <w:vMerge w:val="restart"/>
          </w:tcPr>
          <w:p w:rsidRPr="00FD1AAE" w:rsidR="006C3B3F" w:rsidP="006C3B3F" w:rsidRDefault="006C3B3F" w14:paraId="4C1C0811" w14:textId="77777777">
            <w:pPr>
              <w:spacing w:after="0" w:line="240" w:lineRule="auto"/>
              <w:ind w:left="34"/>
              <w:rPr>
                <w:rFonts w:ascii="Times New Roman" w:hAnsi="Times New Roman"/>
                <w:sz w:val="20"/>
                <w:szCs w:val="20"/>
                <w:lang w:val="ro-RO"/>
              </w:rPr>
            </w:pPr>
            <w:r w:rsidRPr="00FD1AAE">
              <w:rPr>
                <w:rFonts w:ascii="Times New Roman" w:hAnsi="Times New Roman"/>
                <w:sz w:val="20"/>
                <w:szCs w:val="20"/>
                <w:lang w:val="ro-RO"/>
              </w:rPr>
              <w:t>2.4 Anul de studiu</w:t>
            </w:r>
          </w:p>
        </w:tc>
        <w:tc>
          <w:tcPr>
            <w:tcW w:w="425" w:type="dxa"/>
            <w:vMerge w:val="restart"/>
          </w:tcPr>
          <w:p w:rsidRPr="00FD1AAE" w:rsidR="006C3B3F" w:rsidP="006C3B3F" w:rsidRDefault="00EE02B0" w14:paraId="4C1C0812" w14:textId="77777777">
            <w:pPr>
              <w:spacing w:after="0" w:line="240" w:lineRule="auto"/>
              <w:rPr>
                <w:rFonts w:ascii="Times New Roman" w:hAnsi="Times New Roman"/>
                <w:sz w:val="20"/>
                <w:szCs w:val="20"/>
                <w:lang w:val="ro-RO"/>
              </w:rPr>
            </w:pPr>
            <w:r w:rsidRPr="00FD1AAE">
              <w:rPr>
                <w:rFonts w:ascii="Times New Roman" w:hAnsi="Times New Roman"/>
                <w:sz w:val="20"/>
                <w:szCs w:val="20"/>
                <w:lang w:val="ro-RO"/>
              </w:rPr>
              <w:t>1</w:t>
            </w:r>
          </w:p>
        </w:tc>
        <w:tc>
          <w:tcPr>
            <w:tcW w:w="1417" w:type="dxa"/>
            <w:gridSpan w:val="2"/>
            <w:vMerge w:val="restart"/>
          </w:tcPr>
          <w:p w:rsidRPr="00FD1AAE" w:rsidR="006C3B3F" w:rsidP="006C3B3F" w:rsidRDefault="006C3B3F" w14:paraId="4C1C0813" w14:textId="77777777">
            <w:pPr>
              <w:spacing w:after="0" w:line="240" w:lineRule="auto"/>
              <w:rPr>
                <w:rFonts w:ascii="Times New Roman" w:hAnsi="Times New Roman"/>
                <w:sz w:val="20"/>
                <w:szCs w:val="20"/>
                <w:lang w:val="ro-RO"/>
              </w:rPr>
            </w:pPr>
            <w:r w:rsidRPr="00FD1AAE">
              <w:rPr>
                <w:rFonts w:ascii="Times New Roman" w:hAnsi="Times New Roman"/>
                <w:sz w:val="20"/>
                <w:szCs w:val="20"/>
                <w:lang w:val="ro-RO"/>
              </w:rPr>
              <w:t>2.5 Semestrul</w:t>
            </w:r>
          </w:p>
        </w:tc>
        <w:tc>
          <w:tcPr>
            <w:tcW w:w="426" w:type="dxa"/>
            <w:vMerge w:val="restart"/>
          </w:tcPr>
          <w:p w:rsidRPr="00FD1AAE" w:rsidR="006C3B3F" w:rsidP="006C3B3F" w:rsidRDefault="00EE02B0" w14:paraId="4C1C0814" w14:textId="77777777">
            <w:pPr>
              <w:spacing w:after="0" w:line="240" w:lineRule="auto"/>
              <w:rPr>
                <w:rFonts w:ascii="Times New Roman" w:hAnsi="Times New Roman"/>
                <w:sz w:val="20"/>
                <w:szCs w:val="20"/>
                <w:lang w:val="ro-RO"/>
              </w:rPr>
            </w:pPr>
            <w:r w:rsidRPr="00FD1AAE">
              <w:rPr>
                <w:rFonts w:ascii="Times New Roman" w:hAnsi="Times New Roman"/>
                <w:sz w:val="20"/>
                <w:szCs w:val="20"/>
                <w:lang w:val="ro-RO"/>
              </w:rPr>
              <w:t>1</w:t>
            </w:r>
          </w:p>
        </w:tc>
        <w:tc>
          <w:tcPr>
            <w:tcW w:w="1985" w:type="dxa"/>
            <w:gridSpan w:val="2"/>
            <w:vMerge w:val="restart"/>
          </w:tcPr>
          <w:p w:rsidRPr="00FD1AAE" w:rsidR="006C3B3F" w:rsidP="006C3B3F" w:rsidRDefault="006C3B3F" w14:paraId="4C1C0815" w14:textId="77777777">
            <w:pPr>
              <w:spacing w:after="0" w:line="240" w:lineRule="auto"/>
              <w:rPr>
                <w:rFonts w:ascii="Times New Roman" w:hAnsi="Times New Roman"/>
                <w:sz w:val="20"/>
                <w:szCs w:val="20"/>
                <w:lang w:val="ro-RO"/>
              </w:rPr>
            </w:pPr>
            <w:r w:rsidRPr="00FD1AAE">
              <w:rPr>
                <w:rFonts w:ascii="Times New Roman" w:hAnsi="Times New Roman"/>
                <w:sz w:val="20"/>
                <w:szCs w:val="20"/>
                <w:lang w:val="ro-RO"/>
              </w:rPr>
              <w:t>2.6 Tipul de evaluare</w:t>
            </w:r>
          </w:p>
        </w:tc>
        <w:tc>
          <w:tcPr>
            <w:tcW w:w="425" w:type="dxa"/>
            <w:vMerge w:val="restart"/>
          </w:tcPr>
          <w:p w:rsidRPr="00FD1AAE" w:rsidR="006C3B3F" w:rsidP="006C3B3F" w:rsidRDefault="00EE02B0" w14:paraId="4C1C0816" w14:textId="77777777">
            <w:pPr>
              <w:spacing w:after="0" w:line="240" w:lineRule="auto"/>
              <w:rPr>
                <w:rFonts w:ascii="Times New Roman" w:hAnsi="Times New Roman"/>
                <w:sz w:val="20"/>
                <w:szCs w:val="20"/>
                <w:lang w:val="ro-RO"/>
              </w:rPr>
            </w:pPr>
            <w:r w:rsidRPr="00FD1AAE">
              <w:rPr>
                <w:rFonts w:ascii="Times New Roman" w:hAnsi="Times New Roman"/>
                <w:sz w:val="20"/>
                <w:szCs w:val="20"/>
                <w:lang w:val="ro-RO"/>
              </w:rPr>
              <w:t>E</w:t>
            </w:r>
          </w:p>
        </w:tc>
        <w:tc>
          <w:tcPr>
            <w:tcW w:w="1275" w:type="dxa"/>
            <w:vMerge w:val="restart"/>
          </w:tcPr>
          <w:p w:rsidRPr="00FD1AAE" w:rsidR="006C3B3F" w:rsidP="006C3B3F" w:rsidRDefault="006C3B3F" w14:paraId="4C1C0817" w14:textId="77777777">
            <w:pPr>
              <w:spacing w:after="0" w:line="240" w:lineRule="auto"/>
              <w:rPr>
                <w:rFonts w:ascii="Times New Roman" w:hAnsi="Times New Roman"/>
                <w:sz w:val="20"/>
                <w:szCs w:val="20"/>
                <w:vertAlign w:val="superscript"/>
                <w:lang w:val="ro-RO"/>
              </w:rPr>
            </w:pPr>
            <w:r w:rsidRPr="00FD1AAE">
              <w:rPr>
                <w:rFonts w:ascii="Times New Roman" w:hAnsi="Times New Roman"/>
                <w:sz w:val="20"/>
                <w:szCs w:val="20"/>
                <w:lang w:val="ro-RO"/>
              </w:rPr>
              <w:t>2.7 Regimul disciplinei</w:t>
            </w:r>
          </w:p>
        </w:tc>
        <w:tc>
          <w:tcPr>
            <w:tcW w:w="1558" w:type="dxa"/>
          </w:tcPr>
          <w:p w:rsidRPr="00FD1AAE" w:rsidR="006C3B3F" w:rsidP="006C3B3F" w:rsidRDefault="006C3B3F" w14:paraId="4C1C0818" w14:textId="77777777">
            <w:pPr>
              <w:spacing w:after="0" w:line="240" w:lineRule="auto"/>
              <w:rPr>
                <w:rFonts w:ascii="Times New Roman" w:hAnsi="Times New Roman"/>
                <w:sz w:val="20"/>
                <w:szCs w:val="20"/>
                <w:vertAlign w:val="superscript"/>
                <w:lang w:val="ro-RO"/>
              </w:rPr>
            </w:pPr>
            <w:r w:rsidRPr="00FD1AAE">
              <w:rPr>
                <w:rFonts w:ascii="Times New Roman" w:hAnsi="Times New Roman"/>
                <w:sz w:val="20"/>
                <w:szCs w:val="20"/>
                <w:lang w:val="ro-RO"/>
              </w:rPr>
              <w:t>Conţinut</w:t>
            </w:r>
          </w:p>
        </w:tc>
        <w:tc>
          <w:tcPr>
            <w:tcW w:w="852" w:type="dxa"/>
          </w:tcPr>
          <w:p w:rsidRPr="00FD1AAE" w:rsidR="006C3B3F" w:rsidP="006C3B3F" w:rsidRDefault="00FE073B" w14:paraId="4C1C0819" w14:textId="77777777">
            <w:pPr>
              <w:spacing w:after="0" w:line="240" w:lineRule="auto"/>
              <w:rPr>
                <w:rFonts w:ascii="Times New Roman" w:hAnsi="Times New Roman"/>
                <w:sz w:val="20"/>
                <w:szCs w:val="20"/>
                <w:lang w:val="ro-RO"/>
              </w:rPr>
            </w:pPr>
            <w:r>
              <w:rPr>
                <w:rFonts w:ascii="Times New Roman" w:hAnsi="Times New Roman"/>
                <w:sz w:val="20"/>
                <w:szCs w:val="20"/>
                <w:lang w:val="ro-RO"/>
              </w:rPr>
              <w:t>DC</w:t>
            </w:r>
          </w:p>
        </w:tc>
      </w:tr>
      <w:tr w:rsidRPr="00FD1AAE" w:rsidR="006C3B3F" w:rsidTr="00816FF9" w14:paraId="4C1C0824" w14:textId="77777777">
        <w:trPr>
          <w:trHeight w:val="345"/>
        </w:trPr>
        <w:tc>
          <w:tcPr>
            <w:tcW w:w="1843" w:type="dxa"/>
            <w:vMerge/>
          </w:tcPr>
          <w:p w:rsidRPr="00FD1AAE" w:rsidR="006C3B3F" w:rsidP="006C3B3F" w:rsidRDefault="006C3B3F" w14:paraId="4C1C081B" w14:textId="77777777">
            <w:pPr>
              <w:spacing w:after="0" w:line="240" w:lineRule="auto"/>
              <w:ind w:left="318"/>
              <w:rPr>
                <w:rFonts w:ascii="Times New Roman" w:hAnsi="Times New Roman"/>
                <w:sz w:val="20"/>
                <w:szCs w:val="20"/>
                <w:lang w:val="ro-RO"/>
              </w:rPr>
            </w:pPr>
          </w:p>
        </w:tc>
        <w:tc>
          <w:tcPr>
            <w:tcW w:w="425" w:type="dxa"/>
            <w:vMerge/>
          </w:tcPr>
          <w:p w:rsidRPr="00FD1AAE" w:rsidR="006C3B3F" w:rsidP="006C3B3F" w:rsidRDefault="006C3B3F" w14:paraId="4C1C081C" w14:textId="77777777">
            <w:pPr>
              <w:spacing w:after="0" w:line="240" w:lineRule="auto"/>
              <w:rPr>
                <w:rFonts w:ascii="Times New Roman" w:hAnsi="Times New Roman"/>
                <w:sz w:val="20"/>
                <w:szCs w:val="20"/>
                <w:lang w:val="ro-RO"/>
              </w:rPr>
            </w:pPr>
          </w:p>
        </w:tc>
        <w:tc>
          <w:tcPr>
            <w:tcW w:w="1417" w:type="dxa"/>
            <w:gridSpan w:val="2"/>
            <w:vMerge/>
          </w:tcPr>
          <w:p w:rsidRPr="00FD1AAE" w:rsidR="006C3B3F" w:rsidP="006C3B3F" w:rsidRDefault="006C3B3F" w14:paraId="4C1C081D" w14:textId="77777777">
            <w:pPr>
              <w:spacing w:after="0" w:line="240" w:lineRule="auto"/>
              <w:rPr>
                <w:rFonts w:ascii="Times New Roman" w:hAnsi="Times New Roman"/>
                <w:sz w:val="20"/>
                <w:szCs w:val="20"/>
                <w:lang w:val="ro-RO"/>
              </w:rPr>
            </w:pPr>
          </w:p>
        </w:tc>
        <w:tc>
          <w:tcPr>
            <w:tcW w:w="426" w:type="dxa"/>
            <w:vMerge/>
          </w:tcPr>
          <w:p w:rsidRPr="00FD1AAE" w:rsidR="006C3B3F" w:rsidP="006C3B3F" w:rsidRDefault="006C3B3F" w14:paraId="4C1C081E" w14:textId="77777777">
            <w:pPr>
              <w:spacing w:after="0" w:line="240" w:lineRule="auto"/>
              <w:rPr>
                <w:rFonts w:ascii="Times New Roman" w:hAnsi="Times New Roman"/>
                <w:sz w:val="20"/>
                <w:szCs w:val="20"/>
                <w:lang w:val="ro-RO"/>
              </w:rPr>
            </w:pPr>
          </w:p>
        </w:tc>
        <w:tc>
          <w:tcPr>
            <w:tcW w:w="1985" w:type="dxa"/>
            <w:gridSpan w:val="2"/>
            <w:vMerge/>
          </w:tcPr>
          <w:p w:rsidRPr="00FD1AAE" w:rsidR="006C3B3F" w:rsidP="006C3B3F" w:rsidRDefault="006C3B3F" w14:paraId="4C1C081F" w14:textId="77777777">
            <w:pPr>
              <w:spacing w:after="0" w:line="240" w:lineRule="auto"/>
              <w:rPr>
                <w:rFonts w:ascii="Times New Roman" w:hAnsi="Times New Roman"/>
                <w:sz w:val="20"/>
                <w:szCs w:val="20"/>
                <w:lang w:val="ro-RO"/>
              </w:rPr>
            </w:pPr>
          </w:p>
        </w:tc>
        <w:tc>
          <w:tcPr>
            <w:tcW w:w="425" w:type="dxa"/>
            <w:vMerge/>
          </w:tcPr>
          <w:p w:rsidRPr="00FD1AAE" w:rsidR="006C3B3F" w:rsidP="006C3B3F" w:rsidRDefault="006C3B3F" w14:paraId="4C1C0820" w14:textId="77777777">
            <w:pPr>
              <w:spacing w:after="0" w:line="240" w:lineRule="auto"/>
              <w:rPr>
                <w:rFonts w:ascii="Times New Roman" w:hAnsi="Times New Roman"/>
                <w:sz w:val="20"/>
                <w:szCs w:val="20"/>
                <w:lang w:val="ro-RO"/>
              </w:rPr>
            </w:pPr>
          </w:p>
        </w:tc>
        <w:tc>
          <w:tcPr>
            <w:tcW w:w="1275" w:type="dxa"/>
            <w:vMerge/>
          </w:tcPr>
          <w:p w:rsidRPr="00FD1AAE" w:rsidR="006C3B3F" w:rsidP="006C3B3F" w:rsidRDefault="006C3B3F" w14:paraId="4C1C0821" w14:textId="77777777">
            <w:pPr>
              <w:spacing w:after="0" w:line="240" w:lineRule="auto"/>
              <w:rPr>
                <w:rFonts w:ascii="Times New Roman" w:hAnsi="Times New Roman"/>
                <w:sz w:val="20"/>
                <w:szCs w:val="20"/>
                <w:lang w:val="ro-RO"/>
              </w:rPr>
            </w:pPr>
          </w:p>
        </w:tc>
        <w:tc>
          <w:tcPr>
            <w:tcW w:w="1558" w:type="dxa"/>
          </w:tcPr>
          <w:p w:rsidRPr="00FD1AAE" w:rsidR="006C3B3F" w:rsidP="006C3B3F" w:rsidRDefault="006C3B3F" w14:paraId="4C1C0822" w14:textId="77777777">
            <w:pPr>
              <w:spacing w:after="0" w:line="240" w:lineRule="auto"/>
              <w:rPr>
                <w:rFonts w:ascii="Times New Roman" w:hAnsi="Times New Roman"/>
                <w:sz w:val="20"/>
                <w:szCs w:val="20"/>
                <w:vertAlign w:val="superscript"/>
                <w:lang w:val="ro-RO"/>
              </w:rPr>
            </w:pPr>
            <w:r w:rsidRPr="00FD1AAE">
              <w:rPr>
                <w:rFonts w:ascii="Times New Roman" w:hAnsi="Times New Roman"/>
                <w:sz w:val="20"/>
                <w:szCs w:val="20"/>
                <w:lang w:val="ro-RO"/>
              </w:rPr>
              <w:t>Obligativitate</w:t>
            </w:r>
          </w:p>
        </w:tc>
        <w:tc>
          <w:tcPr>
            <w:tcW w:w="852" w:type="dxa"/>
          </w:tcPr>
          <w:p w:rsidRPr="00FD1AAE" w:rsidR="006C3B3F" w:rsidP="006C3B3F" w:rsidRDefault="00FE073B" w14:paraId="4C1C0823" w14:textId="77777777">
            <w:pPr>
              <w:spacing w:after="0" w:line="240" w:lineRule="auto"/>
              <w:rPr>
                <w:rFonts w:ascii="Times New Roman" w:hAnsi="Times New Roman"/>
                <w:sz w:val="20"/>
                <w:szCs w:val="20"/>
                <w:lang w:val="ro-RO"/>
              </w:rPr>
            </w:pPr>
            <w:r>
              <w:rPr>
                <w:rFonts w:ascii="Times New Roman" w:hAnsi="Times New Roman"/>
                <w:sz w:val="20"/>
                <w:szCs w:val="20"/>
                <w:lang w:val="ro-RO"/>
              </w:rPr>
              <w:t>DO</w:t>
            </w:r>
          </w:p>
        </w:tc>
      </w:tr>
    </w:tbl>
    <w:p w:rsidRPr="00FD1AAE" w:rsidR="006C3B3F" w:rsidP="006C3B3F" w:rsidRDefault="006C3B3F" w14:paraId="4C1C0825" w14:textId="77777777">
      <w:pPr>
        <w:pStyle w:val="BodyText2"/>
        <w:spacing w:after="0" w:line="240" w:lineRule="auto"/>
        <w:rPr>
          <w:rFonts w:ascii="Times New Roman" w:hAnsi="Times New Roman"/>
          <w:b/>
          <w:sz w:val="20"/>
          <w:szCs w:val="20"/>
          <w:lang w:val="ro-RO"/>
        </w:rPr>
      </w:pPr>
    </w:p>
    <w:p w:rsidRPr="00FD1AAE" w:rsidR="006C3B3F" w:rsidP="006C3B3F" w:rsidRDefault="006C3B3F" w14:paraId="4C1C0826" w14:textId="77777777">
      <w:pPr>
        <w:pStyle w:val="BodyText2"/>
        <w:spacing w:after="0" w:line="240" w:lineRule="auto"/>
        <w:rPr>
          <w:rFonts w:ascii="Times New Roman" w:hAnsi="Times New Roman"/>
          <w:sz w:val="20"/>
          <w:szCs w:val="20"/>
          <w:lang w:val="ro-RO"/>
        </w:rPr>
      </w:pPr>
      <w:r w:rsidRPr="00FD1AAE">
        <w:rPr>
          <w:rFonts w:ascii="Times New Roman" w:hAnsi="Times New Roman"/>
          <w:b/>
          <w:sz w:val="20"/>
          <w:szCs w:val="20"/>
          <w:lang w:val="ro-RO"/>
        </w:rPr>
        <w:t>3. Timpul</w:t>
      </w:r>
      <w:r w:rsidRPr="00FD1AAE" w:rsidR="004B11EA">
        <w:rPr>
          <w:rFonts w:ascii="Times New Roman" w:hAnsi="Times New Roman"/>
          <w:b/>
          <w:sz w:val="20"/>
          <w:szCs w:val="20"/>
          <w:lang w:val="ro-RO"/>
        </w:rPr>
        <w:t xml:space="preserve"> </w:t>
      </w:r>
      <w:r w:rsidRPr="00FD1AAE">
        <w:rPr>
          <w:rFonts w:ascii="Times New Roman" w:hAnsi="Times New Roman"/>
          <w:b/>
          <w:sz w:val="20"/>
          <w:szCs w:val="20"/>
          <w:lang w:val="ro-RO"/>
        </w:rPr>
        <w:t xml:space="preserve">total estimat </w:t>
      </w:r>
      <w:r w:rsidRPr="00FD1AAE" w:rsidR="004B11EA">
        <w:rPr>
          <w:rFonts w:ascii="Times New Roman" w:hAnsi="Times New Roman"/>
          <w:sz w:val="20"/>
          <w:szCs w:val="20"/>
          <w:lang w:val="ro-RO"/>
        </w:rPr>
        <w:t>(ore pe semestru/</w:t>
      </w:r>
      <w:r w:rsidRPr="00FD1AAE">
        <w:rPr>
          <w:rFonts w:ascii="Times New Roman" w:hAnsi="Times New Roman"/>
          <w:sz w:val="20"/>
          <w:szCs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FD1AAE" w:rsidR="006C3B3F" w:rsidTr="00816FF9" w14:paraId="4C1C082D" w14:textId="77777777">
        <w:trPr>
          <w:trHeight w:val="248"/>
        </w:trPr>
        <w:tc>
          <w:tcPr>
            <w:tcW w:w="3399" w:type="dxa"/>
            <w:gridSpan w:val="2"/>
            <w:tcBorders>
              <w:bottom w:val="single" w:color="auto" w:sz="4" w:space="0"/>
            </w:tcBorders>
          </w:tcPr>
          <w:p w:rsidRPr="00FD1AAE" w:rsidR="006C3B3F" w:rsidP="006C3B3F" w:rsidRDefault="006C3B3F" w14:paraId="4C1C0827" w14:textId="77777777">
            <w:pPr>
              <w:pStyle w:val="Heading2"/>
              <w:spacing w:before="0" w:after="0" w:line="240" w:lineRule="auto"/>
              <w:rPr>
                <w:rFonts w:ascii="Times New Roman" w:hAnsi="Times New Roman"/>
                <w:b w:val="0"/>
                <w:i w:val="0"/>
                <w:iCs w:val="0"/>
                <w:sz w:val="20"/>
                <w:szCs w:val="20"/>
                <w:lang w:val="ro-RO" w:eastAsia="en-US"/>
              </w:rPr>
            </w:pPr>
            <w:r w:rsidRPr="00FD1AAE">
              <w:rPr>
                <w:rFonts w:ascii="Times New Roman" w:hAnsi="Times New Roman"/>
                <w:b w:val="0"/>
                <w:i w:val="0"/>
                <w:iCs w:val="0"/>
                <w:sz w:val="20"/>
                <w:szCs w:val="20"/>
                <w:lang w:val="ro-RO" w:eastAsia="en-US"/>
              </w:rPr>
              <w:t>3.1 Număr de ore pe săptămână</w:t>
            </w:r>
          </w:p>
        </w:tc>
        <w:tc>
          <w:tcPr>
            <w:tcW w:w="712" w:type="dxa"/>
            <w:tcBorders>
              <w:bottom w:val="single" w:color="auto" w:sz="4" w:space="0"/>
            </w:tcBorders>
          </w:tcPr>
          <w:p w:rsidRPr="00FD1AAE" w:rsidR="006C3B3F" w:rsidP="006C3B3F" w:rsidRDefault="005F1023" w14:paraId="4C1C0828" w14:textId="77777777">
            <w:pPr>
              <w:spacing w:after="0" w:line="240" w:lineRule="auto"/>
              <w:rPr>
                <w:rFonts w:ascii="Times New Roman" w:hAnsi="Times New Roman"/>
                <w:sz w:val="20"/>
                <w:szCs w:val="20"/>
                <w:lang w:val="ro-RO"/>
              </w:rPr>
            </w:pPr>
            <w:r>
              <w:rPr>
                <w:rFonts w:ascii="Times New Roman" w:hAnsi="Times New Roman"/>
                <w:sz w:val="20"/>
                <w:szCs w:val="20"/>
                <w:lang w:val="ro-RO"/>
              </w:rPr>
              <w:t>2</w:t>
            </w:r>
          </w:p>
        </w:tc>
        <w:tc>
          <w:tcPr>
            <w:tcW w:w="1839" w:type="dxa"/>
            <w:tcBorders>
              <w:bottom w:val="single" w:color="auto" w:sz="4" w:space="0"/>
            </w:tcBorders>
          </w:tcPr>
          <w:p w:rsidRPr="00FD1AAE" w:rsidR="006C3B3F" w:rsidP="006C3B3F" w:rsidRDefault="006C3B3F" w14:paraId="4C1C0829" w14:textId="77777777">
            <w:pPr>
              <w:spacing w:after="0" w:line="240" w:lineRule="auto"/>
              <w:rPr>
                <w:rFonts w:ascii="Times New Roman" w:hAnsi="Times New Roman"/>
                <w:sz w:val="20"/>
                <w:szCs w:val="20"/>
                <w:lang w:val="ro-RO"/>
              </w:rPr>
            </w:pPr>
            <w:r w:rsidRPr="00FD1AAE">
              <w:rPr>
                <w:rFonts w:ascii="Times New Roman" w:hAnsi="Times New Roman"/>
                <w:sz w:val="20"/>
                <w:szCs w:val="20"/>
                <w:lang w:val="ro-RO"/>
              </w:rPr>
              <w:t>din care: 3.2 curs</w:t>
            </w:r>
          </w:p>
        </w:tc>
        <w:tc>
          <w:tcPr>
            <w:tcW w:w="709" w:type="dxa"/>
            <w:tcBorders>
              <w:bottom w:val="single" w:color="auto" w:sz="4" w:space="0"/>
            </w:tcBorders>
          </w:tcPr>
          <w:p w:rsidRPr="00FD1AAE" w:rsidR="006C3B3F" w:rsidP="006C3B3F" w:rsidRDefault="00EE02B0" w14:paraId="4C1C082A" w14:textId="77777777">
            <w:pPr>
              <w:spacing w:after="0" w:line="240" w:lineRule="auto"/>
              <w:rPr>
                <w:rFonts w:ascii="Times New Roman" w:hAnsi="Times New Roman"/>
                <w:sz w:val="20"/>
                <w:szCs w:val="20"/>
                <w:lang w:val="ro-RO"/>
              </w:rPr>
            </w:pPr>
            <w:r w:rsidRPr="00FD1AAE">
              <w:rPr>
                <w:rFonts w:ascii="Times New Roman" w:hAnsi="Times New Roman"/>
                <w:sz w:val="20"/>
                <w:szCs w:val="20"/>
                <w:lang w:val="ro-RO"/>
              </w:rPr>
              <w:t>-</w:t>
            </w:r>
          </w:p>
        </w:tc>
        <w:tc>
          <w:tcPr>
            <w:tcW w:w="2687" w:type="dxa"/>
            <w:tcBorders>
              <w:bottom w:val="single" w:color="auto" w:sz="4" w:space="0"/>
            </w:tcBorders>
            <w:shd w:val="clear" w:color="auto" w:fill="auto"/>
          </w:tcPr>
          <w:p w:rsidRPr="00FD1AAE" w:rsidR="006C3B3F" w:rsidP="006C3B3F" w:rsidRDefault="006C3B3F" w14:paraId="4C1C082B" w14:textId="77777777">
            <w:pPr>
              <w:spacing w:after="0" w:line="240" w:lineRule="auto"/>
              <w:rPr>
                <w:rFonts w:ascii="Times New Roman" w:hAnsi="Times New Roman"/>
                <w:sz w:val="20"/>
                <w:szCs w:val="20"/>
                <w:lang w:val="ro-RO"/>
              </w:rPr>
            </w:pPr>
            <w:r w:rsidRPr="00FD1AAE">
              <w:rPr>
                <w:rFonts w:ascii="Times New Roman" w:hAnsi="Times New Roman"/>
                <w:sz w:val="20"/>
                <w:szCs w:val="20"/>
                <w:lang w:val="ro-RO"/>
              </w:rPr>
              <w:t>3.3 seminar</w:t>
            </w:r>
          </w:p>
        </w:tc>
        <w:tc>
          <w:tcPr>
            <w:tcW w:w="856" w:type="dxa"/>
            <w:tcBorders>
              <w:bottom w:val="single" w:color="auto" w:sz="4" w:space="0"/>
            </w:tcBorders>
            <w:shd w:val="clear" w:color="auto" w:fill="auto"/>
          </w:tcPr>
          <w:p w:rsidRPr="00FD1AAE" w:rsidR="006C3B3F" w:rsidP="006C3B3F" w:rsidRDefault="005F1023" w14:paraId="4C1C082C" w14:textId="77777777">
            <w:pPr>
              <w:spacing w:after="0" w:line="240" w:lineRule="auto"/>
              <w:rPr>
                <w:rFonts w:ascii="Times New Roman" w:hAnsi="Times New Roman"/>
                <w:sz w:val="20"/>
                <w:szCs w:val="20"/>
                <w:lang w:val="ro-RO"/>
              </w:rPr>
            </w:pPr>
            <w:r>
              <w:rPr>
                <w:rFonts w:ascii="Times New Roman" w:hAnsi="Times New Roman"/>
                <w:sz w:val="20"/>
                <w:szCs w:val="20"/>
                <w:lang w:val="ro-RO"/>
              </w:rPr>
              <w:t>2</w:t>
            </w:r>
          </w:p>
        </w:tc>
      </w:tr>
      <w:tr w:rsidRPr="00FD1AAE" w:rsidR="006C3B3F" w:rsidTr="00816FF9" w14:paraId="4C1C0834" w14:textId="77777777">
        <w:trPr>
          <w:trHeight w:val="247"/>
        </w:trPr>
        <w:tc>
          <w:tcPr>
            <w:tcW w:w="3399" w:type="dxa"/>
            <w:gridSpan w:val="2"/>
            <w:shd w:val="clear" w:color="auto" w:fill="auto"/>
          </w:tcPr>
          <w:p w:rsidRPr="00FD1AAE" w:rsidR="006C3B3F" w:rsidP="006C3B3F" w:rsidRDefault="006C3B3F" w14:paraId="4C1C082E" w14:textId="77777777">
            <w:pPr>
              <w:pStyle w:val="Heading2"/>
              <w:spacing w:before="0" w:after="0" w:line="240" w:lineRule="auto"/>
              <w:rPr>
                <w:rFonts w:ascii="Times New Roman" w:hAnsi="Times New Roman"/>
                <w:b w:val="0"/>
                <w:i w:val="0"/>
                <w:iCs w:val="0"/>
                <w:sz w:val="20"/>
                <w:szCs w:val="20"/>
                <w:lang w:val="ro-RO" w:eastAsia="en-US"/>
              </w:rPr>
            </w:pPr>
            <w:r w:rsidRPr="00FD1AAE">
              <w:rPr>
                <w:rFonts w:ascii="Times New Roman" w:hAnsi="Times New Roman"/>
                <w:b w:val="0"/>
                <w:i w:val="0"/>
                <w:iCs w:val="0"/>
                <w:sz w:val="20"/>
                <w:szCs w:val="20"/>
                <w:lang w:val="ro-RO" w:eastAsia="en-US"/>
              </w:rPr>
              <w:t>3.4 Total ore din planul de învăţământ</w:t>
            </w:r>
          </w:p>
        </w:tc>
        <w:tc>
          <w:tcPr>
            <w:tcW w:w="712" w:type="dxa"/>
            <w:shd w:val="clear" w:color="auto" w:fill="auto"/>
          </w:tcPr>
          <w:p w:rsidRPr="00FD1AAE" w:rsidR="006C3B3F" w:rsidP="006C3B3F" w:rsidRDefault="005F1023" w14:paraId="4C1C082F" w14:textId="77777777">
            <w:pPr>
              <w:pStyle w:val="Heading2"/>
              <w:spacing w:before="0" w:after="0" w:line="240" w:lineRule="auto"/>
              <w:rPr>
                <w:rFonts w:ascii="Times New Roman" w:hAnsi="Times New Roman"/>
                <w:b w:val="0"/>
                <w:i w:val="0"/>
                <w:iCs w:val="0"/>
                <w:sz w:val="20"/>
                <w:szCs w:val="20"/>
                <w:lang w:val="ro-RO" w:eastAsia="en-US"/>
              </w:rPr>
            </w:pPr>
            <w:r>
              <w:rPr>
                <w:rFonts w:ascii="Times New Roman" w:hAnsi="Times New Roman"/>
                <w:b w:val="0"/>
                <w:i w:val="0"/>
                <w:iCs w:val="0"/>
                <w:sz w:val="20"/>
                <w:szCs w:val="20"/>
                <w:lang w:val="ro-RO" w:eastAsia="en-US"/>
              </w:rPr>
              <w:t>28</w:t>
            </w:r>
          </w:p>
        </w:tc>
        <w:tc>
          <w:tcPr>
            <w:tcW w:w="1839" w:type="dxa"/>
            <w:shd w:val="clear" w:color="auto" w:fill="auto"/>
          </w:tcPr>
          <w:p w:rsidRPr="00FD1AAE" w:rsidR="006C3B3F" w:rsidP="006C3B3F" w:rsidRDefault="006C3B3F" w14:paraId="4C1C0830" w14:textId="77777777">
            <w:pPr>
              <w:pStyle w:val="Heading2"/>
              <w:spacing w:before="0" w:after="0" w:line="240" w:lineRule="auto"/>
              <w:rPr>
                <w:rFonts w:ascii="Times New Roman" w:hAnsi="Times New Roman"/>
                <w:b w:val="0"/>
                <w:i w:val="0"/>
                <w:iCs w:val="0"/>
                <w:sz w:val="20"/>
                <w:szCs w:val="20"/>
                <w:lang w:val="ro-RO" w:eastAsia="en-US"/>
              </w:rPr>
            </w:pPr>
            <w:r w:rsidRPr="00FD1AAE">
              <w:rPr>
                <w:rFonts w:ascii="Times New Roman" w:hAnsi="Times New Roman"/>
                <w:b w:val="0"/>
                <w:i w:val="0"/>
                <w:iCs w:val="0"/>
                <w:sz w:val="20"/>
                <w:szCs w:val="20"/>
                <w:lang w:val="ro-RO" w:eastAsia="en-US"/>
              </w:rPr>
              <w:t>din care: 3.5 curs</w:t>
            </w:r>
          </w:p>
        </w:tc>
        <w:tc>
          <w:tcPr>
            <w:tcW w:w="709" w:type="dxa"/>
            <w:shd w:val="clear" w:color="auto" w:fill="auto"/>
          </w:tcPr>
          <w:p w:rsidRPr="00FD1AAE" w:rsidR="006C3B3F" w:rsidP="006C3B3F" w:rsidRDefault="00EE02B0" w14:paraId="4C1C0831" w14:textId="77777777">
            <w:pPr>
              <w:pStyle w:val="Heading2"/>
              <w:spacing w:before="0" w:after="0" w:line="240" w:lineRule="auto"/>
              <w:rPr>
                <w:rFonts w:ascii="Times New Roman" w:hAnsi="Times New Roman"/>
                <w:b w:val="0"/>
                <w:i w:val="0"/>
                <w:iCs w:val="0"/>
                <w:sz w:val="20"/>
                <w:szCs w:val="20"/>
                <w:lang w:val="ro-RO" w:eastAsia="en-US"/>
              </w:rPr>
            </w:pPr>
            <w:r w:rsidRPr="00FD1AAE">
              <w:rPr>
                <w:rFonts w:ascii="Times New Roman" w:hAnsi="Times New Roman"/>
                <w:b w:val="0"/>
                <w:i w:val="0"/>
                <w:iCs w:val="0"/>
                <w:sz w:val="20"/>
                <w:szCs w:val="20"/>
                <w:lang w:val="ro-RO" w:eastAsia="en-US"/>
              </w:rPr>
              <w:t>-</w:t>
            </w:r>
          </w:p>
        </w:tc>
        <w:tc>
          <w:tcPr>
            <w:tcW w:w="2687" w:type="dxa"/>
            <w:shd w:val="clear" w:color="auto" w:fill="auto"/>
          </w:tcPr>
          <w:p w:rsidRPr="00FD1AAE" w:rsidR="006C3B3F" w:rsidP="006C3B3F" w:rsidRDefault="006C3B3F" w14:paraId="4C1C0832" w14:textId="77777777">
            <w:pPr>
              <w:pStyle w:val="Heading2"/>
              <w:spacing w:before="0" w:after="0" w:line="240" w:lineRule="auto"/>
              <w:rPr>
                <w:rFonts w:ascii="Times New Roman" w:hAnsi="Times New Roman"/>
                <w:b w:val="0"/>
                <w:i w:val="0"/>
                <w:iCs w:val="0"/>
                <w:sz w:val="20"/>
                <w:szCs w:val="20"/>
                <w:lang w:val="ro-RO" w:eastAsia="en-US"/>
              </w:rPr>
            </w:pPr>
            <w:r w:rsidRPr="00FD1AAE">
              <w:rPr>
                <w:rFonts w:ascii="Times New Roman" w:hAnsi="Times New Roman"/>
                <w:b w:val="0"/>
                <w:i w:val="0"/>
                <w:iCs w:val="0"/>
                <w:sz w:val="20"/>
                <w:szCs w:val="20"/>
                <w:lang w:val="ro-RO" w:eastAsia="en-US"/>
              </w:rPr>
              <w:t>3.6 seminar</w:t>
            </w:r>
          </w:p>
        </w:tc>
        <w:tc>
          <w:tcPr>
            <w:tcW w:w="856" w:type="dxa"/>
            <w:shd w:val="clear" w:color="auto" w:fill="auto"/>
          </w:tcPr>
          <w:p w:rsidRPr="00FD1AAE" w:rsidR="006C3B3F" w:rsidP="006C3B3F" w:rsidRDefault="005F1023" w14:paraId="4C1C0833" w14:textId="77777777">
            <w:pPr>
              <w:pStyle w:val="Heading2"/>
              <w:spacing w:before="0" w:after="0" w:line="240" w:lineRule="auto"/>
              <w:rPr>
                <w:rFonts w:ascii="Times New Roman" w:hAnsi="Times New Roman"/>
                <w:b w:val="0"/>
                <w:i w:val="0"/>
                <w:sz w:val="20"/>
                <w:szCs w:val="20"/>
                <w:lang w:val="ro-RO" w:eastAsia="en-US"/>
              </w:rPr>
            </w:pPr>
            <w:r>
              <w:rPr>
                <w:rFonts w:ascii="Times New Roman" w:hAnsi="Times New Roman"/>
                <w:b w:val="0"/>
                <w:i w:val="0"/>
                <w:sz w:val="20"/>
                <w:szCs w:val="20"/>
                <w:lang w:val="ro-RO" w:eastAsia="en-US"/>
              </w:rPr>
              <w:t>28</w:t>
            </w:r>
          </w:p>
        </w:tc>
      </w:tr>
      <w:tr w:rsidRPr="00FD1AAE" w:rsidR="006C3B3F" w:rsidTr="00816FF9" w14:paraId="4C1C0837" w14:textId="77777777">
        <w:trPr>
          <w:trHeight w:val="247"/>
        </w:trPr>
        <w:tc>
          <w:tcPr>
            <w:tcW w:w="9346" w:type="dxa"/>
            <w:gridSpan w:val="6"/>
          </w:tcPr>
          <w:p w:rsidRPr="00FD1AAE" w:rsidR="006C3B3F" w:rsidP="006C3B3F" w:rsidRDefault="006C3B3F" w14:paraId="4C1C0835" w14:textId="77777777">
            <w:pPr>
              <w:pStyle w:val="Heading2"/>
              <w:spacing w:before="0" w:after="0" w:line="240" w:lineRule="auto"/>
              <w:rPr>
                <w:rFonts w:ascii="Times New Roman" w:hAnsi="Times New Roman"/>
                <w:b w:val="0"/>
                <w:i w:val="0"/>
                <w:iCs w:val="0"/>
                <w:sz w:val="20"/>
                <w:szCs w:val="20"/>
                <w:lang w:val="ro-RO" w:eastAsia="en-US"/>
              </w:rPr>
            </w:pPr>
            <w:r w:rsidRPr="00FD1AAE">
              <w:rPr>
                <w:rFonts w:ascii="Times New Roman" w:hAnsi="Times New Roman"/>
                <w:b w:val="0"/>
                <w:i w:val="0"/>
                <w:iCs w:val="0"/>
                <w:sz w:val="20"/>
                <w:szCs w:val="20"/>
                <w:lang w:val="ro-RO" w:eastAsia="en-US"/>
              </w:rPr>
              <w:t>Distribuţia fondului de timp</w:t>
            </w:r>
          </w:p>
        </w:tc>
        <w:tc>
          <w:tcPr>
            <w:tcW w:w="856" w:type="dxa"/>
            <w:shd w:val="clear" w:color="auto" w:fill="auto"/>
          </w:tcPr>
          <w:p w:rsidRPr="00FD1AAE" w:rsidR="006C3B3F" w:rsidP="006C3B3F" w:rsidRDefault="003C21B3" w14:paraId="4C1C0836" w14:textId="77777777">
            <w:pPr>
              <w:pStyle w:val="Heading2"/>
              <w:spacing w:before="0" w:after="0" w:line="240" w:lineRule="auto"/>
              <w:rPr>
                <w:rFonts w:ascii="Times New Roman" w:hAnsi="Times New Roman"/>
                <w:b w:val="0"/>
                <w:i w:val="0"/>
                <w:iCs w:val="0"/>
                <w:sz w:val="20"/>
                <w:szCs w:val="20"/>
                <w:lang w:val="ro-RO" w:eastAsia="en-US"/>
              </w:rPr>
            </w:pPr>
            <w:r>
              <w:rPr>
                <w:rFonts w:ascii="Times New Roman" w:hAnsi="Times New Roman"/>
                <w:b w:val="0"/>
                <w:i w:val="0"/>
                <w:iCs w:val="0"/>
                <w:sz w:val="20"/>
                <w:szCs w:val="20"/>
                <w:lang w:val="ro-RO" w:eastAsia="en-US"/>
              </w:rPr>
              <w:t>Ore</w:t>
            </w:r>
          </w:p>
        </w:tc>
      </w:tr>
      <w:tr w:rsidRPr="00FD1AAE" w:rsidR="006C3B3F" w:rsidTr="00816FF9" w14:paraId="4C1C083A" w14:textId="77777777">
        <w:trPr>
          <w:trHeight w:val="247"/>
        </w:trPr>
        <w:tc>
          <w:tcPr>
            <w:tcW w:w="9346" w:type="dxa"/>
            <w:gridSpan w:val="6"/>
          </w:tcPr>
          <w:p w:rsidRPr="00FD1AAE" w:rsidR="006C3B3F" w:rsidP="006C3B3F" w:rsidRDefault="006C3B3F" w14:paraId="4C1C0838" w14:textId="77777777">
            <w:pPr>
              <w:pStyle w:val="Heading2"/>
              <w:spacing w:before="0" w:after="0" w:line="240" w:lineRule="auto"/>
              <w:rPr>
                <w:rFonts w:ascii="Times New Roman" w:hAnsi="Times New Roman"/>
                <w:b w:val="0"/>
                <w:i w:val="0"/>
                <w:iCs w:val="0"/>
                <w:sz w:val="20"/>
                <w:szCs w:val="20"/>
                <w:lang w:val="ro-RO" w:eastAsia="en-US"/>
              </w:rPr>
            </w:pPr>
            <w:r w:rsidRPr="00FD1AAE">
              <w:rPr>
                <w:rFonts w:ascii="Times New Roman" w:hAnsi="Times New Roman"/>
                <w:b w:val="0"/>
                <w:i w:val="0"/>
                <w:iCs w:val="0"/>
                <w:sz w:val="20"/>
                <w:szCs w:val="20"/>
                <w:lang w:val="ro-RO" w:eastAsia="en-US"/>
              </w:rPr>
              <w:t>Studiul după manual, suport de curs, bibliografie şi notiţe</w:t>
            </w:r>
          </w:p>
        </w:tc>
        <w:tc>
          <w:tcPr>
            <w:tcW w:w="856" w:type="dxa"/>
            <w:shd w:val="clear" w:color="auto" w:fill="auto"/>
          </w:tcPr>
          <w:p w:rsidRPr="00FD1AAE" w:rsidR="006C3B3F" w:rsidP="006C3B3F" w:rsidRDefault="0078572A" w14:paraId="4C1C0839" w14:textId="77777777">
            <w:pPr>
              <w:pStyle w:val="Heading2"/>
              <w:spacing w:before="0" w:after="0" w:line="240" w:lineRule="auto"/>
              <w:rPr>
                <w:rFonts w:ascii="Times New Roman" w:hAnsi="Times New Roman"/>
                <w:b w:val="0"/>
                <w:i w:val="0"/>
                <w:sz w:val="20"/>
                <w:szCs w:val="20"/>
                <w:lang w:val="ro-RO" w:eastAsia="en-US"/>
              </w:rPr>
            </w:pPr>
            <w:r w:rsidRPr="00FD1AAE">
              <w:rPr>
                <w:rFonts w:ascii="Times New Roman" w:hAnsi="Times New Roman"/>
                <w:b w:val="0"/>
                <w:i w:val="0"/>
                <w:sz w:val="20"/>
                <w:szCs w:val="20"/>
                <w:lang w:val="ro-RO" w:eastAsia="en-US"/>
              </w:rPr>
              <w:t>10</w:t>
            </w:r>
          </w:p>
        </w:tc>
      </w:tr>
      <w:tr w:rsidRPr="00FD1AAE" w:rsidR="006C3B3F" w:rsidTr="00816FF9" w14:paraId="4C1C083D" w14:textId="77777777">
        <w:trPr>
          <w:trHeight w:val="247"/>
        </w:trPr>
        <w:tc>
          <w:tcPr>
            <w:tcW w:w="9346" w:type="dxa"/>
            <w:gridSpan w:val="6"/>
          </w:tcPr>
          <w:p w:rsidRPr="00FD1AAE" w:rsidR="006C3B3F" w:rsidP="006C3B3F" w:rsidRDefault="006C3B3F" w14:paraId="4C1C083B" w14:textId="77777777">
            <w:pPr>
              <w:pStyle w:val="Heading2"/>
              <w:spacing w:before="0" w:after="0" w:line="240" w:lineRule="auto"/>
              <w:rPr>
                <w:rFonts w:ascii="Times New Roman" w:hAnsi="Times New Roman"/>
                <w:b w:val="0"/>
                <w:i w:val="0"/>
                <w:iCs w:val="0"/>
                <w:sz w:val="20"/>
                <w:szCs w:val="20"/>
                <w:lang w:val="ro-RO" w:eastAsia="en-US"/>
              </w:rPr>
            </w:pPr>
            <w:r w:rsidRPr="00FD1AAE">
              <w:rPr>
                <w:rFonts w:ascii="Times New Roman" w:hAnsi="Times New Roman"/>
                <w:b w:val="0"/>
                <w:i w:val="0"/>
                <w:iCs w:val="0"/>
                <w:sz w:val="20"/>
                <w:szCs w:val="20"/>
                <w:lang w:val="ro-RO" w:eastAsia="en-US"/>
              </w:rPr>
              <w:t>Documentare suplimentară în bibliotecă, pe platformele electronice de specialitate şi pe teren</w:t>
            </w:r>
          </w:p>
        </w:tc>
        <w:tc>
          <w:tcPr>
            <w:tcW w:w="856" w:type="dxa"/>
            <w:shd w:val="clear" w:color="auto" w:fill="auto"/>
          </w:tcPr>
          <w:p w:rsidRPr="00FD1AAE" w:rsidR="006C3B3F" w:rsidP="006C3B3F" w:rsidRDefault="0078572A" w14:paraId="4C1C083C" w14:textId="77777777">
            <w:pPr>
              <w:pStyle w:val="Heading2"/>
              <w:spacing w:before="0" w:after="0" w:line="240" w:lineRule="auto"/>
              <w:rPr>
                <w:rFonts w:ascii="Times New Roman" w:hAnsi="Times New Roman"/>
                <w:b w:val="0"/>
                <w:i w:val="0"/>
                <w:sz w:val="20"/>
                <w:szCs w:val="20"/>
                <w:lang w:val="ro-RO" w:eastAsia="en-US"/>
              </w:rPr>
            </w:pPr>
            <w:r w:rsidRPr="00FD1AAE">
              <w:rPr>
                <w:rFonts w:ascii="Times New Roman" w:hAnsi="Times New Roman"/>
                <w:b w:val="0"/>
                <w:i w:val="0"/>
                <w:sz w:val="20"/>
                <w:szCs w:val="20"/>
                <w:lang w:val="ro-RO" w:eastAsia="en-US"/>
              </w:rPr>
              <w:t>10</w:t>
            </w:r>
          </w:p>
        </w:tc>
      </w:tr>
      <w:tr w:rsidRPr="00FD1AAE" w:rsidR="006C3B3F" w:rsidTr="00816FF9" w14:paraId="4C1C0840" w14:textId="77777777">
        <w:trPr>
          <w:trHeight w:val="247"/>
        </w:trPr>
        <w:tc>
          <w:tcPr>
            <w:tcW w:w="9346" w:type="dxa"/>
            <w:gridSpan w:val="6"/>
          </w:tcPr>
          <w:p w:rsidRPr="00FD1AAE" w:rsidR="006C3B3F" w:rsidP="006C3B3F" w:rsidRDefault="004B11EA" w14:paraId="4C1C083E" w14:textId="77777777">
            <w:pPr>
              <w:pStyle w:val="Heading2"/>
              <w:spacing w:before="0" w:after="0" w:line="240" w:lineRule="auto"/>
              <w:rPr>
                <w:rFonts w:ascii="Times New Roman" w:hAnsi="Times New Roman"/>
                <w:b w:val="0"/>
                <w:i w:val="0"/>
                <w:iCs w:val="0"/>
                <w:sz w:val="20"/>
                <w:szCs w:val="20"/>
                <w:lang w:val="ro-RO" w:eastAsia="en-US"/>
              </w:rPr>
            </w:pPr>
            <w:r w:rsidRPr="00FD1AAE">
              <w:rPr>
                <w:rFonts w:ascii="Times New Roman" w:hAnsi="Times New Roman"/>
                <w:b w:val="0"/>
                <w:i w:val="0"/>
                <w:iCs w:val="0"/>
                <w:sz w:val="20"/>
                <w:szCs w:val="20"/>
                <w:lang w:val="ro-RO" w:eastAsia="en-US"/>
              </w:rPr>
              <w:t>Pregătire seminarii/laboratoare/</w:t>
            </w:r>
            <w:r w:rsidRPr="00FD1AAE" w:rsidR="006C3B3F">
              <w:rPr>
                <w:rFonts w:ascii="Times New Roman" w:hAnsi="Times New Roman"/>
                <w:b w:val="0"/>
                <w:i w:val="0"/>
                <w:iCs w:val="0"/>
                <w:sz w:val="20"/>
                <w:szCs w:val="20"/>
                <w:lang w:val="ro-RO" w:eastAsia="en-US"/>
              </w:rPr>
              <w:t>proiecte, teme, referate, portofolii şi eseuri</w:t>
            </w:r>
          </w:p>
        </w:tc>
        <w:tc>
          <w:tcPr>
            <w:tcW w:w="856" w:type="dxa"/>
            <w:shd w:val="clear" w:color="auto" w:fill="auto"/>
          </w:tcPr>
          <w:p w:rsidRPr="00FD1AAE" w:rsidR="006C3B3F" w:rsidP="006C3B3F" w:rsidRDefault="003C21B3" w14:paraId="4C1C083F" w14:textId="77777777">
            <w:pPr>
              <w:pStyle w:val="Heading2"/>
              <w:spacing w:before="0" w:after="0" w:line="240" w:lineRule="auto"/>
              <w:rPr>
                <w:rFonts w:ascii="Times New Roman" w:hAnsi="Times New Roman"/>
                <w:b w:val="0"/>
                <w:i w:val="0"/>
                <w:sz w:val="20"/>
                <w:szCs w:val="20"/>
                <w:lang w:val="ro-RO" w:eastAsia="en-US"/>
              </w:rPr>
            </w:pPr>
            <w:r>
              <w:rPr>
                <w:rFonts w:ascii="Times New Roman" w:hAnsi="Times New Roman"/>
                <w:b w:val="0"/>
                <w:i w:val="0"/>
                <w:sz w:val="20"/>
                <w:szCs w:val="20"/>
                <w:lang w:val="ro-RO" w:eastAsia="en-US"/>
              </w:rPr>
              <w:t>10</w:t>
            </w:r>
          </w:p>
        </w:tc>
      </w:tr>
      <w:tr w:rsidRPr="00FD1AAE" w:rsidR="006C3B3F" w:rsidTr="00816FF9" w14:paraId="4C1C0843" w14:textId="77777777">
        <w:trPr>
          <w:trHeight w:val="247"/>
        </w:trPr>
        <w:tc>
          <w:tcPr>
            <w:tcW w:w="9346" w:type="dxa"/>
            <w:gridSpan w:val="6"/>
          </w:tcPr>
          <w:p w:rsidRPr="00FD1AAE" w:rsidR="006C3B3F" w:rsidP="006C3B3F" w:rsidRDefault="006C3B3F" w14:paraId="4C1C0841" w14:textId="77777777">
            <w:pPr>
              <w:pStyle w:val="Heading2"/>
              <w:spacing w:before="0" w:after="0" w:line="240" w:lineRule="auto"/>
              <w:rPr>
                <w:rFonts w:ascii="Times New Roman" w:hAnsi="Times New Roman"/>
                <w:b w:val="0"/>
                <w:i w:val="0"/>
                <w:iCs w:val="0"/>
                <w:sz w:val="20"/>
                <w:szCs w:val="20"/>
                <w:lang w:val="ro-RO" w:eastAsia="en-US"/>
              </w:rPr>
            </w:pPr>
            <w:r w:rsidRPr="00FD1AAE">
              <w:rPr>
                <w:rFonts w:ascii="Times New Roman" w:hAnsi="Times New Roman"/>
                <w:b w:val="0"/>
                <w:i w:val="0"/>
                <w:iCs w:val="0"/>
                <w:sz w:val="20"/>
                <w:szCs w:val="20"/>
                <w:lang w:val="ro-RO" w:eastAsia="en-US"/>
              </w:rPr>
              <w:t>Tutoriat</w:t>
            </w:r>
          </w:p>
        </w:tc>
        <w:tc>
          <w:tcPr>
            <w:tcW w:w="856" w:type="dxa"/>
            <w:shd w:val="clear" w:color="auto" w:fill="auto"/>
          </w:tcPr>
          <w:p w:rsidRPr="00FD1AAE" w:rsidR="006C3B3F" w:rsidP="006C3B3F" w:rsidRDefault="0078572A" w14:paraId="4C1C0842" w14:textId="77777777">
            <w:pPr>
              <w:pStyle w:val="Heading2"/>
              <w:spacing w:before="0" w:after="0" w:line="240" w:lineRule="auto"/>
              <w:rPr>
                <w:rFonts w:ascii="Times New Roman" w:hAnsi="Times New Roman"/>
                <w:b w:val="0"/>
                <w:i w:val="0"/>
                <w:sz w:val="20"/>
                <w:szCs w:val="20"/>
                <w:lang w:val="ro-RO" w:eastAsia="en-US"/>
              </w:rPr>
            </w:pPr>
            <w:r w:rsidRPr="00FD1AAE">
              <w:rPr>
                <w:rFonts w:ascii="Times New Roman" w:hAnsi="Times New Roman"/>
                <w:b w:val="0"/>
                <w:i w:val="0"/>
                <w:sz w:val="20"/>
                <w:szCs w:val="20"/>
                <w:lang w:val="ro-RO" w:eastAsia="en-US"/>
              </w:rPr>
              <w:t>6</w:t>
            </w:r>
          </w:p>
        </w:tc>
      </w:tr>
      <w:tr w:rsidRPr="00FD1AAE" w:rsidR="006C3B3F" w:rsidTr="00816FF9" w14:paraId="4C1C0846" w14:textId="77777777">
        <w:trPr>
          <w:trHeight w:val="247"/>
        </w:trPr>
        <w:tc>
          <w:tcPr>
            <w:tcW w:w="9346" w:type="dxa"/>
            <w:gridSpan w:val="6"/>
          </w:tcPr>
          <w:p w:rsidRPr="00FD1AAE" w:rsidR="006C3B3F" w:rsidP="006C3B3F" w:rsidRDefault="006C3B3F" w14:paraId="4C1C0844" w14:textId="77777777">
            <w:pPr>
              <w:pStyle w:val="Heading2"/>
              <w:spacing w:before="0" w:after="0" w:line="240" w:lineRule="auto"/>
              <w:rPr>
                <w:rFonts w:ascii="Times New Roman" w:hAnsi="Times New Roman"/>
                <w:b w:val="0"/>
                <w:i w:val="0"/>
                <w:iCs w:val="0"/>
                <w:sz w:val="20"/>
                <w:szCs w:val="20"/>
                <w:lang w:val="ro-RO" w:eastAsia="en-US"/>
              </w:rPr>
            </w:pPr>
            <w:r w:rsidRPr="00FD1AAE">
              <w:rPr>
                <w:rFonts w:ascii="Times New Roman" w:hAnsi="Times New Roman"/>
                <w:b w:val="0"/>
                <w:i w:val="0"/>
                <w:iCs w:val="0"/>
                <w:sz w:val="20"/>
                <w:szCs w:val="20"/>
                <w:lang w:val="ro-RO" w:eastAsia="en-US"/>
              </w:rPr>
              <w:t>Examinări</w:t>
            </w:r>
          </w:p>
        </w:tc>
        <w:tc>
          <w:tcPr>
            <w:tcW w:w="856" w:type="dxa"/>
            <w:shd w:val="clear" w:color="auto" w:fill="auto"/>
          </w:tcPr>
          <w:p w:rsidRPr="00FD1AAE" w:rsidR="006C3B3F" w:rsidP="006C3B3F" w:rsidRDefault="003C21B3" w14:paraId="4C1C0845" w14:textId="77777777">
            <w:pPr>
              <w:pStyle w:val="Heading2"/>
              <w:spacing w:before="0" w:after="0" w:line="240" w:lineRule="auto"/>
              <w:rPr>
                <w:rFonts w:ascii="Times New Roman" w:hAnsi="Times New Roman"/>
                <w:b w:val="0"/>
                <w:i w:val="0"/>
                <w:sz w:val="20"/>
                <w:szCs w:val="20"/>
                <w:lang w:val="ro-RO" w:eastAsia="en-US"/>
              </w:rPr>
            </w:pPr>
            <w:r>
              <w:rPr>
                <w:rFonts w:ascii="Times New Roman" w:hAnsi="Times New Roman"/>
                <w:b w:val="0"/>
                <w:i w:val="0"/>
                <w:sz w:val="20"/>
                <w:szCs w:val="20"/>
                <w:lang w:val="ro-RO" w:eastAsia="en-US"/>
              </w:rPr>
              <w:t>6</w:t>
            </w:r>
          </w:p>
        </w:tc>
      </w:tr>
      <w:tr w:rsidRPr="00FD1AAE" w:rsidR="006C3B3F" w:rsidTr="00816FF9" w14:paraId="4C1C0849" w14:textId="77777777">
        <w:trPr>
          <w:trHeight w:val="247"/>
        </w:trPr>
        <w:tc>
          <w:tcPr>
            <w:tcW w:w="9346" w:type="dxa"/>
            <w:gridSpan w:val="6"/>
          </w:tcPr>
          <w:p w:rsidRPr="00FD1AAE" w:rsidR="006C3B3F" w:rsidP="006C3B3F" w:rsidRDefault="006C3B3F" w14:paraId="4C1C0847" w14:textId="77777777">
            <w:pPr>
              <w:pStyle w:val="Heading2"/>
              <w:spacing w:before="0" w:after="0" w:line="240" w:lineRule="auto"/>
              <w:rPr>
                <w:rFonts w:ascii="Times New Roman" w:hAnsi="Times New Roman"/>
                <w:b w:val="0"/>
                <w:i w:val="0"/>
                <w:iCs w:val="0"/>
                <w:sz w:val="20"/>
                <w:szCs w:val="20"/>
                <w:lang w:val="ro-RO" w:eastAsia="en-US"/>
              </w:rPr>
            </w:pPr>
            <w:r w:rsidRPr="00FD1AAE">
              <w:rPr>
                <w:rFonts w:ascii="Times New Roman" w:hAnsi="Times New Roman"/>
                <w:b w:val="0"/>
                <w:i w:val="0"/>
                <w:iCs w:val="0"/>
                <w:sz w:val="20"/>
                <w:szCs w:val="20"/>
                <w:lang w:val="ro-RO" w:eastAsia="en-US"/>
              </w:rPr>
              <w:t>Alte activităţi.....................................</w:t>
            </w:r>
          </w:p>
        </w:tc>
        <w:tc>
          <w:tcPr>
            <w:tcW w:w="856" w:type="dxa"/>
            <w:shd w:val="clear" w:color="auto" w:fill="auto"/>
          </w:tcPr>
          <w:p w:rsidRPr="00FD1AAE" w:rsidR="006C3B3F" w:rsidP="006C3B3F" w:rsidRDefault="006C3B3F" w14:paraId="4C1C0848" w14:textId="77777777">
            <w:pPr>
              <w:pStyle w:val="Heading2"/>
              <w:spacing w:before="0" w:after="0" w:line="240" w:lineRule="auto"/>
              <w:rPr>
                <w:rFonts w:ascii="Times New Roman" w:hAnsi="Times New Roman"/>
                <w:b w:val="0"/>
                <w:sz w:val="20"/>
                <w:szCs w:val="20"/>
                <w:lang w:val="ro-RO" w:eastAsia="en-US"/>
              </w:rPr>
            </w:pPr>
          </w:p>
        </w:tc>
      </w:tr>
      <w:tr w:rsidRPr="00FD1AAE" w:rsidR="006C3B3F" w:rsidTr="00816FF9" w14:paraId="4C1C084C" w14:textId="77777777">
        <w:trPr>
          <w:gridAfter w:val="4"/>
          <w:wAfter w:w="6091" w:type="dxa"/>
          <w:trHeight w:val="247"/>
        </w:trPr>
        <w:tc>
          <w:tcPr>
            <w:tcW w:w="3116" w:type="dxa"/>
            <w:shd w:val="clear" w:color="auto" w:fill="auto"/>
          </w:tcPr>
          <w:p w:rsidRPr="00FD1AAE" w:rsidR="006C3B3F" w:rsidP="006C3B3F" w:rsidRDefault="006C3B3F" w14:paraId="4C1C084A" w14:textId="77777777">
            <w:pPr>
              <w:pStyle w:val="Heading2"/>
              <w:spacing w:before="0" w:after="0" w:line="240" w:lineRule="auto"/>
              <w:rPr>
                <w:rFonts w:ascii="Times New Roman" w:hAnsi="Times New Roman"/>
                <w:i w:val="0"/>
                <w:iCs w:val="0"/>
                <w:sz w:val="20"/>
                <w:szCs w:val="20"/>
                <w:lang w:val="ro-RO" w:eastAsia="en-US"/>
              </w:rPr>
            </w:pPr>
            <w:r w:rsidRPr="00FD1AAE">
              <w:rPr>
                <w:rFonts w:ascii="Times New Roman" w:hAnsi="Times New Roman"/>
                <w:i w:val="0"/>
                <w:iCs w:val="0"/>
                <w:sz w:val="20"/>
                <w:szCs w:val="20"/>
                <w:lang w:val="ro-RO" w:eastAsia="en-US"/>
              </w:rPr>
              <w:t>3.7 Total ore studiu individual</w:t>
            </w:r>
          </w:p>
        </w:tc>
        <w:tc>
          <w:tcPr>
            <w:tcW w:w="995" w:type="dxa"/>
            <w:gridSpan w:val="2"/>
            <w:shd w:val="clear" w:color="auto" w:fill="auto"/>
          </w:tcPr>
          <w:p w:rsidRPr="00FD1AAE" w:rsidR="006C3B3F" w:rsidP="006C3B3F" w:rsidRDefault="005F1023" w14:paraId="4C1C084B" w14:textId="77777777">
            <w:pPr>
              <w:pStyle w:val="Heading2"/>
              <w:spacing w:before="0" w:after="0" w:line="240" w:lineRule="auto"/>
              <w:rPr>
                <w:rFonts w:ascii="Times New Roman" w:hAnsi="Times New Roman"/>
                <w:b w:val="0"/>
                <w:i w:val="0"/>
                <w:iCs w:val="0"/>
                <w:sz w:val="20"/>
                <w:szCs w:val="20"/>
                <w:lang w:val="ro-RO" w:eastAsia="en-US"/>
              </w:rPr>
            </w:pPr>
            <w:r>
              <w:rPr>
                <w:rFonts w:ascii="Times New Roman" w:hAnsi="Times New Roman"/>
                <w:b w:val="0"/>
                <w:i w:val="0"/>
                <w:iCs w:val="0"/>
                <w:sz w:val="20"/>
                <w:szCs w:val="20"/>
                <w:lang w:val="ro-RO" w:eastAsia="en-US"/>
              </w:rPr>
              <w:t>42</w:t>
            </w:r>
          </w:p>
        </w:tc>
      </w:tr>
      <w:tr w:rsidRPr="00FD1AAE" w:rsidR="006C3B3F" w:rsidTr="00816FF9" w14:paraId="4C1C084F" w14:textId="77777777">
        <w:trPr>
          <w:gridAfter w:val="4"/>
          <w:wAfter w:w="6091" w:type="dxa"/>
          <w:trHeight w:val="247"/>
        </w:trPr>
        <w:tc>
          <w:tcPr>
            <w:tcW w:w="3116" w:type="dxa"/>
            <w:shd w:val="clear" w:color="auto" w:fill="auto"/>
          </w:tcPr>
          <w:p w:rsidRPr="00FD1AAE" w:rsidR="006C3B3F" w:rsidP="006C3B3F" w:rsidRDefault="006C3B3F" w14:paraId="4C1C084D" w14:textId="77777777">
            <w:pPr>
              <w:pStyle w:val="Heading2"/>
              <w:spacing w:before="0" w:after="0" w:line="240" w:lineRule="auto"/>
              <w:rPr>
                <w:rFonts w:ascii="Times New Roman" w:hAnsi="Times New Roman"/>
                <w:i w:val="0"/>
                <w:iCs w:val="0"/>
                <w:sz w:val="20"/>
                <w:szCs w:val="20"/>
                <w:lang w:val="ro-RO" w:eastAsia="en-US"/>
              </w:rPr>
            </w:pPr>
            <w:r w:rsidRPr="00FD1AAE">
              <w:rPr>
                <w:rFonts w:ascii="Times New Roman" w:hAnsi="Times New Roman"/>
                <w:i w:val="0"/>
                <w:iCs w:val="0"/>
                <w:sz w:val="20"/>
                <w:szCs w:val="20"/>
                <w:lang w:val="ro-RO" w:eastAsia="en-US"/>
              </w:rPr>
              <w:t>3.8 Total ore pe semestru</w:t>
            </w:r>
          </w:p>
        </w:tc>
        <w:tc>
          <w:tcPr>
            <w:tcW w:w="995" w:type="dxa"/>
            <w:gridSpan w:val="2"/>
            <w:shd w:val="clear" w:color="auto" w:fill="auto"/>
          </w:tcPr>
          <w:p w:rsidRPr="00FD1AAE" w:rsidR="006C3B3F" w:rsidP="006C3B3F" w:rsidRDefault="005F1023" w14:paraId="4C1C084E" w14:textId="77777777">
            <w:pPr>
              <w:pStyle w:val="Heading2"/>
              <w:spacing w:before="0" w:after="0" w:line="240" w:lineRule="auto"/>
              <w:rPr>
                <w:rFonts w:ascii="Times New Roman" w:hAnsi="Times New Roman"/>
                <w:b w:val="0"/>
                <w:i w:val="0"/>
                <w:iCs w:val="0"/>
                <w:sz w:val="20"/>
                <w:szCs w:val="20"/>
                <w:lang w:val="ro-RO" w:eastAsia="en-US"/>
              </w:rPr>
            </w:pPr>
            <w:r>
              <w:rPr>
                <w:rFonts w:ascii="Times New Roman" w:hAnsi="Times New Roman"/>
                <w:b w:val="0"/>
                <w:i w:val="0"/>
                <w:iCs w:val="0"/>
                <w:sz w:val="20"/>
                <w:szCs w:val="20"/>
                <w:lang w:val="ro-RO" w:eastAsia="en-US"/>
              </w:rPr>
              <w:t>70</w:t>
            </w:r>
          </w:p>
        </w:tc>
      </w:tr>
      <w:tr w:rsidRPr="00FD1AAE" w:rsidR="006C3B3F" w:rsidTr="00816FF9" w14:paraId="4C1C0852" w14:textId="77777777">
        <w:trPr>
          <w:gridAfter w:val="4"/>
          <w:wAfter w:w="6091" w:type="dxa"/>
          <w:trHeight w:val="247"/>
        </w:trPr>
        <w:tc>
          <w:tcPr>
            <w:tcW w:w="3116" w:type="dxa"/>
            <w:shd w:val="clear" w:color="auto" w:fill="auto"/>
          </w:tcPr>
          <w:p w:rsidRPr="00FD1AAE" w:rsidR="006C3B3F" w:rsidP="006C3B3F" w:rsidRDefault="006C3B3F" w14:paraId="4C1C0850" w14:textId="77777777">
            <w:pPr>
              <w:pStyle w:val="Heading2"/>
              <w:spacing w:before="0" w:after="0" w:line="240" w:lineRule="auto"/>
              <w:rPr>
                <w:rFonts w:ascii="Times New Roman" w:hAnsi="Times New Roman"/>
                <w:i w:val="0"/>
                <w:iCs w:val="0"/>
                <w:sz w:val="20"/>
                <w:szCs w:val="20"/>
                <w:vertAlign w:val="superscript"/>
                <w:lang w:val="ro-RO" w:eastAsia="en-US"/>
              </w:rPr>
            </w:pPr>
            <w:r w:rsidRPr="00FD1AAE">
              <w:rPr>
                <w:rFonts w:ascii="Times New Roman" w:hAnsi="Times New Roman"/>
                <w:i w:val="0"/>
                <w:iCs w:val="0"/>
                <w:sz w:val="20"/>
                <w:szCs w:val="20"/>
                <w:lang w:val="ro-RO" w:eastAsia="en-US"/>
              </w:rPr>
              <w:t>3.9 Numărul de credite</w:t>
            </w:r>
          </w:p>
        </w:tc>
        <w:tc>
          <w:tcPr>
            <w:tcW w:w="995" w:type="dxa"/>
            <w:gridSpan w:val="2"/>
            <w:shd w:val="clear" w:color="auto" w:fill="auto"/>
          </w:tcPr>
          <w:p w:rsidRPr="00FD1AAE" w:rsidR="006C3B3F" w:rsidP="006C3B3F" w:rsidRDefault="0078572A" w14:paraId="4C1C0851" w14:textId="77777777">
            <w:pPr>
              <w:pStyle w:val="Heading2"/>
              <w:spacing w:before="0" w:after="0" w:line="240" w:lineRule="auto"/>
              <w:rPr>
                <w:rFonts w:ascii="Times New Roman" w:hAnsi="Times New Roman"/>
                <w:b w:val="0"/>
                <w:i w:val="0"/>
                <w:iCs w:val="0"/>
                <w:sz w:val="20"/>
                <w:szCs w:val="20"/>
                <w:lang w:val="ro-RO" w:eastAsia="en-US"/>
              </w:rPr>
            </w:pPr>
            <w:r w:rsidRPr="00FD1AAE">
              <w:rPr>
                <w:rFonts w:ascii="Times New Roman" w:hAnsi="Times New Roman"/>
                <w:b w:val="0"/>
                <w:i w:val="0"/>
                <w:iCs w:val="0"/>
                <w:sz w:val="20"/>
                <w:szCs w:val="20"/>
                <w:lang w:val="ro-RO" w:eastAsia="en-US"/>
              </w:rPr>
              <w:t>3</w:t>
            </w:r>
          </w:p>
        </w:tc>
      </w:tr>
    </w:tbl>
    <w:p w:rsidRPr="00FD1AAE" w:rsidR="006C3B3F" w:rsidP="006C3B3F" w:rsidRDefault="006C3B3F" w14:paraId="4C1C0853" w14:textId="77777777">
      <w:pPr>
        <w:spacing w:after="0" w:line="240" w:lineRule="auto"/>
        <w:rPr>
          <w:rFonts w:ascii="Times New Roman" w:hAnsi="Times New Roman"/>
          <w:b/>
          <w:sz w:val="20"/>
          <w:szCs w:val="20"/>
          <w:lang w:val="ro-RO"/>
        </w:rPr>
      </w:pPr>
    </w:p>
    <w:p w:rsidRPr="00FD1AAE" w:rsidR="006C3B3F" w:rsidP="006C3B3F" w:rsidRDefault="006C3B3F" w14:paraId="4C1C0854" w14:textId="77777777">
      <w:pPr>
        <w:spacing w:after="0" w:line="240" w:lineRule="auto"/>
        <w:rPr>
          <w:rFonts w:ascii="Times New Roman" w:hAnsi="Times New Roman"/>
          <w:sz w:val="20"/>
          <w:szCs w:val="20"/>
          <w:lang w:val="ro-RO"/>
        </w:rPr>
      </w:pPr>
      <w:r w:rsidRPr="00FD1AAE">
        <w:rPr>
          <w:rFonts w:ascii="Times New Roman" w:hAnsi="Times New Roman"/>
          <w:b/>
          <w:sz w:val="20"/>
          <w:szCs w:val="20"/>
          <w:lang w:val="ro-RO"/>
        </w:rPr>
        <w:t xml:space="preserve">4. Precondiţii </w:t>
      </w:r>
      <w:r w:rsidRPr="00FD1AAE">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FD1AAE" w:rsidR="006C3B3F" w:rsidTr="00816FF9" w14:paraId="4C1C0857" w14:textId="77777777">
        <w:tc>
          <w:tcPr>
            <w:tcW w:w="2694" w:type="dxa"/>
          </w:tcPr>
          <w:p w:rsidRPr="00FD1AAE" w:rsidR="006C3B3F" w:rsidP="006C3B3F" w:rsidRDefault="006C3B3F" w14:paraId="4C1C0855" w14:textId="77777777">
            <w:pPr>
              <w:spacing w:after="0" w:line="240" w:lineRule="auto"/>
              <w:rPr>
                <w:rFonts w:ascii="Times New Roman" w:hAnsi="Times New Roman"/>
                <w:sz w:val="20"/>
                <w:szCs w:val="20"/>
                <w:lang w:val="ro-RO"/>
              </w:rPr>
            </w:pPr>
            <w:r w:rsidRPr="00FD1AAE">
              <w:rPr>
                <w:rFonts w:ascii="Times New Roman" w:hAnsi="Times New Roman"/>
                <w:sz w:val="20"/>
                <w:szCs w:val="20"/>
                <w:lang w:val="ro-RO"/>
              </w:rPr>
              <w:t>4.1 de curriculum</w:t>
            </w:r>
          </w:p>
        </w:tc>
        <w:tc>
          <w:tcPr>
            <w:tcW w:w="7512" w:type="dxa"/>
          </w:tcPr>
          <w:p w:rsidRPr="00FD1AAE" w:rsidR="006C3B3F" w:rsidP="006C3B3F" w:rsidRDefault="006C3B3F" w14:paraId="4C1C0856" w14:textId="77777777">
            <w:pPr>
              <w:numPr>
                <w:ilvl w:val="0"/>
                <w:numId w:val="11"/>
              </w:numPr>
              <w:spacing w:after="0" w:line="240" w:lineRule="auto"/>
              <w:rPr>
                <w:rFonts w:ascii="Times New Roman" w:hAnsi="Times New Roman"/>
                <w:sz w:val="20"/>
                <w:szCs w:val="20"/>
                <w:lang w:val="ro-RO"/>
              </w:rPr>
            </w:pPr>
          </w:p>
        </w:tc>
      </w:tr>
      <w:tr w:rsidRPr="00FD1AAE" w:rsidR="006C3B3F" w:rsidTr="00816FF9" w14:paraId="4C1C085A" w14:textId="77777777">
        <w:tc>
          <w:tcPr>
            <w:tcW w:w="2694" w:type="dxa"/>
          </w:tcPr>
          <w:p w:rsidRPr="00FD1AAE" w:rsidR="006C3B3F" w:rsidP="006C3B3F" w:rsidRDefault="006C3B3F" w14:paraId="4C1C0858" w14:textId="77777777">
            <w:pPr>
              <w:spacing w:after="0" w:line="240" w:lineRule="auto"/>
              <w:rPr>
                <w:rFonts w:ascii="Times New Roman" w:hAnsi="Times New Roman"/>
                <w:sz w:val="20"/>
                <w:szCs w:val="20"/>
                <w:lang w:val="ro-RO"/>
              </w:rPr>
            </w:pPr>
            <w:r w:rsidRPr="00FD1AAE">
              <w:rPr>
                <w:rFonts w:ascii="Times New Roman" w:hAnsi="Times New Roman"/>
                <w:sz w:val="20"/>
                <w:szCs w:val="20"/>
                <w:lang w:val="ro-RO"/>
              </w:rPr>
              <w:t>4.2 de competenţe</w:t>
            </w:r>
          </w:p>
        </w:tc>
        <w:tc>
          <w:tcPr>
            <w:tcW w:w="7512" w:type="dxa"/>
          </w:tcPr>
          <w:p w:rsidRPr="00FD1AAE" w:rsidR="006C3B3F" w:rsidP="006C3B3F" w:rsidRDefault="006C3B3F" w14:paraId="4C1C0859" w14:textId="77777777">
            <w:pPr>
              <w:numPr>
                <w:ilvl w:val="0"/>
                <w:numId w:val="9"/>
              </w:numPr>
              <w:spacing w:after="0" w:line="240" w:lineRule="auto"/>
              <w:rPr>
                <w:rFonts w:ascii="Times New Roman" w:hAnsi="Times New Roman"/>
                <w:sz w:val="20"/>
                <w:szCs w:val="20"/>
                <w:lang w:val="ro-RO"/>
              </w:rPr>
            </w:pPr>
          </w:p>
        </w:tc>
      </w:tr>
    </w:tbl>
    <w:p w:rsidRPr="00FD1AAE" w:rsidR="006C3B3F" w:rsidP="006C3B3F" w:rsidRDefault="006C3B3F" w14:paraId="4C1C085B" w14:textId="77777777">
      <w:pPr>
        <w:spacing w:after="0" w:line="240" w:lineRule="auto"/>
        <w:rPr>
          <w:rFonts w:ascii="Times New Roman" w:hAnsi="Times New Roman"/>
          <w:b/>
          <w:sz w:val="20"/>
          <w:szCs w:val="20"/>
          <w:lang w:val="ro-RO"/>
        </w:rPr>
      </w:pPr>
    </w:p>
    <w:p w:rsidRPr="00FD1AAE" w:rsidR="006C3B3F" w:rsidP="006C3B3F" w:rsidRDefault="006C3B3F" w14:paraId="4C1C085C" w14:textId="77777777">
      <w:pPr>
        <w:spacing w:after="0" w:line="240" w:lineRule="auto"/>
        <w:rPr>
          <w:rFonts w:ascii="Times New Roman" w:hAnsi="Times New Roman"/>
          <w:sz w:val="20"/>
          <w:szCs w:val="20"/>
          <w:lang w:val="ro-RO"/>
        </w:rPr>
      </w:pPr>
      <w:r w:rsidRPr="00FD1AAE">
        <w:rPr>
          <w:rFonts w:ascii="Times New Roman" w:hAnsi="Times New Roman"/>
          <w:b/>
          <w:sz w:val="20"/>
          <w:szCs w:val="20"/>
          <w:lang w:val="ro-RO"/>
        </w:rPr>
        <w:t xml:space="preserve">5. Condiţii </w:t>
      </w:r>
      <w:r w:rsidRPr="00FD1AAE">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FD1AAE" w:rsidR="006C3B3F" w:rsidTr="00816FF9" w14:paraId="4C1C085F" w14:textId="77777777">
        <w:tc>
          <w:tcPr>
            <w:tcW w:w="2977" w:type="dxa"/>
          </w:tcPr>
          <w:p w:rsidRPr="00FD1AAE" w:rsidR="006C3B3F" w:rsidP="006C3B3F" w:rsidRDefault="006C3B3F" w14:paraId="4C1C085D" w14:textId="77777777">
            <w:pPr>
              <w:spacing w:after="0" w:line="240" w:lineRule="auto"/>
              <w:rPr>
                <w:rFonts w:ascii="Times New Roman" w:hAnsi="Times New Roman"/>
                <w:sz w:val="20"/>
                <w:szCs w:val="20"/>
                <w:lang w:val="ro-RO"/>
              </w:rPr>
            </w:pPr>
            <w:r w:rsidRPr="00FD1AAE">
              <w:rPr>
                <w:rFonts w:ascii="Times New Roman" w:hAnsi="Times New Roman"/>
                <w:sz w:val="20"/>
                <w:szCs w:val="20"/>
                <w:lang w:val="ro-RO"/>
              </w:rPr>
              <w:t>5.1 de desfăşurare a cursului</w:t>
            </w:r>
          </w:p>
        </w:tc>
        <w:tc>
          <w:tcPr>
            <w:tcW w:w="7229" w:type="dxa"/>
          </w:tcPr>
          <w:p w:rsidRPr="00FD1AAE" w:rsidR="006C3B3F" w:rsidP="006C3B3F" w:rsidRDefault="006C3B3F" w14:paraId="4C1C085E" w14:textId="77777777">
            <w:pPr>
              <w:spacing w:after="0" w:line="240" w:lineRule="auto"/>
              <w:rPr>
                <w:rFonts w:ascii="Times New Roman" w:hAnsi="Times New Roman"/>
                <w:sz w:val="20"/>
                <w:szCs w:val="20"/>
                <w:lang w:val="ro-RO"/>
              </w:rPr>
            </w:pPr>
          </w:p>
        </w:tc>
      </w:tr>
      <w:tr w:rsidRPr="00FD1AAE" w:rsidR="006C3B3F" w:rsidTr="00816FF9" w14:paraId="4C1C0863" w14:textId="77777777">
        <w:tc>
          <w:tcPr>
            <w:tcW w:w="2977" w:type="dxa"/>
          </w:tcPr>
          <w:p w:rsidRPr="00FD1AAE" w:rsidR="006C3B3F" w:rsidP="006C3B3F" w:rsidRDefault="006C3B3F" w14:paraId="4C1C0860" w14:textId="77777777">
            <w:pPr>
              <w:spacing w:after="0" w:line="240" w:lineRule="auto"/>
              <w:rPr>
                <w:rFonts w:ascii="Times New Roman" w:hAnsi="Times New Roman"/>
                <w:sz w:val="20"/>
                <w:szCs w:val="20"/>
                <w:lang w:val="ro-RO"/>
              </w:rPr>
            </w:pPr>
            <w:r w:rsidRPr="00FD1AAE">
              <w:rPr>
                <w:rFonts w:ascii="Times New Roman" w:hAnsi="Times New Roman"/>
                <w:sz w:val="20"/>
                <w:szCs w:val="20"/>
                <w:lang w:val="ro-RO"/>
              </w:rPr>
              <w:t>5.2 de desfăşurare a seminarului</w:t>
            </w:r>
          </w:p>
        </w:tc>
        <w:tc>
          <w:tcPr>
            <w:tcW w:w="7229" w:type="dxa"/>
          </w:tcPr>
          <w:p w:rsidRPr="008953D7" w:rsidR="00C12B67" w:rsidP="00C12B67" w:rsidRDefault="00C12B67" w14:paraId="4C1C0861" w14:textId="77777777">
            <w:pPr>
              <w:spacing w:after="0" w:line="240" w:lineRule="auto"/>
              <w:rPr>
                <w:rFonts w:ascii="Times New Roman" w:hAnsi="Times New Roman" w:eastAsia="Times New Roman"/>
                <w:sz w:val="20"/>
                <w:szCs w:val="20"/>
                <w:lang w:val="ro-RO" w:eastAsia="zh-CN"/>
              </w:rPr>
            </w:pPr>
            <w:r w:rsidRPr="008953D7">
              <w:rPr>
                <w:rFonts w:ascii="Times New Roman" w:hAnsi="Times New Roman" w:eastAsia="Times New Roman"/>
                <w:sz w:val="20"/>
                <w:szCs w:val="20"/>
                <w:lang w:val="ro-RO" w:eastAsia="zh-CN"/>
              </w:rPr>
              <w:t>Sală de seminar</w:t>
            </w:r>
          </w:p>
          <w:p w:rsidRPr="00FD1AAE" w:rsidR="006C3B3F" w:rsidP="007457E1" w:rsidRDefault="00C12B67" w14:paraId="4C1C0862" w14:textId="77777777">
            <w:pPr>
              <w:spacing w:after="0" w:line="240" w:lineRule="auto"/>
              <w:rPr>
                <w:rFonts w:ascii="Times New Roman" w:hAnsi="Times New Roman"/>
                <w:sz w:val="20"/>
                <w:szCs w:val="20"/>
                <w:lang w:val="ro-RO"/>
              </w:rPr>
            </w:pPr>
            <w:r w:rsidRPr="008953D7">
              <w:rPr>
                <w:rFonts w:ascii="Times New Roman" w:hAnsi="Times New Roman" w:eastAsia="Times New Roman"/>
                <w:sz w:val="20"/>
                <w:szCs w:val="20"/>
                <w:lang w:val="ro-RO" w:eastAsia="zh-CN"/>
              </w:rPr>
              <w:t>Prezenţa obligatorie la 11 seminarii (pentru fiecare grupă, în funcţie de nivelul de limbă)</w:t>
            </w:r>
          </w:p>
        </w:tc>
      </w:tr>
    </w:tbl>
    <w:p w:rsidRPr="00FD1AAE" w:rsidR="006C3B3F" w:rsidP="006C3B3F" w:rsidRDefault="006C3B3F" w14:paraId="4C1C0864" w14:textId="77777777">
      <w:pPr>
        <w:spacing w:after="0" w:line="240" w:lineRule="auto"/>
        <w:rPr>
          <w:rFonts w:ascii="Times New Roman" w:hAnsi="Times New Roman"/>
          <w:b/>
          <w:sz w:val="20"/>
          <w:szCs w:val="20"/>
          <w:lang w:val="ro-RO"/>
        </w:rPr>
      </w:pPr>
    </w:p>
    <w:p w:rsidRPr="00FD1AAE" w:rsidR="006C3B3F" w:rsidP="006C3B3F" w:rsidRDefault="006C3B3F" w14:paraId="4C1C0865" w14:textId="77777777">
      <w:pPr>
        <w:spacing w:after="0" w:line="240" w:lineRule="auto"/>
        <w:rPr>
          <w:rFonts w:ascii="Times New Roman" w:hAnsi="Times New Roman"/>
          <w:b/>
          <w:sz w:val="20"/>
          <w:szCs w:val="20"/>
          <w:lang w:val="ro-RO"/>
        </w:rPr>
      </w:pPr>
      <w:r w:rsidRPr="00FD1AAE">
        <w:rPr>
          <w:rFonts w:ascii="Times New Roman" w:hAnsi="Times New Roman"/>
          <w:b/>
          <w:sz w:val="20"/>
          <w:szCs w:val="20"/>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w:rsidRPr="00FD1AAE" w:rsidR="006C3B3F" w:rsidTr="00684ADE" w14:paraId="4C1C0871" w14:textId="77777777">
        <w:trPr>
          <w:cantSplit/>
          <w:trHeight w:val="2289"/>
        </w:trPr>
        <w:tc>
          <w:tcPr>
            <w:tcW w:w="738" w:type="dxa"/>
            <w:tcBorders>
              <w:top w:val="single" w:color="auto" w:sz="4" w:space="0"/>
            </w:tcBorders>
            <w:shd w:val="clear" w:color="auto" w:fill="auto"/>
            <w:textDirection w:val="btLr"/>
          </w:tcPr>
          <w:p w:rsidRPr="00FD1AAE" w:rsidR="006C3B3F" w:rsidP="006C3B3F" w:rsidRDefault="006C3B3F" w14:paraId="4C1C0866" w14:textId="77777777">
            <w:pPr>
              <w:spacing w:after="0" w:line="240" w:lineRule="auto"/>
              <w:ind w:left="113" w:right="113"/>
              <w:rPr>
                <w:rFonts w:ascii="Times New Roman" w:hAnsi="Times New Roman"/>
                <w:sz w:val="20"/>
                <w:szCs w:val="20"/>
                <w:lang w:val="ro-RO"/>
              </w:rPr>
            </w:pPr>
            <w:r w:rsidRPr="00FD1AAE">
              <w:rPr>
                <w:rFonts w:ascii="Times New Roman" w:hAnsi="Times New Roman"/>
                <w:sz w:val="20"/>
                <w:szCs w:val="20"/>
                <w:lang w:val="ro-RO"/>
              </w:rPr>
              <w:lastRenderedPageBreak/>
              <w:t>Competenţe profesionale</w:t>
            </w:r>
          </w:p>
        </w:tc>
        <w:tc>
          <w:tcPr>
            <w:tcW w:w="9468" w:type="dxa"/>
            <w:tcBorders>
              <w:top w:val="single" w:color="auto" w:sz="4" w:space="0"/>
            </w:tcBorders>
            <w:shd w:val="clear" w:color="auto" w:fill="auto"/>
          </w:tcPr>
          <w:p w:rsidRPr="00FD1AAE" w:rsidR="005446C4" w:rsidP="005446C4" w:rsidRDefault="005446C4" w14:paraId="4C1C0867" w14:textId="77777777">
            <w:pPr>
              <w:pStyle w:val="NormalWeb"/>
              <w:spacing w:before="0" w:beforeAutospacing="0" w:after="0" w:afterAutospacing="0"/>
              <w:jc w:val="both"/>
              <w:rPr>
                <w:sz w:val="20"/>
                <w:szCs w:val="20"/>
                <w:lang w:val="ro-RO"/>
              </w:rPr>
            </w:pPr>
            <w:r w:rsidRPr="00FD1AAE">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FD1AAE" w:rsidR="005446C4" w:rsidP="005446C4" w:rsidRDefault="005446C4" w14:paraId="4C1C0868" w14:textId="77777777">
            <w:pPr>
              <w:pStyle w:val="NormalWeb"/>
              <w:spacing w:before="0" w:beforeAutospacing="0" w:after="0" w:afterAutospacing="0"/>
              <w:jc w:val="both"/>
              <w:rPr>
                <w:sz w:val="20"/>
                <w:szCs w:val="20"/>
                <w:lang w:val="ro-RO"/>
              </w:rPr>
            </w:pPr>
            <w:r w:rsidRPr="00FD1AAE">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FD1AAE" w:rsidR="005446C4" w:rsidP="005446C4" w:rsidRDefault="005446C4" w14:paraId="4C1C0869" w14:textId="77777777">
            <w:pPr>
              <w:spacing w:after="0" w:line="240" w:lineRule="auto"/>
              <w:jc w:val="both"/>
              <w:rPr>
                <w:rFonts w:ascii="Times New Roman" w:hAnsi="Times New Roman"/>
                <w:sz w:val="20"/>
                <w:szCs w:val="20"/>
                <w:lang w:val="ro-RO"/>
              </w:rPr>
            </w:pPr>
            <w:r w:rsidRPr="00FD1AAE">
              <w:rPr>
                <w:rFonts w:ascii="Times New Roman" w:hAnsi="Times New Roman"/>
                <w:color w:val="000000"/>
                <w:sz w:val="20"/>
                <w:szCs w:val="20"/>
                <w:lang w:val="ro-RO"/>
              </w:rPr>
              <w:t xml:space="preserve">C2 1 Interpretarea relaţiei dintre mesajul oral sau scris şi contextul său, identificarea tehnicilor argumentative şi de construcţie a mesajului  de tip </w:t>
            </w:r>
            <w:r w:rsidRPr="00FD1AAE" w:rsidR="00F37ABF">
              <w:rPr>
                <w:rFonts w:ascii="Times New Roman" w:hAnsi="Times New Roman"/>
                <w:color w:val="000000"/>
                <w:sz w:val="20"/>
                <w:szCs w:val="20"/>
                <w:lang w:val="ro-RO"/>
              </w:rPr>
              <w:t>științific</w:t>
            </w:r>
            <w:r w:rsidRPr="00FD1AAE">
              <w:rPr>
                <w:rFonts w:ascii="Times New Roman" w:hAnsi="Times New Roman"/>
                <w:color w:val="000000"/>
                <w:sz w:val="20"/>
                <w:szCs w:val="20"/>
                <w:lang w:val="ro-RO"/>
              </w:rPr>
              <w:t xml:space="preserve"> în limba străină, cu precădere în situaţii de comunicare academică şi profesională.</w:t>
            </w:r>
          </w:p>
          <w:p w:rsidRPr="00FD1AAE" w:rsidR="005446C4" w:rsidP="005446C4" w:rsidRDefault="005446C4" w14:paraId="4C1C086A" w14:textId="77777777">
            <w:pPr>
              <w:pStyle w:val="NormalWeb"/>
              <w:spacing w:before="0" w:beforeAutospacing="0" w:after="0" w:afterAutospacing="0"/>
              <w:jc w:val="both"/>
              <w:rPr>
                <w:sz w:val="20"/>
                <w:szCs w:val="20"/>
                <w:lang w:val="ro-RO"/>
              </w:rPr>
            </w:pPr>
            <w:r w:rsidRPr="00FD1AAE">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FD1AAE" w:rsidR="005446C4" w:rsidP="005446C4" w:rsidRDefault="005446C4" w14:paraId="4C1C086B" w14:textId="77777777">
            <w:pPr>
              <w:pStyle w:val="NormalWeb"/>
              <w:spacing w:before="0" w:beforeAutospacing="0" w:after="0" w:afterAutospacing="0"/>
              <w:jc w:val="both"/>
              <w:rPr>
                <w:sz w:val="20"/>
                <w:szCs w:val="20"/>
                <w:lang w:val="ro-RO"/>
              </w:rPr>
            </w:pPr>
            <w:r w:rsidRPr="00FD1AAE">
              <w:rPr>
                <w:sz w:val="20"/>
                <w:szCs w:val="20"/>
                <w:lang w:val="ro-RO"/>
              </w:rPr>
              <w:t xml:space="preserve"> </w:t>
            </w:r>
            <w:r w:rsidRPr="00FD1AAE">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FD1AAE" w:rsidR="005446C4" w:rsidP="005446C4" w:rsidRDefault="005446C4" w14:paraId="4C1C086C" w14:textId="77777777">
            <w:pPr>
              <w:pStyle w:val="NormalWeb"/>
              <w:spacing w:before="0" w:beforeAutospacing="0" w:after="0" w:afterAutospacing="0"/>
              <w:jc w:val="both"/>
              <w:rPr>
                <w:sz w:val="20"/>
                <w:szCs w:val="20"/>
                <w:lang w:val="ro-RO"/>
              </w:rPr>
            </w:pPr>
            <w:r w:rsidRPr="00FD1AAE">
              <w:rPr>
                <w:color w:val="000000"/>
                <w:sz w:val="20"/>
                <w:szCs w:val="20"/>
                <w:lang w:val="ro-RO"/>
              </w:rPr>
              <w:t xml:space="preserve">C4 2 Organizarea de dezbateri, realizarea de proiecte indiviuale şi de grup pe teme din domeniul de specializare. </w:t>
            </w:r>
          </w:p>
          <w:p w:rsidRPr="00FD1AAE" w:rsidR="005446C4" w:rsidP="005446C4" w:rsidRDefault="005446C4" w14:paraId="4C1C086D" w14:textId="77777777">
            <w:pPr>
              <w:spacing w:after="0" w:line="240" w:lineRule="auto"/>
              <w:jc w:val="both"/>
              <w:rPr>
                <w:rFonts w:ascii="Times New Roman" w:hAnsi="Times New Roman"/>
                <w:sz w:val="20"/>
                <w:szCs w:val="20"/>
                <w:lang w:val="ro-RO"/>
              </w:rPr>
            </w:pPr>
            <w:r w:rsidRPr="00FD1AAE">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FD1AAE">
              <w:rPr>
                <w:rFonts w:ascii="Times New Roman" w:hAnsi="Times New Roman"/>
                <w:sz w:val="20"/>
                <w:szCs w:val="20"/>
                <w:lang w:val="ro-RO"/>
              </w:rPr>
              <w:br/>
            </w:r>
            <w:r w:rsidRPr="00FD1AAE">
              <w:rPr>
                <w:rFonts w:ascii="Times New Roman" w:hAnsi="Times New Roman"/>
                <w:color w:val="000000"/>
                <w:sz w:val="20"/>
                <w:szCs w:val="20"/>
                <w:lang w:val="ro-RO"/>
              </w:rPr>
              <w:t>Utilizarea cu discernământ si probitate ştiinţifică a surselor de informare.</w:t>
            </w:r>
          </w:p>
          <w:p w:rsidRPr="00FD1AAE" w:rsidR="005446C4" w:rsidP="005446C4" w:rsidRDefault="005446C4" w14:paraId="4C1C086E" w14:textId="77777777">
            <w:pPr>
              <w:pStyle w:val="NormalWeb"/>
              <w:spacing w:before="0" w:beforeAutospacing="0" w:after="0" w:afterAutospacing="0"/>
              <w:jc w:val="both"/>
              <w:rPr>
                <w:sz w:val="20"/>
                <w:szCs w:val="20"/>
                <w:lang w:val="ro-RO"/>
              </w:rPr>
            </w:pPr>
            <w:r w:rsidRPr="00FD1AAE">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FD1AAE" w:rsidR="006C3B3F" w:rsidP="005446C4" w:rsidRDefault="005446C4" w14:paraId="4C1C086F" w14:textId="77777777">
            <w:pPr>
              <w:autoSpaceDE w:val="0"/>
              <w:autoSpaceDN w:val="0"/>
              <w:adjustRightInd w:val="0"/>
              <w:spacing w:after="0" w:line="240" w:lineRule="auto"/>
              <w:jc w:val="both"/>
              <w:rPr>
                <w:rFonts w:ascii="Times New Roman" w:hAnsi="Times New Roman"/>
                <w:color w:val="000000"/>
                <w:sz w:val="20"/>
                <w:szCs w:val="20"/>
                <w:lang w:val="ro-RO"/>
              </w:rPr>
            </w:pPr>
            <w:r w:rsidRPr="00FD1AAE">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FD1AAE" w:rsidR="005446C4" w:rsidP="005446C4" w:rsidRDefault="005446C4" w14:paraId="4C1C0870" w14:textId="77777777">
            <w:pPr>
              <w:autoSpaceDE w:val="0"/>
              <w:autoSpaceDN w:val="0"/>
              <w:adjustRightInd w:val="0"/>
              <w:spacing w:after="0" w:line="240" w:lineRule="auto"/>
              <w:rPr>
                <w:rFonts w:ascii="Times New Roman" w:hAnsi="Times New Roman"/>
                <w:sz w:val="20"/>
                <w:szCs w:val="20"/>
                <w:lang w:val="ro-RO"/>
              </w:rPr>
            </w:pPr>
          </w:p>
        </w:tc>
      </w:tr>
      <w:tr w:rsidRPr="00FD1AAE" w:rsidR="006C3B3F" w:rsidTr="00684ADE" w14:paraId="4C1C0876" w14:textId="77777777">
        <w:trPr>
          <w:cantSplit/>
          <w:trHeight w:val="1403"/>
        </w:trPr>
        <w:tc>
          <w:tcPr>
            <w:tcW w:w="738" w:type="dxa"/>
            <w:shd w:val="clear" w:color="auto" w:fill="auto"/>
            <w:textDirection w:val="btLr"/>
          </w:tcPr>
          <w:p w:rsidRPr="00FD1AAE" w:rsidR="006C3B3F" w:rsidP="006C3B3F" w:rsidRDefault="006C3B3F" w14:paraId="4C1C0872" w14:textId="77777777">
            <w:pPr>
              <w:spacing w:after="0" w:line="240" w:lineRule="auto"/>
              <w:ind w:left="113" w:right="113"/>
              <w:rPr>
                <w:rFonts w:ascii="Times New Roman" w:hAnsi="Times New Roman"/>
                <w:sz w:val="20"/>
                <w:szCs w:val="20"/>
                <w:lang w:val="ro-RO"/>
              </w:rPr>
            </w:pPr>
            <w:r w:rsidRPr="00FD1AAE">
              <w:rPr>
                <w:rFonts w:ascii="Times New Roman" w:hAnsi="Times New Roman"/>
                <w:sz w:val="20"/>
                <w:szCs w:val="20"/>
                <w:lang w:val="ro-RO"/>
              </w:rPr>
              <w:t>Competenţe transversale</w:t>
            </w:r>
          </w:p>
        </w:tc>
        <w:tc>
          <w:tcPr>
            <w:tcW w:w="9468" w:type="dxa"/>
            <w:shd w:val="clear" w:color="auto" w:fill="auto"/>
          </w:tcPr>
          <w:p w:rsidRPr="00FD1AAE" w:rsidR="005446C4" w:rsidP="005446C4" w:rsidRDefault="005446C4" w14:paraId="4C1C0873" w14:textId="77777777">
            <w:pPr>
              <w:spacing w:after="0" w:line="240" w:lineRule="auto"/>
              <w:jc w:val="both"/>
              <w:rPr>
                <w:rFonts w:ascii="Times New Roman" w:hAnsi="Times New Roman"/>
                <w:sz w:val="20"/>
                <w:szCs w:val="20"/>
                <w:lang w:val="ro-RO"/>
              </w:rPr>
            </w:pPr>
            <w:r w:rsidRPr="00FD1AAE">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FD1AAE" w:rsidR="005446C4" w:rsidP="005446C4" w:rsidRDefault="005446C4" w14:paraId="4C1C0874" w14:textId="77777777">
            <w:pPr>
              <w:pStyle w:val="NormalWeb"/>
              <w:spacing w:before="0" w:beforeAutospacing="0" w:after="0" w:afterAutospacing="0"/>
              <w:jc w:val="both"/>
              <w:rPr>
                <w:sz w:val="20"/>
                <w:szCs w:val="20"/>
                <w:lang w:val="ro-RO"/>
              </w:rPr>
            </w:pPr>
            <w:r w:rsidRPr="00FD1AAE">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FD1AAE" w:rsidR="006C3B3F" w:rsidP="005446C4" w:rsidRDefault="005446C4" w14:paraId="4C1C0875" w14:textId="77777777">
            <w:pPr>
              <w:autoSpaceDE w:val="0"/>
              <w:autoSpaceDN w:val="0"/>
              <w:adjustRightInd w:val="0"/>
              <w:spacing w:after="0" w:line="240" w:lineRule="auto"/>
              <w:jc w:val="both"/>
              <w:rPr>
                <w:rFonts w:ascii="Times New Roman" w:hAnsi="Times New Roman"/>
                <w:bCs/>
                <w:sz w:val="20"/>
                <w:szCs w:val="20"/>
                <w:lang w:val="ro-RO"/>
              </w:rPr>
            </w:pPr>
            <w:r w:rsidRPr="00FD1AAE">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FD1AAE">
              <w:rPr>
                <w:rFonts w:ascii="Times New Roman" w:hAnsi="Times New Roman"/>
                <w:sz w:val="20"/>
                <w:szCs w:val="20"/>
                <w:lang w:val="ro-RO"/>
              </w:rPr>
              <w:br/>
            </w:r>
            <w:r w:rsidRPr="00FD1AAE">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Pr="00FD1AAE" w:rsidR="006C3B3F" w:rsidP="006C3B3F" w:rsidRDefault="006C3B3F" w14:paraId="4C1C0877" w14:textId="77777777">
      <w:pPr>
        <w:spacing w:after="0" w:line="240" w:lineRule="auto"/>
        <w:rPr>
          <w:rFonts w:ascii="Times New Roman" w:hAnsi="Times New Roman"/>
          <w:b/>
          <w:sz w:val="20"/>
          <w:szCs w:val="20"/>
          <w:lang w:val="ro-RO"/>
        </w:rPr>
      </w:pPr>
    </w:p>
    <w:p w:rsidRPr="00FD1AAE" w:rsidR="006C3B3F" w:rsidP="006C3B3F" w:rsidRDefault="006C3B3F" w14:paraId="4C1C0878" w14:textId="77777777">
      <w:pPr>
        <w:spacing w:after="0" w:line="240" w:lineRule="auto"/>
        <w:rPr>
          <w:rFonts w:ascii="Times New Roman" w:hAnsi="Times New Roman"/>
          <w:sz w:val="20"/>
          <w:szCs w:val="20"/>
          <w:lang w:val="ro-RO"/>
        </w:rPr>
      </w:pPr>
      <w:r w:rsidRPr="00FD1AAE">
        <w:rPr>
          <w:rFonts w:ascii="Times New Roman" w:hAnsi="Times New Roman"/>
          <w:b/>
          <w:sz w:val="20"/>
          <w:szCs w:val="20"/>
          <w:lang w:val="ro-RO"/>
        </w:rPr>
        <w:t xml:space="preserve">7. Obiectivele disciplinei </w:t>
      </w:r>
      <w:r w:rsidRPr="00FD1AAE">
        <w:rPr>
          <w:rFonts w:ascii="Times New Roman" w:hAnsi="Times New Roman"/>
          <w:sz w:val="20"/>
          <w:szCs w:val="20"/>
          <w:lang w:val="ro-RO"/>
        </w:rPr>
        <w:t>(</w:t>
      </w:r>
      <w:r w:rsidRPr="00FD1AAE" w:rsidR="004B11EA">
        <w:rPr>
          <w:rFonts w:ascii="Times New Roman" w:hAnsi="Times New Roman"/>
          <w:sz w:val="20"/>
          <w:szCs w:val="20"/>
          <w:lang w:val="ro-RO"/>
        </w:rPr>
        <w:t>conform</w:t>
      </w:r>
      <w:r w:rsidRPr="00FD1AAE">
        <w:rPr>
          <w:rFonts w:ascii="Times New Roman" w:hAnsi="Times New Roman"/>
          <w:sz w:val="20"/>
          <w:szCs w:val="20"/>
          <w:lang w:val="ro-RO"/>
        </w:rPr>
        <w:t xml:space="preserve"> gril</w:t>
      </w:r>
      <w:r w:rsidRPr="00FD1AAE" w:rsidR="004B11EA">
        <w:rPr>
          <w:rFonts w:ascii="Times New Roman" w:hAnsi="Times New Roman"/>
          <w:sz w:val="20"/>
          <w:szCs w:val="20"/>
          <w:lang w:val="ro-RO"/>
        </w:rPr>
        <w:t>ei</w:t>
      </w:r>
      <w:r w:rsidRPr="00FD1AAE">
        <w:rPr>
          <w:rFonts w:ascii="Times New Roman" w:hAnsi="Times New Roman"/>
          <w:sz w:val="20"/>
          <w:szCs w:val="20"/>
          <w:lang w:val="ro-RO"/>
        </w:rPr>
        <w:t xml:space="preserve"> </w:t>
      </w:r>
      <w:r w:rsidRPr="00FD1AAE" w:rsidR="004B11EA">
        <w:rPr>
          <w:rFonts w:ascii="Times New Roman" w:hAnsi="Times New Roman"/>
          <w:sz w:val="20"/>
          <w:szCs w:val="20"/>
          <w:lang w:val="ro-RO"/>
        </w:rPr>
        <w:t>de competenţe</w:t>
      </w:r>
      <w:r w:rsidRPr="00FD1AAE">
        <w:rPr>
          <w:rFonts w:ascii="Times New Roman" w:hAnsi="Times New Roman"/>
          <w:sz w:val="20"/>
          <w:szCs w:val="20"/>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FD1AAE" w:rsidR="006C3B3F" w:rsidTr="00816FF9" w14:paraId="4C1C087B" w14:textId="77777777">
        <w:tc>
          <w:tcPr>
            <w:tcW w:w="3227" w:type="dxa"/>
            <w:shd w:val="clear" w:color="auto" w:fill="auto"/>
          </w:tcPr>
          <w:p w:rsidRPr="00FD1AAE" w:rsidR="006C3B3F" w:rsidP="006C3B3F" w:rsidRDefault="006C3B3F" w14:paraId="4C1C0879" w14:textId="77777777">
            <w:pPr>
              <w:spacing w:after="0" w:line="240" w:lineRule="auto"/>
              <w:rPr>
                <w:rFonts w:ascii="Times New Roman" w:hAnsi="Times New Roman"/>
                <w:sz w:val="20"/>
                <w:szCs w:val="20"/>
                <w:lang w:val="ro-RO"/>
              </w:rPr>
            </w:pPr>
            <w:r w:rsidRPr="00FD1AAE">
              <w:rPr>
                <w:rFonts w:ascii="Times New Roman" w:hAnsi="Times New Roman"/>
                <w:sz w:val="20"/>
                <w:szCs w:val="20"/>
                <w:lang w:val="ro-RO"/>
              </w:rPr>
              <w:t>7.1 Obiectivul general al disciplinei</w:t>
            </w:r>
          </w:p>
        </w:tc>
        <w:tc>
          <w:tcPr>
            <w:tcW w:w="6946" w:type="dxa"/>
            <w:shd w:val="clear" w:color="auto" w:fill="auto"/>
          </w:tcPr>
          <w:p w:rsidRPr="00FD1AAE" w:rsidR="006C3B3F" w:rsidP="00F357EA" w:rsidRDefault="005446C4" w14:paraId="4C1C087A" w14:textId="77777777">
            <w:pPr>
              <w:numPr>
                <w:ilvl w:val="0"/>
                <w:numId w:val="9"/>
              </w:numPr>
              <w:spacing w:after="0" w:line="240" w:lineRule="auto"/>
              <w:ind w:hanging="288"/>
              <w:jc w:val="both"/>
              <w:rPr>
                <w:rFonts w:ascii="Times New Roman" w:hAnsi="Times New Roman"/>
                <w:sz w:val="20"/>
                <w:szCs w:val="20"/>
                <w:lang w:val="ro-RO"/>
              </w:rPr>
            </w:pPr>
            <w:r w:rsidRPr="00FD1AAE">
              <w:rPr>
                <w:rFonts w:ascii="Times New Roman" w:hAnsi="Times New Roman"/>
                <w:sz w:val="20"/>
                <w:szCs w:val="20"/>
                <w:lang w:val="ro-RO"/>
              </w:rPr>
              <w:t>Studenţii vor putea utiliza competent</w:t>
            </w:r>
            <w:r w:rsidRPr="00FD1AAE" w:rsidR="00F357EA">
              <w:rPr>
                <w:rFonts w:ascii="Times New Roman" w:hAnsi="Times New Roman"/>
                <w:color w:val="000000"/>
                <w:sz w:val="20"/>
                <w:szCs w:val="20"/>
                <w:lang w:val="ro-RO"/>
              </w:rPr>
              <w:t xml:space="preserve"> limba franceză </w:t>
            </w:r>
            <w:r w:rsidRPr="00FD1AAE">
              <w:rPr>
                <w:rFonts w:ascii="Times New Roman" w:hAnsi="Times New Roman"/>
                <w:sz w:val="20"/>
                <w:szCs w:val="20"/>
                <w:lang w:val="ro-RO"/>
              </w:rPr>
              <w:t xml:space="preserve">la nivelul </w:t>
            </w:r>
            <w:r w:rsidR="00FE073B">
              <w:rPr>
                <w:rFonts w:ascii="Times New Roman" w:hAnsi="Times New Roman"/>
                <w:sz w:val="20"/>
                <w:szCs w:val="20"/>
                <w:lang w:val="ro-RO"/>
              </w:rPr>
              <w:t>A2-B1</w:t>
            </w:r>
            <w:r w:rsidRPr="00FD1AAE">
              <w:rPr>
                <w:rFonts w:ascii="Times New Roman" w:hAnsi="Times New Roman"/>
                <w:sz w:val="20"/>
                <w:szCs w:val="20"/>
                <w:lang w:val="ro-RO"/>
              </w:rPr>
              <w:t>, în activitatea lor academică şi în viitoarea activitate profesională.</w:t>
            </w:r>
          </w:p>
        </w:tc>
      </w:tr>
      <w:tr w:rsidRPr="00FD1AAE" w:rsidR="005446C4" w:rsidTr="00816FF9" w14:paraId="4C1C0886" w14:textId="77777777">
        <w:tc>
          <w:tcPr>
            <w:tcW w:w="3227" w:type="dxa"/>
            <w:shd w:val="clear" w:color="auto" w:fill="auto"/>
          </w:tcPr>
          <w:p w:rsidRPr="00FD1AAE" w:rsidR="005446C4" w:rsidP="005446C4" w:rsidRDefault="005446C4" w14:paraId="4C1C087C" w14:textId="77777777">
            <w:pPr>
              <w:spacing w:after="0" w:line="240" w:lineRule="auto"/>
              <w:rPr>
                <w:rFonts w:ascii="Times New Roman" w:hAnsi="Times New Roman"/>
                <w:sz w:val="20"/>
                <w:szCs w:val="20"/>
                <w:lang w:val="ro-RO"/>
              </w:rPr>
            </w:pPr>
            <w:r w:rsidRPr="00FD1AAE">
              <w:rPr>
                <w:rFonts w:ascii="Times New Roman" w:hAnsi="Times New Roman"/>
                <w:sz w:val="20"/>
                <w:szCs w:val="20"/>
                <w:lang w:val="ro-RO"/>
              </w:rPr>
              <w:t>7.2 Obiectivele specifice</w:t>
            </w:r>
          </w:p>
        </w:tc>
        <w:tc>
          <w:tcPr>
            <w:tcW w:w="6946" w:type="dxa"/>
            <w:shd w:val="clear" w:color="auto" w:fill="auto"/>
          </w:tcPr>
          <w:p w:rsidRPr="00FD1AAE" w:rsidR="005446C4" w:rsidP="005446C4" w:rsidRDefault="005446C4" w14:paraId="4C1C087D" w14:textId="77777777">
            <w:pPr>
              <w:spacing w:after="0" w:line="240" w:lineRule="auto"/>
              <w:jc w:val="both"/>
              <w:rPr>
                <w:rFonts w:ascii="Times New Roman" w:hAnsi="Times New Roman"/>
                <w:sz w:val="20"/>
                <w:szCs w:val="20"/>
                <w:lang w:val="ro-RO"/>
              </w:rPr>
            </w:pPr>
            <w:r w:rsidRPr="00FD1AAE">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sidRPr="00FD1AAE" w:rsidR="00F357EA">
              <w:rPr>
                <w:rFonts w:ascii="Times New Roman" w:hAnsi="Times New Roman"/>
                <w:color w:val="000000"/>
                <w:sz w:val="20"/>
                <w:szCs w:val="20"/>
                <w:lang w:val="ro-RO"/>
              </w:rPr>
              <w:t>limba franceză</w:t>
            </w:r>
            <w:r w:rsidRPr="00FD1AAE">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FD1AAE" w:rsidR="005446C4" w:rsidP="005446C4" w:rsidRDefault="005446C4" w14:paraId="4C1C087E" w14:textId="77777777">
            <w:pPr>
              <w:spacing w:after="0" w:line="240" w:lineRule="auto"/>
              <w:jc w:val="both"/>
              <w:rPr>
                <w:rFonts w:ascii="Times New Roman" w:hAnsi="Times New Roman"/>
                <w:sz w:val="20"/>
                <w:szCs w:val="20"/>
                <w:lang w:val="ro-RO"/>
              </w:rPr>
            </w:pPr>
            <w:r w:rsidRPr="00FD1AAE">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Pr="00FD1AAE" w:rsidR="00F357EA">
              <w:rPr>
                <w:rFonts w:ascii="Times New Roman" w:hAnsi="Times New Roman"/>
                <w:color w:val="000000"/>
                <w:sz w:val="20"/>
                <w:szCs w:val="20"/>
                <w:lang w:val="ro-RO"/>
              </w:rPr>
              <w:t xml:space="preserve">limba franceză </w:t>
            </w:r>
            <w:r w:rsidRPr="00FD1AAE">
              <w:rPr>
                <w:rFonts w:ascii="Times New Roman" w:hAnsi="Times New Roman"/>
                <w:sz w:val="20"/>
                <w:szCs w:val="20"/>
                <w:lang w:val="ro-RO"/>
              </w:rPr>
              <w:t>în contextul studiilor de licență şi al comunităţii profesionale extinse (naţionale şi internaţionale).</w:t>
            </w:r>
          </w:p>
          <w:p w:rsidRPr="00FD1AAE" w:rsidR="005446C4" w:rsidP="005446C4" w:rsidRDefault="005446C4" w14:paraId="4C1C087F" w14:textId="77777777">
            <w:pPr>
              <w:spacing w:after="0" w:line="240" w:lineRule="auto"/>
              <w:jc w:val="both"/>
              <w:rPr>
                <w:rFonts w:ascii="Times New Roman" w:hAnsi="Times New Roman"/>
                <w:sz w:val="20"/>
                <w:szCs w:val="20"/>
                <w:lang w:val="ro-RO"/>
              </w:rPr>
            </w:pPr>
            <w:r w:rsidRPr="00FD1AAE">
              <w:rPr>
                <w:rFonts w:ascii="Times New Roman" w:hAnsi="Times New Roman"/>
                <w:sz w:val="20"/>
                <w:szCs w:val="20"/>
                <w:lang w:val="ro-RO"/>
              </w:rPr>
              <w:lastRenderedPageBreak/>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Pr="00FD1AAE" w:rsidR="000B359E">
              <w:rPr>
                <w:rFonts w:ascii="Times New Roman" w:hAnsi="Times New Roman"/>
                <w:color w:val="000000"/>
                <w:sz w:val="20"/>
                <w:szCs w:val="20"/>
                <w:lang w:val="ro-RO"/>
              </w:rPr>
              <w:t>limba franceză</w:t>
            </w:r>
            <w:r w:rsidRPr="00FD1AAE" w:rsidR="00C767FE">
              <w:rPr>
                <w:rFonts w:ascii="Times New Roman" w:hAnsi="Times New Roman"/>
                <w:sz w:val="20"/>
                <w:szCs w:val="20"/>
                <w:lang w:val="ro-RO"/>
              </w:rPr>
              <w:t xml:space="preserve"> </w:t>
            </w:r>
            <w:r w:rsidRPr="00FD1AAE">
              <w:rPr>
                <w:rFonts w:ascii="Times New Roman" w:hAnsi="Times New Roman"/>
                <w:sz w:val="20"/>
                <w:szCs w:val="20"/>
                <w:lang w:val="ro-RO"/>
              </w:rPr>
              <w:t>specializate pentru discursul ştiinţific.</w:t>
            </w:r>
          </w:p>
          <w:p w:rsidRPr="00FD1AAE" w:rsidR="00C767FE" w:rsidP="005446C4" w:rsidRDefault="005446C4" w14:paraId="4C1C0880" w14:textId="77777777">
            <w:pPr>
              <w:spacing w:after="0" w:line="240" w:lineRule="auto"/>
              <w:jc w:val="both"/>
              <w:rPr>
                <w:rFonts w:ascii="Times New Roman" w:hAnsi="Times New Roman"/>
                <w:sz w:val="20"/>
                <w:szCs w:val="20"/>
                <w:lang w:val="ro-RO"/>
              </w:rPr>
            </w:pPr>
            <w:r w:rsidRPr="00FD1AAE">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sidRPr="00FD1AAE" w:rsidR="000B359E">
              <w:rPr>
                <w:rFonts w:ascii="Times New Roman" w:hAnsi="Times New Roman"/>
                <w:color w:val="000000"/>
                <w:sz w:val="20"/>
                <w:szCs w:val="20"/>
                <w:lang w:val="ro-RO"/>
              </w:rPr>
              <w:t>limba franceză</w:t>
            </w:r>
          </w:p>
          <w:p w:rsidRPr="00FD1AAE" w:rsidR="005446C4" w:rsidP="005446C4" w:rsidRDefault="005446C4" w14:paraId="4C1C0881" w14:textId="77777777">
            <w:pPr>
              <w:spacing w:after="0" w:line="240" w:lineRule="auto"/>
              <w:jc w:val="both"/>
              <w:rPr>
                <w:rFonts w:ascii="Times New Roman" w:hAnsi="Times New Roman"/>
                <w:sz w:val="20"/>
                <w:szCs w:val="20"/>
                <w:lang w:val="ro-RO"/>
              </w:rPr>
            </w:pPr>
            <w:r w:rsidRPr="00FD1AAE">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FD1AAE" w:rsidR="005446C4" w:rsidP="005446C4" w:rsidRDefault="005446C4" w14:paraId="4C1C0882" w14:textId="77777777">
            <w:pPr>
              <w:spacing w:after="0" w:line="240" w:lineRule="auto"/>
              <w:jc w:val="both"/>
              <w:rPr>
                <w:rFonts w:ascii="Times New Roman" w:hAnsi="Times New Roman"/>
                <w:sz w:val="20"/>
                <w:szCs w:val="20"/>
                <w:lang w:val="ro-RO"/>
              </w:rPr>
            </w:pPr>
            <w:r w:rsidRPr="00FD1AAE">
              <w:rPr>
                <w:rFonts w:ascii="Times New Roman" w:hAnsi="Times New Roman"/>
                <w:sz w:val="20"/>
                <w:szCs w:val="20"/>
                <w:lang w:val="ro-RO"/>
              </w:rPr>
              <w:t>6. Realizarea sarcinilor de lucru individuale în contexte de autonomie/independenţă.</w:t>
            </w:r>
          </w:p>
          <w:p w:rsidRPr="00FD1AAE" w:rsidR="005446C4" w:rsidP="005446C4" w:rsidRDefault="005446C4" w14:paraId="4C1C0883" w14:textId="77777777">
            <w:pPr>
              <w:spacing w:after="0" w:line="240" w:lineRule="auto"/>
              <w:jc w:val="both"/>
              <w:rPr>
                <w:rFonts w:ascii="Times New Roman" w:hAnsi="Times New Roman"/>
                <w:sz w:val="20"/>
                <w:szCs w:val="20"/>
                <w:lang w:val="ro-RO"/>
              </w:rPr>
            </w:pPr>
            <w:r w:rsidRPr="00FD1AAE">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FD1AAE" w:rsidR="005446C4" w:rsidP="005446C4" w:rsidRDefault="005446C4" w14:paraId="4C1C0884" w14:textId="77777777">
            <w:pPr>
              <w:spacing w:after="0" w:line="240" w:lineRule="auto"/>
              <w:jc w:val="both"/>
              <w:rPr>
                <w:rFonts w:ascii="Times New Roman" w:hAnsi="Times New Roman"/>
                <w:sz w:val="20"/>
                <w:szCs w:val="20"/>
                <w:lang w:val="ro-RO"/>
              </w:rPr>
            </w:pPr>
            <w:r w:rsidRPr="00FD1AAE">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FD1AAE" w:rsidR="005446C4" w:rsidP="005446C4" w:rsidRDefault="005446C4" w14:paraId="4C1C0885" w14:textId="77777777">
            <w:pPr>
              <w:spacing w:after="0" w:line="240" w:lineRule="auto"/>
              <w:ind w:left="288"/>
              <w:rPr>
                <w:rFonts w:ascii="Times New Roman" w:hAnsi="Times New Roman"/>
                <w:sz w:val="20"/>
                <w:szCs w:val="20"/>
                <w:lang w:val="ro-RO"/>
              </w:rPr>
            </w:pPr>
          </w:p>
        </w:tc>
      </w:tr>
    </w:tbl>
    <w:p w:rsidRPr="00FD1AAE" w:rsidR="006C3B3F" w:rsidP="006C3B3F" w:rsidRDefault="006C3B3F" w14:paraId="4C1C0887" w14:textId="77777777">
      <w:pPr>
        <w:spacing w:after="0" w:line="240" w:lineRule="auto"/>
        <w:rPr>
          <w:rFonts w:ascii="Times New Roman" w:hAnsi="Times New Roman"/>
          <w:sz w:val="20"/>
          <w:szCs w:val="20"/>
          <w:lang w:val="ro-RO"/>
        </w:rPr>
      </w:pPr>
    </w:p>
    <w:p w:rsidRPr="00FD1AAE" w:rsidR="006C3B3F" w:rsidP="006C3B3F" w:rsidRDefault="006C3B3F" w14:paraId="4C1C0888" w14:textId="77777777">
      <w:pPr>
        <w:spacing w:after="0" w:line="240" w:lineRule="auto"/>
        <w:rPr>
          <w:rFonts w:ascii="Times New Roman" w:hAnsi="Times New Roman"/>
          <w:b/>
          <w:sz w:val="20"/>
          <w:szCs w:val="20"/>
          <w:lang w:val="ro-RO"/>
        </w:rPr>
      </w:pPr>
    </w:p>
    <w:p w:rsidRPr="00FD1AAE" w:rsidR="006C3B3F" w:rsidP="006C3B3F" w:rsidRDefault="006C3B3F" w14:paraId="4C1C0889" w14:textId="77777777">
      <w:pPr>
        <w:spacing w:after="0" w:line="240" w:lineRule="auto"/>
        <w:rPr>
          <w:rFonts w:ascii="Times New Roman" w:hAnsi="Times New Roman"/>
          <w:b/>
          <w:sz w:val="20"/>
          <w:szCs w:val="20"/>
          <w:lang w:val="ro-RO"/>
        </w:rPr>
      </w:pPr>
      <w:r w:rsidRPr="00FD1AAE">
        <w:rPr>
          <w:rFonts w:ascii="Times New Roman" w:hAnsi="Times New Roman"/>
          <w:b/>
          <w:sz w:val="20"/>
          <w:szCs w:val="20"/>
          <w:lang w:val="ro-RO"/>
        </w:rPr>
        <w:t>8. Conţinuturi</w:t>
      </w:r>
    </w:p>
    <w:tbl>
      <w:tblPr>
        <w:tblW w:w="127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gridCol w:w="2554"/>
      </w:tblGrid>
      <w:tr w:rsidRPr="00FD1AAE" w:rsidR="006C3B3F" w:rsidTr="00095B68" w14:paraId="4C1C088D" w14:textId="77777777">
        <w:trPr>
          <w:gridAfter w:val="1"/>
          <w:wAfter w:w="2554" w:type="dxa"/>
        </w:trPr>
        <w:tc>
          <w:tcPr>
            <w:tcW w:w="4786" w:type="dxa"/>
            <w:shd w:val="clear" w:color="auto" w:fill="auto"/>
          </w:tcPr>
          <w:p w:rsidRPr="00FD1AAE" w:rsidR="006C3B3F" w:rsidP="00DF41F2" w:rsidRDefault="00DD7411" w14:paraId="4C1C088A" w14:textId="77777777">
            <w:pPr>
              <w:spacing w:after="0" w:line="240" w:lineRule="auto"/>
              <w:rPr>
                <w:rFonts w:ascii="Times New Roman" w:hAnsi="Times New Roman"/>
                <w:b/>
                <w:sz w:val="20"/>
                <w:szCs w:val="20"/>
                <w:lang w:val="ro-RO"/>
              </w:rPr>
            </w:pPr>
            <w:r w:rsidRPr="00FD1AAE">
              <w:rPr>
                <w:rFonts w:ascii="Times New Roman" w:hAnsi="Times New Roman"/>
                <w:b/>
                <w:sz w:val="20"/>
                <w:szCs w:val="20"/>
                <w:lang w:val="ro-RO"/>
              </w:rPr>
              <w:t>8.1Curs</w:t>
            </w:r>
          </w:p>
        </w:tc>
        <w:tc>
          <w:tcPr>
            <w:tcW w:w="2552" w:type="dxa"/>
            <w:shd w:val="clear" w:color="auto" w:fill="auto"/>
          </w:tcPr>
          <w:p w:rsidRPr="00FD1AAE" w:rsidR="006C3B3F" w:rsidP="006C3B3F" w:rsidRDefault="006C3B3F" w14:paraId="4C1C088B" w14:textId="77777777">
            <w:pPr>
              <w:spacing w:after="0" w:line="240" w:lineRule="auto"/>
              <w:rPr>
                <w:rFonts w:ascii="Times New Roman" w:hAnsi="Times New Roman"/>
                <w:b/>
                <w:sz w:val="20"/>
                <w:szCs w:val="20"/>
                <w:lang w:val="ro-RO"/>
              </w:rPr>
            </w:pPr>
          </w:p>
        </w:tc>
        <w:tc>
          <w:tcPr>
            <w:tcW w:w="2835" w:type="dxa"/>
            <w:shd w:val="clear" w:color="auto" w:fill="auto"/>
          </w:tcPr>
          <w:p w:rsidRPr="00FD1AAE" w:rsidR="006C3B3F" w:rsidP="006C3B3F" w:rsidRDefault="006C3B3F" w14:paraId="4C1C088C" w14:textId="77777777">
            <w:pPr>
              <w:spacing w:after="0" w:line="240" w:lineRule="auto"/>
              <w:rPr>
                <w:rFonts w:ascii="Times New Roman" w:hAnsi="Times New Roman"/>
                <w:b/>
                <w:sz w:val="20"/>
                <w:szCs w:val="20"/>
                <w:lang w:val="ro-RO"/>
              </w:rPr>
            </w:pPr>
          </w:p>
        </w:tc>
      </w:tr>
      <w:tr w:rsidRPr="00FD1AAE" w:rsidR="006C3B3F" w:rsidTr="00095B68" w14:paraId="4C1C0891" w14:textId="77777777">
        <w:trPr>
          <w:gridAfter w:val="1"/>
          <w:wAfter w:w="2554" w:type="dxa"/>
        </w:trPr>
        <w:tc>
          <w:tcPr>
            <w:tcW w:w="4786" w:type="dxa"/>
            <w:shd w:val="clear" w:color="auto" w:fill="auto"/>
          </w:tcPr>
          <w:p w:rsidRPr="00095B68" w:rsidR="006C3B3F" w:rsidP="006C3B3F" w:rsidRDefault="00D25615" w14:paraId="4C1C088E" w14:textId="77777777">
            <w:pPr>
              <w:spacing w:after="0" w:line="240" w:lineRule="auto"/>
              <w:rPr>
                <w:rFonts w:ascii="Times New Roman" w:hAnsi="Times New Roman"/>
                <w:b/>
                <w:lang w:val="ro-RO"/>
              </w:rPr>
            </w:pPr>
            <w:r w:rsidRPr="00095B68">
              <w:rPr>
                <w:rFonts w:ascii="Times New Roman" w:hAnsi="Times New Roman" w:eastAsia="ヒラギノ角ゴ Pro W3"/>
                <w:b/>
                <w:lang w:val="ro-RO" w:eastAsia="ro-RO"/>
              </w:rPr>
              <w:t>8.2. Seminar</w:t>
            </w:r>
          </w:p>
        </w:tc>
        <w:tc>
          <w:tcPr>
            <w:tcW w:w="2552" w:type="dxa"/>
            <w:shd w:val="clear" w:color="auto" w:fill="auto"/>
          </w:tcPr>
          <w:p w:rsidRPr="00095B68" w:rsidR="006C3B3F" w:rsidP="006C3B3F" w:rsidRDefault="00D25615" w14:paraId="4C1C088F" w14:textId="77777777">
            <w:pPr>
              <w:spacing w:after="0" w:line="240" w:lineRule="auto"/>
              <w:rPr>
                <w:rFonts w:ascii="Times New Roman" w:hAnsi="Times New Roman"/>
                <w:lang w:val="ro-RO"/>
              </w:rPr>
            </w:pPr>
            <w:r w:rsidRPr="00095B68">
              <w:rPr>
                <w:rFonts w:ascii="Times New Roman" w:hAnsi="Times New Roman"/>
                <w:b/>
                <w:lang w:val="ro-RO"/>
              </w:rPr>
              <w:t>Metode de predare</w:t>
            </w:r>
          </w:p>
        </w:tc>
        <w:tc>
          <w:tcPr>
            <w:tcW w:w="2835" w:type="dxa"/>
            <w:shd w:val="clear" w:color="auto" w:fill="auto"/>
          </w:tcPr>
          <w:p w:rsidRPr="00095B68" w:rsidR="006C3B3F" w:rsidP="006C3B3F" w:rsidRDefault="00D25615" w14:paraId="4C1C0890" w14:textId="77777777">
            <w:pPr>
              <w:spacing w:after="0" w:line="240" w:lineRule="auto"/>
              <w:rPr>
                <w:rFonts w:ascii="Times New Roman" w:hAnsi="Times New Roman"/>
                <w:lang w:val="ro-RO"/>
              </w:rPr>
            </w:pPr>
            <w:r w:rsidRPr="00095B68">
              <w:rPr>
                <w:rFonts w:ascii="Times New Roman" w:hAnsi="Times New Roman"/>
                <w:b/>
                <w:lang w:val="ro-RO"/>
              </w:rPr>
              <w:t>Observaţii</w:t>
            </w:r>
          </w:p>
        </w:tc>
      </w:tr>
      <w:tr w:rsidRPr="00FD1AAE" w:rsidR="00095B68" w:rsidTr="00095B68" w14:paraId="4C1C0896" w14:textId="77777777">
        <w:trPr>
          <w:gridAfter w:val="1"/>
          <w:wAfter w:w="2554" w:type="dxa"/>
        </w:trPr>
        <w:tc>
          <w:tcPr>
            <w:tcW w:w="4786" w:type="dxa"/>
            <w:shd w:val="clear" w:color="auto" w:fill="auto"/>
          </w:tcPr>
          <w:p w:rsidRPr="00095B68" w:rsidR="00095B68" w:rsidP="00095B68" w:rsidRDefault="00095B68" w14:paraId="4C1C0892" w14:textId="77777777">
            <w:pPr>
              <w:contextualSpacing/>
              <w:jc w:val="both"/>
              <w:rPr>
                <w:rFonts w:ascii="Times New Roman" w:hAnsi="Times New Roman"/>
                <w:lang w:val="ro-RO"/>
              </w:rPr>
            </w:pPr>
            <w:r w:rsidRPr="00095B68">
              <w:rPr>
                <w:rFonts w:ascii="Times New Roman" w:hAnsi="Times New Roman"/>
                <w:lang w:val="ro-RO"/>
              </w:rPr>
              <w:t>Curs practic 1 – Cunoștințe de bază.</w:t>
            </w:r>
          </w:p>
          <w:p w:rsidRPr="00095B68" w:rsidR="00095B68" w:rsidP="00095B68" w:rsidRDefault="00095B68" w14:paraId="4C1C0893" w14:textId="77777777">
            <w:pPr>
              <w:spacing w:after="0" w:line="240" w:lineRule="auto"/>
              <w:rPr>
                <w:rFonts w:ascii="Times New Roman" w:hAnsi="Times New Roman"/>
                <w:lang w:val="ro-RO"/>
              </w:rPr>
            </w:pPr>
            <w:r w:rsidRPr="00095B68">
              <w:rPr>
                <w:rFonts w:ascii="Times New Roman" w:hAnsi="Times New Roman"/>
                <w:lang w:val="ro-RO"/>
              </w:rPr>
              <w:t>Obiective: Istorie, clasificare, răspândire geografică, număr de vorbitori, situație sociolingvistică.</w:t>
            </w:r>
          </w:p>
        </w:tc>
        <w:tc>
          <w:tcPr>
            <w:tcW w:w="2552" w:type="dxa"/>
            <w:shd w:val="clear" w:color="auto" w:fill="auto"/>
          </w:tcPr>
          <w:p w:rsidRPr="00095B68" w:rsidR="00095B68" w:rsidP="00095B68" w:rsidRDefault="00095B68" w14:paraId="4C1C0894" w14:textId="77777777">
            <w:pPr>
              <w:spacing w:after="0" w:line="240" w:lineRule="auto"/>
              <w:rPr>
                <w:rFonts w:ascii="Times New Roman" w:hAnsi="Times New Roman"/>
                <w:lang w:val="ro-RO"/>
              </w:rPr>
            </w:pPr>
            <w:r w:rsidRPr="00095B68">
              <w:rPr>
                <w:rFonts w:ascii="Times New Roman" w:hAnsi="Times New Roman"/>
                <w:lang w:val="ro-RO"/>
              </w:rPr>
              <w:t>Conversaţia, explicaţia, lucrul pe grupe, participarea activă</w:t>
            </w:r>
          </w:p>
        </w:tc>
        <w:tc>
          <w:tcPr>
            <w:tcW w:w="2835" w:type="dxa"/>
            <w:shd w:val="clear" w:color="auto" w:fill="auto"/>
          </w:tcPr>
          <w:p w:rsidRPr="00095B68" w:rsidR="00095B68" w:rsidP="00095B68" w:rsidRDefault="00095B68" w14:paraId="4C1C0895" w14:textId="77777777">
            <w:pPr>
              <w:spacing w:after="0" w:line="240" w:lineRule="auto"/>
              <w:rPr>
                <w:rFonts w:ascii="Times New Roman" w:hAnsi="Times New Roman"/>
                <w:lang w:val="ro-RO"/>
              </w:rPr>
            </w:pPr>
          </w:p>
        </w:tc>
      </w:tr>
      <w:tr w:rsidRPr="00FD1AAE" w:rsidR="00095B68" w:rsidTr="00095B68" w14:paraId="4C1C089C" w14:textId="77777777">
        <w:trPr>
          <w:gridAfter w:val="1"/>
          <w:wAfter w:w="2554" w:type="dxa"/>
        </w:trPr>
        <w:tc>
          <w:tcPr>
            <w:tcW w:w="4786" w:type="dxa"/>
            <w:shd w:val="clear" w:color="auto" w:fill="auto"/>
          </w:tcPr>
          <w:p w:rsidRPr="00095B68" w:rsidR="00095B68" w:rsidP="00095B68" w:rsidRDefault="00095B68" w14:paraId="4C1C0897" w14:textId="77777777">
            <w:pPr>
              <w:contextualSpacing/>
              <w:jc w:val="both"/>
              <w:rPr>
                <w:rFonts w:ascii="Times New Roman" w:hAnsi="Times New Roman"/>
                <w:lang w:val="ro-RO"/>
              </w:rPr>
            </w:pPr>
            <w:r w:rsidRPr="00095B68">
              <w:rPr>
                <w:rFonts w:ascii="Times New Roman" w:hAnsi="Times New Roman"/>
                <w:lang w:val="ro-RO"/>
              </w:rPr>
              <w:t>Curs practic 2 – Alfabetul, reguli de pronunție</w:t>
            </w:r>
          </w:p>
          <w:p w:rsidRPr="00095B68" w:rsidR="00095B68" w:rsidP="00095B68" w:rsidRDefault="00095B68" w14:paraId="4C1C0898" w14:textId="77777777">
            <w:pPr>
              <w:contextualSpacing/>
              <w:jc w:val="both"/>
              <w:rPr>
                <w:rFonts w:ascii="Times New Roman" w:hAnsi="Times New Roman"/>
                <w:lang w:val="ro-RO"/>
              </w:rPr>
            </w:pPr>
            <w:r w:rsidRPr="00095B68">
              <w:rPr>
                <w:rFonts w:ascii="Times New Roman" w:hAnsi="Times New Roman"/>
                <w:lang w:val="ro-RO"/>
              </w:rPr>
              <w:t>Corespondențe româno-franceze. Numerele.</w:t>
            </w:r>
          </w:p>
          <w:p w:rsidRPr="00095B68" w:rsidR="00095B68" w:rsidP="00095B68" w:rsidRDefault="00095B68" w14:paraId="4C1C0899" w14:textId="77777777">
            <w:pPr>
              <w:spacing w:after="0" w:line="240" w:lineRule="auto"/>
              <w:rPr>
                <w:rFonts w:ascii="Times New Roman" w:hAnsi="Times New Roman"/>
                <w:lang w:val="ro-RO"/>
              </w:rPr>
            </w:pPr>
            <w:r w:rsidRPr="00095B68">
              <w:rPr>
                <w:rFonts w:ascii="Times New Roman" w:hAnsi="Times New Roman"/>
                <w:lang w:val="ro-RO"/>
              </w:rPr>
              <w:t>Comunicarea minimală în ora de limba franceză (cerințe, întrebări), Zilele săptămânii și lunile anului</w:t>
            </w:r>
          </w:p>
        </w:tc>
        <w:tc>
          <w:tcPr>
            <w:tcW w:w="2552" w:type="dxa"/>
            <w:shd w:val="clear" w:color="auto" w:fill="auto"/>
          </w:tcPr>
          <w:p w:rsidRPr="00095B68" w:rsidR="00095B68" w:rsidP="00095B68" w:rsidRDefault="00095B68" w14:paraId="4C1C089A" w14:textId="77777777">
            <w:pPr>
              <w:spacing w:after="0" w:line="240" w:lineRule="auto"/>
              <w:rPr>
                <w:rFonts w:ascii="Times New Roman" w:hAnsi="Times New Roman"/>
                <w:lang w:val="ro-RO"/>
              </w:rPr>
            </w:pPr>
            <w:r w:rsidRPr="00095B68">
              <w:rPr>
                <w:rFonts w:ascii="Times New Roman" w:hAnsi="Times New Roman"/>
                <w:lang w:val="ro-RO"/>
              </w:rPr>
              <w:t>Conversaţia, explicaţia, lucrul pe grupe, participarea activă</w:t>
            </w:r>
          </w:p>
        </w:tc>
        <w:tc>
          <w:tcPr>
            <w:tcW w:w="2835" w:type="dxa"/>
            <w:shd w:val="clear" w:color="auto" w:fill="auto"/>
          </w:tcPr>
          <w:p w:rsidRPr="00095B68" w:rsidR="00095B68" w:rsidP="00095B68" w:rsidRDefault="00095B68" w14:paraId="4C1C089B" w14:textId="77777777">
            <w:pPr>
              <w:spacing w:after="0" w:line="240" w:lineRule="auto"/>
              <w:rPr>
                <w:rFonts w:ascii="Times New Roman" w:hAnsi="Times New Roman"/>
                <w:lang w:val="ro-RO"/>
              </w:rPr>
            </w:pPr>
          </w:p>
        </w:tc>
      </w:tr>
      <w:tr w:rsidRPr="00FD1AAE" w:rsidR="00095B68" w:rsidTr="00095B68" w14:paraId="4C1C08A1" w14:textId="77777777">
        <w:trPr>
          <w:gridAfter w:val="1"/>
          <w:wAfter w:w="2554" w:type="dxa"/>
        </w:trPr>
        <w:tc>
          <w:tcPr>
            <w:tcW w:w="4786" w:type="dxa"/>
            <w:shd w:val="clear" w:color="auto" w:fill="auto"/>
          </w:tcPr>
          <w:p w:rsidRPr="00095B68" w:rsidR="00095B68" w:rsidP="00095B68" w:rsidRDefault="00095B68" w14:paraId="4C1C089D" w14:textId="77777777">
            <w:pPr>
              <w:contextualSpacing/>
              <w:jc w:val="both"/>
              <w:rPr>
                <w:rFonts w:ascii="Times New Roman" w:hAnsi="Times New Roman"/>
                <w:lang w:val="ro-RO"/>
              </w:rPr>
            </w:pPr>
            <w:r w:rsidRPr="00095B68">
              <w:rPr>
                <w:rFonts w:ascii="Times New Roman" w:hAnsi="Times New Roman"/>
                <w:lang w:val="ro-RO"/>
              </w:rPr>
              <w:t xml:space="preserve">Curs practic 3 – Informații personale (1) </w:t>
            </w:r>
          </w:p>
          <w:p w:rsidRPr="00095B68" w:rsidR="00095B68" w:rsidP="00095B68" w:rsidRDefault="00095B68" w14:paraId="4C1C089E" w14:textId="77777777">
            <w:pPr>
              <w:spacing w:after="0" w:line="240" w:lineRule="auto"/>
              <w:rPr>
                <w:rFonts w:ascii="Times New Roman" w:hAnsi="Times New Roman"/>
                <w:lang w:val="ro-RO"/>
              </w:rPr>
            </w:pPr>
            <w:r w:rsidRPr="00095B68">
              <w:rPr>
                <w:rFonts w:ascii="Times New Roman" w:hAnsi="Times New Roman"/>
                <w:lang w:val="ro-RO"/>
              </w:rPr>
              <w:t>Obiective: Salutul, identificarea personală. Întrebări despre nume, origine, naționalitate, limbă(i) vorbită(e); a cere scuze. Indicativ prezent, verbe auxiliare.</w:t>
            </w:r>
          </w:p>
        </w:tc>
        <w:tc>
          <w:tcPr>
            <w:tcW w:w="2552" w:type="dxa"/>
            <w:shd w:val="clear" w:color="auto" w:fill="auto"/>
          </w:tcPr>
          <w:p w:rsidRPr="00095B68" w:rsidR="00095B68" w:rsidP="00095B68" w:rsidRDefault="00095B68" w14:paraId="4C1C089F" w14:textId="77777777">
            <w:pPr>
              <w:spacing w:after="0" w:line="240" w:lineRule="auto"/>
              <w:rPr>
                <w:rFonts w:ascii="Times New Roman" w:hAnsi="Times New Roman"/>
                <w:lang w:val="ro-RO"/>
              </w:rPr>
            </w:pPr>
            <w:r w:rsidRPr="00095B68">
              <w:rPr>
                <w:rFonts w:ascii="Times New Roman" w:hAnsi="Times New Roman"/>
                <w:lang w:val="ro-RO"/>
              </w:rPr>
              <w:t>Conversaţia, explicaţia, lucrul pe grupe, participarea activă</w:t>
            </w:r>
          </w:p>
        </w:tc>
        <w:tc>
          <w:tcPr>
            <w:tcW w:w="2835" w:type="dxa"/>
            <w:shd w:val="clear" w:color="auto" w:fill="auto"/>
          </w:tcPr>
          <w:p w:rsidRPr="00095B68" w:rsidR="00095B68" w:rsidP="00095B68" w:rsidRDefault="00095B68" w14:paraId="4C1C08A0" w14:textId="77777777">
            <w:pPr>
              <w:spacing w:after="0" w:line="240" w:lineRule="auto"/>
              <w:rPr>
                <w:rFonts w:ascii="Times New Roman" w:hAnsi="Times New Roman"/>
                <w:lang w:val="ro-RO"/>
              </w:rPr>
            </w:pPr>
          </w:p>
        </w:tc>
      </w:tr>
      <w:tr w:rsidRPr="00FD1AAE" w:rsidR="00095B68" w:rsidTr="00095B68" w14:paraId="4C1C08A6" w14:textId="77777777">
        <w:trPr>
          <w:gridAfter w:val="1"/>
          <w:wAfter w:w="2554" w:type="dxa"/>
        </w:trPr>
        <w:tc>
          <w:tcPr>
            <w:tcW w:w="4786" w:type="dxa"/>
            <w:shd w:val="clear" w:color="auto" w:fill="auto"/>
          </w:tcPr>
          <w:p w:rsidRPr="00095B68" w:rsidR="00095B68" w:rsidP="00095B68" w:rsidRDefault="00095B68" w14:paraId="4C1C08A2" w14:textId="77777777">
            <w:pPr>
              <w:contextualSpacing/>
              <w:jc w:val="both"/>
              <w:rPr>
                <w:rFonts w:ascii="Times New Roman" w:hAnsi="Times New Roman"/>
                <w:lang w:val="ro-RO"/>
              </w:rPr>
            </w:pPr>
            <w:r w:rsidRPr="00095B68">
              <w:rPr>
                <w:rFonts w:ascii="Times New Roman" w:hAnsi="Times New Roman"/>
                <w:lang w:val="ro-RO"/>
              </w:rPr>
              <w:t xml:space="preserve">Curs practic 4 – Informații personale (2) </w:t>
            </w:r>
          </w:p>
          <w:p w:rsidRPr="00095B68" w:rsidR="00095B68" w:rsidP="00095B68" w:rsidRDefault="00095B68" w14:paraId="4C1C08A3" w14:textId="77777777">
            <w:pPr>
              <w:spacing w:after="0" w:line="240" w:lineRule="auto"/>
              <w:rPr>
                <w:rFonts w:ascii="Times New Roman" w:hAnsi="Times New Roman"/>
                <w:lang w:val="ro-RO"/>
              </w:rPr>
            </w:pPr>
            <w:r w:rsidRPr="00095B68">
              <w:rPr>
                <w:rFonts w:ascii="Times New Roman" w:hAnsi="Times New Roman"/>
                <w:lang w:val="ro-RO"/>
              </w:rPr>
              <w:t>Obiective: Prezentarea unei persoane, identificarea</w:t>
            </w:r>
            <w:r w:rsidRPr="00095B68">
              <w:rPr>
                <w:rFonts w:ascii="Times New Roman" w:hAnsi="Times New Roman"/>
                <w:w w:val="99"/>
                <w:lang w:val="ro-RO"/>
              </w:rPr>
              <w:t xml:space="preserve"> </w:t>
            </w:r>
            <w:r w:rsidRPr="00095B68">
              <w:rPr>
                <w:rFonts w:ascii="Times New Roman" w:hAnsi="Times New Roman"/>
                <w:lang w:val="ro-RO"/>
              </w:rPr>
              <w:t>relațiilor personale, vârsta. indicativul prezent – verbe de grupa I, articolul hotărât.</w:t>
            </w:r>
          </w:p>
        </w:tc>
        <w:tc>
          <w:tcPr>
            <w:tcW w:w="2552" w:type="dxa"/>
            <w:shd w:val="clear" w:color="auto" w:fill="auto"/>
          </w:tcPr>
          <w:p w:rsidRPr="00095B68" w:rsidR="00095B68" w:rsidP="00095B68" w:rsidRDefault="00095B68" w14:paraId="4C1C08A4" w14:textId="77777777">
            <w:pPr>
              <w:spacing w:after="0" w:line="240" w:lineRule="auto"/>
              <w:rPr>
                <w:rFonts w:ascii="Times New Roman" w:hAnsi="Times New Roman"/>
                <w:lang w:val="ro-RO"/>
              </w:rPr>
            </w:pPr>
            <w:r w:rsidRPr="00095B68">
              <w:rPr>
                <w:rFonts w:ascii="Times New Roman" w:hAnsi="Times New Roman"/>
                <w:lang w:val="ro-RO"/>
              </w:rPr>
              <w:t>Conversaţia, explicaţia, lucrul pe grupe, participarea activă</w:t>
            </w:r>
          </w:p>
        </w:tc>
        <w:tc>
          <w:tcPr>
            <w:tcW w:w="2835" w:type="dxa"/>
            <w:shd w:val="clear" w:color="auto" w:fill="auto"/>
          </w:tcPr>
          <w:p w:rsidRPr="00095B68" w:rsidR="00095B68" w:rsidP="00095B68" w:rsidRDefault="00095B68" w14:paraId="4C1C08A5" w14:textId="77777777">
            <w:pPr>
              <w:spacing w:after="0" w:line="240" w:lineRule="auto"/>
              <w:rPr>
                <w:rFonts w:ascii="Times New Roman" w:hAnsi="Times New Roman"/>
                <w:lang w:val="ro-RO"/>
              </w:rPr>
            </w:pPr>
          </w:p>
        </w:tc>
      </w:tr>
      <w:tr w:rsidRPr="00FD1AAE" w:rsidR="00095B68" w:rsidTr="00095B68" w14:paraId="4C1C08AB" w14:textId="77777777">
        <w:trPr>
          <w:gridAfter w:val="1"/>
          <w:wAfter w:w="2554" w:type="dxa"/>
        </w:trPr>
        <w:tc>
          <w:tcPr>
            <w:tcW w:w="4786" w:type="dxa"/>
            <w:shd w:val="clear" w:color="auto" w:fill="auto"/>
          </w:tcPr>
          <w:p w:rsidRPr="00095B68" w:rsidR="00095B68" w:rsidP="00095B68" w:rsidRDefault="00095B68" w14:paraId="4C1C08A7" w14:textId="77777777">
            <w:pPr>
              <w:contextualSpacing/>
              <w:jc w:val="both"/>
              <w:rPr>
                <w:rFonts w:ascii="Times New Roman" w:hAnsi="Times New Roman"/>
                <w:lang w:val="ro-RO"/>
              </w:rPr>
            </w:pPr>
            <w:r w:rsidRPr="00095B68">
              <w:rPr>
                <w:rFonts w:ascii="Times New Roman" w:hAnsi="Times New Roman"/>
                <w:lang w:val="ro-RO"/>
              </w:rPr>
              <w:t>Curs practic 5 – Exprimarea emoțiilor</w:t>
            </w:r>
          </w:p>
          <w:p w:rsidRPr="00095B68" w:rsidR="00095B68" w:rsidP="00095B68" w:rsidRDefault="00095B68" w14:paraId="4C1C08A8" w14:textId="77777777">
            <w:pPr>
              <w:spacing w:after="0" w:line="240" w:lineRule="auto"/>
              <w:rPr>
                <w:rFonts w:ascii="Times New Roman" w:hAnsi="Times New Roman"/>
                <w:lang w:val="ro-RO"/>
              </w:rPr>
            </w:pPr>
            <w:r w:rsidRPr="00095B68">
              <w:rPr>
                <w:rFonts w:ascii="Times New Roman" w:hAnsi="Times New Roman"/>
                <w:lang w:val="ro-RO"/>
              </w:rPr>
              <w:t>Obiective: Descrierea emoțiilor, genul adjectivelor (formarea femininului), articolul nehotărât, prezentarea caracteristicilor feței, trăsături de caracter.</w:t>
            </w:r>
          </w:p>
        </w:tc>
        <w:tc>
          <w:tcPr>
            <w:tcW w:w="2552" w:type="dxa"/>
            <w:shd w:val="clear" w:color="auto" w:fill="auto"/>
          </w:tcPr>
          <w:p w:rsidRPr="00095B68" w:rsidR="00095B68" w:rsidP="00095B68" w:rsidRDefault="00095B68" w14:paraId="4C1C08A9" w14:textId="77777777">
            <w:pPr>
              <w:spacing w:after="0" w:line="240" w:lineRule="auto"/>
              <w:rPr>
                <w:rFonts w:ascii="Times New Roman" w:hAnsi="Times New Roman"/>
                <w:b/>
                <w:lang w:val="ro-RO"/>
              </w:rPr>
            </w:pPr>
            <w:r w:rsidRPr="00095B68">
              <w:rPr>
                <w:rFonts w:ascii="Times New Roman" w:hAnsi="Times New Roman"/>
                <w:lang w:val="ro-RO"/>
              </w:rPr>
              <w:t>Conversaţia, explicaţia, lucrul pe grupe, participarea activă</w:t>
            </w:r>
          </w:p>
        </w:tc>
        <w:tc>
          <w:tcPr>
            <w:tcW w:w="2835" w:type="dxa"/>
            <w:shd w:val="clear" w:color="auto" w:fill="auto"/>
          </w:tcPr>
          <w:p w:rsidRPr="00095B68" w:rsidR="00095B68" w:rsidP="00095B68" w:rsidRDefault="00095B68" w14:paraId="4C1C08AA" w14:textId="77777777">
            <w:pPr>
              <w:spacing w:after="0" w:line="240" w:lineRule="auto"/>
              <w:rPr>
                <w:rFonts w:ascii="Times New Roman" w:hAnsi="Times New Roman"/>
                <w:lang w:val="ro-RO"/>
              </w:rPr>
            </w:pPr>
          </w:p>
        </w:tc>
      </w:tr>
      <w:tr w:rsidRPr="00FD1AAE" w:rsidR="00095B68" w:rsidTr="00095B68" w14:paraId="4C1C08B0" w14:textId="77777777">
        <w:trPr>
          <w:gridAfter w:val="1"/>
          <w:wAfter w:w="2554" w:type="dxa"/>
        </w:trPr>
        <w:tc>
          <w:tcPr>
            <w:tcW w:w="4786" w:type="dxa"/>
            <w:shd w:val="clear" w:color="auto" w:fill="auto"/>
          </w:tcPr>
          <w:p w:rsidRPr="00095B68" w:rsidR="00095B68" w:rsidP="00095B68" w:rsidRDefault="00095B68" w14:paraId="4C1C08AC" w14:textId="77777777">
            <w:pPr>
              <w:contextualSpacing/>
              <w:jc w:val="both"/>
              <w:rPr>
                <w:rFonts w:ascii="Times New Roman" w:hAnsi="Times New Roman"/>
                <w:lang w:val="ro-RO"/>
              </w:rPr>
            </w:pPr>
            <w:r w:rsidRPr="00095B68">
              <w:rPr>
                <w:rFonts w:ascii="Times New Roman" w:hAnsi="Times New Roman"/>
                <w:lang w:val="ro-RO"/>
              </w:rPr>
              <w:t xml:space="preserve">Curs practic 6 – Ora, zilele săptămânii </w:t>
            </w:r>
          </w:p>
          <w:p w:rsidRPr="00095B68" w:rsidR="00095B68" w:rsidP="00095B68" w:rsidRDefault="00095B68" w14:paraId="4C1C08AD" w14:textId="77777777">
            <w:pPr>
              <w:contextualSpacing/>
              <w:jc w:val="both"/>
              <w:rPr>
                <w:rFonts w:ascii="Times New Roman" w:hAnsi="Times New Roman"/>
                <w:lang w:val="ro-RO"/>
              </w:rPr>
            </w:pPr>
            <w:r w:rsidRPr="00095B68">
              <w:rPr>
                <w:rFonts w:ascii="Times New Roman" w:hAnsi="Times New Roman"/>
                <w:lang w:val="ro-RO"/>
              </w:rPr>
              <w:t>Obiective: Solicitare și oferire de informații despre timp (oră, zi), solicitare și oferire de informații cu privire la programul zilnic. Interogația, articolul partitiv.</w:t>
            </w:r>
          </w:p>
        </w:tc>
        <w:tc>
          <w:tcPr>
            <w:tcW w:w="2552" w:type="dxa"/>
            <w:shd w:val="clear" w:color="auto" w:fill="auto"/>
          </w:tcPr>
          <w:p w:rsidRPr="00095B68" w:rsidR="00095B68" w:rsidP="00095B68" w:rsidRDefault="00095B68" w14:paraId="4C1C08AE" w14:textId="77777777">
            <w:pPr>
              <w:spacing w:after="0" w:line="240" w:lineRule="auto"/>
              <w:rPr>
                <w:rFonts w:ascii="Times New Roman" w:hAnsi="Times New Roman"/>
                <w:lang w:val="ro-RO"/>
              </w:rPr>
            </w:pPr>
            <w:r w:rsidRPr="00095B68">
              <w:rPr>
                <w:rFonts w:ascii="Times New Roman" w:hAnsi="Times New Roman"/>
                <w:lang w:val="ro-RO"/>
              </w:rPr>
              <w:t>Conversaţia, explicaţia, lucrul pe grupe, participarea activă</w:t>
            </w:r>
          </w:p>
        </w:tc>
        <w:tc>
          <w:tcPr>
            <w:tcW w:w="2835" w:type="dxa"/>
            <w:shd w:val="clear" w:color="auto" w:fill="auto"/>
          </w:tcPr>
          <w:p w:rsidRPr="00095B68" w:rsidR="00095B68" w:rsidP="00095B68" w:rsidRDefault="00095B68" w14:paraId="4C1C08AF" w14:textId="77777777">
            <w:pPr>
              <w:spacing w:after="0" w:line="240" w:lineRule="auto"/>
              <w:rPr>
                <w:rFonts w:ascii="Times New Roman" w:hAnsi="Times New Roman"/>
                <w:lang w:val="ro-RO"/>
              </w:rPr>
            </w:pPr>
          </w:p>
        </w:tc>
      </w:tr>
      <w:tr w:rsidRPr="00FD1AAE" w:rsidR="00095B68" w:rsidTr="00095B68" w14:paraId="4C1C08B3" w14:textId="77777777">
        <w:tc>
          <w:tcPr>
            <w:tcW w:w="10173" w:type="dxa"/>
            <w:gridSpan w:val="3"/>
            <w:shd w:val="clear" w:color="auto" w:fill="auto"/>
          </w:tcPr>
          <w:p w:rsidRPr="00095B68" w:rsidR="00095B68" w:rsidP="00095B68" w:rsidRDefault="00095B68" w14:paraId="4C1C08B1" w14:textId="77777777">
            <w:pPr>
              <w:widowControl w:val="0"/>
              <w:spacing w:after="0" w:line="240" w:lineRule="auto"/>
              <w:rPr>
                <w:rFonts w:ascii="Times New Roman" w:hAnsi="Times New Roman"/>
                <w:b/>
                <w:bCs/>
                <w:lang w:val="ro-RO"/>
              </w:rPr>
            </w:pPr>
          </w:p>
        </w:tc>
        <w:tc>
          <w:tcPr>
            <w:tcW w:w="2554" w:type="dxa"/>
          </w:tcPr>
          <w:p w:rsidRPr="00FD1AAE" w:rsidR="00095B68" w:rsidP="00095B68" w:rsidRDefault="00095B68" w14:paraId="4C1C08B2" w14:textId="77777777">
            <w:pPr>
              <w:spacing w:after="0" w:line="240" w:lineRule="auto"/>
              <w:rPr>
                <w:rFonts w:ascii="Times New Roman" w:hAnsi="Times New Roman"/>
                <w:sz w:val="20"/>
                <w:szCs w:val="20"/>
                <w:lang w:val="ro-RO"/>
              </w:rPr>
            </w:pPr>
          </w:p>
        </w:tc>
      </w:tr>
      <w:tr w:rsidRPr="00FD1AAE" w:rsidR="00095B68" w:rsidTr="00095B68" w14:paraId="4C1C08B8" w14:textId="77777777">
        <w:trPr>
          <w:gridAfter w:val="1"/>
          <w:wAfter w:w="2554" w:type="dxa"/>
        </w:trPr>
        <w:tc>
          <w:tcPr>
            <w:tcW w:w="4786" w:type="dxa"/>
            <w:shd w:val="clear" w:color="auto" w:fill="auto"/>
          </w:tcPr>
          <w:p w:rsidRPr="00095B68" w:rsidR="00095B68" w:rsidP="00095B68" w:rsidRDefault="00095B68" w14:paraId="4C1C08B4" w14:textId="77777777">
            <w:pPr>
              <w:contextualSpacing/>
              <w:jc w:val="both"/>
              <w:rPr>
                <w:rFonts w:ascii="Times New Roman" w:hAnsi="Times New Roman"/>
                <w:lang w:val="ro-RO"/>
              </w:rPr>
            </w:pPr>
            <w:r w:rsidRPr="00095B68">
              <w:rPr>
                <w:rFonts w:ascii="Times New Roman" w:hAnsi="Times New Roman"/>
                <w:lang w:val="ro-RO"/>
              </w:rPr>
              <w:lastRenderedPageBreak/>
              <w:t>Curs practic 7 – Studii și profesii</w:t>
            </w:r>
          </w:p>
          <w:p w:rsidRPr="00095B68" w:rsidR="00095B68" w:rsidP="00095B68" w:rsidRDefault="00095B68" w14:paraId="4C1C08B5" w14:textId="77777777">
            <w:pPr>
              <w:spacing w:after="0" w:line="240" w:lineRule="auto"/>
              <w:rPr>
                <w:rFonts w:ascii="Times New Roman" w:hAnsi="Times New Roman"/>
                <w:lang w:val="ro-RO"/>
              </w:rPr>
            </w:pPr>
            <w:r w:rsidRPr="00095B68">
              <w:rPr>
                <w:rFonts w:ascii="Times New Roman" w:hAnsi="Times New Roman"/>
                <w:lang w:val="ro-RO"/>
              </w:rPr>
              <w:t xml:space="preserve">Obiective: Meserii, solicitare și oferire de informații despre profesii, locul de muncă, facultate și studentii, viitorul apropiat. </w:t>
            </w:r>
          </w:p>
        </w:tc>
        <w:tc>
          <w:tcPr>
            <w:tcW w:w="2552" w:type="dxa"/>
            <w:shd w:val="clear" w:color="auto" w:fill="auto"/>
          </w:tcPr>
          <w:p w:rsidRPr="00095B68" w:rsidR="00095B68" w:rsidP="00095B68" w:rsidRDefault="00095B68" w14:paraId="4C1C08B6" w14:textId="77777777">
            <w:pPr>
              <w:spacing w:after="0" w:line="240" w:lineRule="auto"/>
              <w:rPr>
                <w:rFonts w:ascii="Times New Roman" w:hAnsi="Times New Roman"/>
                <w:lang w:val="ro-RO"/>
              </w:rPr>
            </w:pPr>
            <w:r w:rsidRPr="00095B68">
              <w:rPr>
                <w:rFonts w:ascii="Times New Roman" w:hAnsi="Times New Roman"/>
                <w:lang w:val="ro-RO"/>
              </w:rPr>
              <w:t>Conversaţia, explicaţia, lucrul pe grupe, participarea activă</w:t>
            </w:r>
          </w:p>
        </w:tc>
        <w:tc>
          <w:tcPr>
            <w:tcW w:w="2835" w:type="dxa"/>
            <w:shd w:val="clear" w:color="auto" w:fill="auto"/>
          </w:tcPr>
          <w:p w:rsidRPr="00095B68" w:rsidR="00095B68" w:rsidP="00095B68" w:rsidRDefault="00095B68" w14:paraId="4C1C08B7" w14:textId="77777777">
            <w:pPr>
              <w:spacing w:after="0" w:line="240" w:lineRule="auto"/>
              <w:rPr>
                <w:rFonts w:ascii="Times New Roman" w:hAnsi="Times New Roman"/>
                <w:lang w:val="ro-RO"/>
              </w:rPr>
            </w:pPr>
          </w:p>
        </w:tc>
      </w:tr>
      <w:tr w:rsidRPr="00FD1AAE" w:rsidR="00095B68" w:rsidTr="00095B68" w14:paraId="4C1C08BD" w14:textId="77777777">
        <w:trPr>
          <w:gridAfter w:val="1"/>
          <w:wAfter w:w="2554" w:type="dxa"/>
        </w:trPr>
        <w:tc>
          <w:tcPr>
            <w:tcW w:w="4786" w:type="dxa"/>
            <w:shd w:val="clear" w:color="auto" w:fill="auto"/>
          </w:tcPr>
          <w:p w:rsidRPr="00095B68" w:rsidR="00095B68" w:rsidP="00095B68" w:rsidRDefault="00095B68" w14:paraId="4C1C08B9" w14:textId="77777777">
            <w:pPr>
              <w:contextualSpacing/>
              <w:jc w:val="both"/>
              <w:rPr>
                <w:rFonts w:ascii="Times New Roman" w:hAnsi="Times New Roman"/>
                <w:lang w:val="ro-RO"/>
              </w:rPr>
            </w:pPr>
            <w:r w:rsidRPr="00095B68">
              <w:rPr>
                <w:rFonts w:ascii="Times New Roman" w:hAnsi="Times New Roman"/>
                <w:lang w:val="ro-RO"/>
              </w:rPr>
              <w:t>Curs practic 8 – Familia și timpul liber</w:t>
            </w:r>
          </w:p>
          <w:p w:rsidRPr="00095B68" w:rsidR="00095B68" w:rsidP="00095B68" w:rsidRDefault="00095B68" w14:paraId="4C1C08BA" w14:textId="77777777">
            <w:pPr>
              <w:spacing w:after="0" w:line="240" w:lineRule="auto"/>
              <w:rPr>
                <w:rFonts w:ascii="Times New Roman" w:hAnsi="Times New Roman"/>
                <w:lang w:val="ro-RO"/>
              </w:rPr>
            </w:pPr>
            <w:r w:rsidRPr="00095B68">
              <w:rPr>
                <w:rFonts w:ascii="Times New Roman" w:hAnsi="Times New Roman"/>
                <w:lang w:val="ro-RO"/>
              </w:rPr>
              <w:t>Obiective: Sporturi și activități din timpul liber, membrii familiei; indicativ prezent, verbe neregulate; adjectivul posesiv.</w:t>
            </w:r>
          </w:p>
        </w:tc>
        <w:tc>
          <w:tcPr>
            <w:tcW w:w="2552" w:type="dxa"/>
            <w:shd w:val="clear" w:color="auto" w:fill="auto"/>
          </w:tcPr>
          <w:p w:rsidRPr="00095B68" w:rsidR="00095B68" w:rsidP="00095B68" w:rsidRDefault="00095B68" w14:paraId="4C1C08BB" w14:textId="77777777">
            <w:pPr>
              <w:spacing w:after="0" w:line="240" w:lineRule="auto"/>
              <w:rPr>
                <w:rFonts w:ascii="Times New Roman" w:hAnsi="Times New Roman"/>
                <w:lang w:val="ro-RO"/>
              </w:rPr>
            </w:pPr>
            <w:r w:rsidRPr="00095B68">
              <w:rPr>
                <w:rFonts w:ascii="Times New Roman" w:hAnsi="Times New Roman"/>
                <w:lang w:val="ro-RO"/>
              </w:rPr>
              <w:t>Conversaţia, explicaţia, lucrul pe grupe, participarea activă</w:t>
            </w:r>
          </w:p>
        </w:tc>
        <w:tc>
          <w:tcPr>
            <w:tcW w:w="2835" w:type="dxa"/>
            <w:shd w:val="clear" w:color="auto" w:fill="auto"/>
          </w:tcPr>
          <w:p w:rsidRPr="00095B68" w:rsidR="00095B68" w:rsidP="00095B68" w:rsidRDefault="00095B68" w14:paraId="4C1C08BC" w14:textId="77777777">
            <w:pPr>
              <w:spacing w:after="0" w:line="240" w:lineRule="auto"/>
              <w:rPr>
                <w:rFonts w:ascii="Times New Roman" w:hAnsi="Times New Roman"/>
                <w:lang w:val="ro-RO"/>
              </w:rPr>
            </w:pPr>
          </w:p>
        </w:tc>
      </w:tr>
      <w:tr w:rsidRPr="00FD1AAE" w:rsidR="00095B68" w:rsidTr="00095B68" w14:paraId="4C1C08C2" w14:textId="77777777">
        <w:trPr>
          <w:gridAfter w:val="1"/>
          <w:wAfter w:w="2554" w:type="dxa"/>
        </w:trPr>
        <w:tc>
          <w:tcPr>
            <w:tcW w:w="4786" w:type="dxa"/>
            <w:shd w:val="clear" w:color="auto" w:fill="auto"/>
          </w:tcPr>
          <w:p w:rsidRPr="00095B68" w:rsidR="00095B68" w:rsidP="00095B68" w:rsidRDefault="00095B68" w14:paraId="4C1C08BE" w14:textId="77777777">
            <w:pPr>
              <w:contextualSpacing/>
              <w:jc w:val="both"/>
              <w:rPr>
                <w:rFonts w:ascii="Times New Roman" w:hAnsi="Times New Roman"/>
                <w:lang w:val="ro-RO"/>
              </w:rPr>
            </w:pPr>
            <w:r w:rsidRPr="00095B68">
              <w:rPr>
                <w:rFonts w:ascii="Times New Roman" w:hAnsi="Times New Roman"/>
                <w:lang w:val="ro-RO"/>
              </w:rPr>
              <w:t xml:space="preserve">Curs practic 9 – Orașul și mijloacele de transport </w:t>
            </w:r>
          </w:p>
          <w:p w:rsidRPr="00095B68" w:rsidR="00095B68" w:rsidP="00095B68" w:rsidRDefault="00095B68" w14:paraId="4C1C08BF" w14:textId="77777777">
            <w:pPr>
              <w:widowControl w:val="0"/>
              <w:spacing w:after="0" w:line="240" w:lineRule="auto"/>
              <w:rPr>
                <w:rFonts w:ascii="Times New Roman" w:hAnsi="Times New Roman"/>
                <w:i/>
                <w:lang w:val="ro-RO"/>
              </w:rPr>
            </w:pPr>
            <w:r w:rsidRPr="00095B68">
              <w:rPr>
                <w:rFonts w:ascii="Times New Roman" w:hAnsi="Times New Roman"/>
                <w:lang w:val="ro-RO"/>
              </w:rPr>
              <w:t>Obiective: descrierea orașului, instituții și tipuri de locuințe, mijloace de transport, prepozițiile și adverbele de loc</w:t>
            </w:r>
          </w:p>
        </w:tc>
        <w:tc>
          <w:tcPr>
            <w:tcW w:w="2552" w:type="dxa"/>
            <w:shd w:val="clear" w:color="auto" w:fill="auto"/>
          </w:tcPr>
          <w:p w:rsidRPr="00095B68" w:rsidR="00095B68" w:rsidP="00095B68" w:rsidRDefault="00095B68" w14:paraId="4C1C08C0" w14:textId="77777777">
            <w:pPr>
              <w:spacing w:after="0" w:line="240" w:lineRule="auto"/>
              <w:rPr>
                <w:rFonts w:ascii="Times New Roman" w:hAnsi="Times New Roman"/>
                <w:lang w:val="ro-RO"/>
              </w:rPr>
            </w:pPr>
            <w:r w:rsidRPr="00095B68">
              <w:rPr>
                <w:rFonts w:ascii="Times New Roman" w:hAnsi="Times New Roman"/>
                <w:lang w:val="ro-RO"/>
              </w:rPr>
              <w:t>Conversaţia, explicaţia, lucrul pe grupe, participarea activă</w:t>
            </w:r>
          </w:p>
        </w:tc>
        <w:tc>
          <w:tcPr>
            <w:tcW w:w="2835" w:type="dxa"/>
            <w:shd w:val="clear" w:color="auto" w:fill="auto"/>
          </w:tcPr>
          <w:p w:rsidRPr="00095B68" w:rsidR="00095B68" w:rsidP="00095B68" w:rsidRDefault="00095B68" w14:paraId="4C1C08C1" w14:textId="77777777">
            <w:pPr>
              <w:spacing w:after="0" w:line="240" w:lineRule="auto"/>
              <w:rPr>
                <w:rFonts w:ascii="Times New Roman" w:hAnsi="Times New Roman"/>
                <w:lang w:val="ro-RO"/>
              </w:rPr>
            </w:pPr>
          </w:p>
        </w:tc>
      </w:tr>
      <w:tr w:rsidRPr="00FD1AAE" w:rsidR="00095B68" w:rsidTr="00095B68" w14:paraId="4C1C08C7" w14:textId="77777777">
        <w:trPr>
          <w:gridAfter w:val="1"/>
          <w:wAfter w:w="2554" w:type="dxa"/>
        </w:trPr>
        <w:tc>
          <w:tcPr>
            <w:tcW w:w="4786" w:type="dxa"/>
            <w:shd w:val="clear" w:color="auto" w:fill="auto"/>
          </w:tcPr>
          <w:p w:rsidRPr="00095B68" w:rsidR="00095B68" w:rsidP="00095B68" w:rsidRDefault="00095B68" w14:paraId="4C1C08C3" w14:textId="77777777">
            <w:pPr>
              <w:contextualSpacing/>
              <w:jc w:val="both"/>
              <w:rPr>
                <w:rFonts w:ascii="Times New Roman" w:hAnsi="Times New Roman"/>
                <w:lang w:val="ro-RO"/>
              </w:rPr>
            </w:pPr>
            <w:r w:rsidRPr="00095B68">
              <w:rPr>
                <w:rFonts w:ascii="Times New Roman" w:hAnsi="Times New Roman"/>
                <w:lang w:val="ro-RO"/>
              </w:rPr>
              <w:t>Curs practic 10</w:t>
            </w:r>
            <w:r w:rsidRPr="00095B68">
              <w:rPr>
                <w:rFonts w:ascii="Times New Roman" w:hAnsi="Times New Roman"/>
                <w:i/>
                <w:lang w:val="ro-RO"/>
              </w:rPr>
              <w:t xml:space="preserve"> </w:t>
            </w:r>
            <w:r w:rsidRPr="00095B68">
              <w:rPr>
                <w:rFonts w:ascii="Times New Roman" w:hAnsi="Times New Roman"/>
                <w:lang w:val="ro-RO"/>
              </w:rPr>
              <w:t>– Servicii și comerț</w:t>
            </w:r>
          </w:p>
          <w:p w:rsidRPr="00095B68" w:rsidR="00095B68" w:rsidP="00095B68" w:rsidRDefault="00095B68" w14:paraId="4C1C08C4" w14:textId="77777777">
            <w:pPr>
              <w:spacing w:after="0" w:line="240" w:lineRule="auto"/>
              <w:rPr>
                <w:rFonts w:ascii="Times New Roman" w:hAnsi="Times New Roman"/>
                <w:lang w:val="ro-RO"/>
              </w:rPr>
            </w:pPr>
            <w:r w:rsidRPr="00095B68">
              <w:rPr>
                <w:rFonts w:ascii="Times New Roman" w:hAnsi="Times New Roman"/>
                <w:lang w:val="ro-RO"/>
              </w:rPr>
              <w:t>Tipuri de magazine, instituțiile publice și rolul lor, imperativul, « On » impersonnel .</w:t>
            </w:r>
          </w:p>
        </w:tc>
        <w:tc>
          <w:tcPr>
            <w:tcW w:w="2552" w:type="dxa"/>
            <w:shd w:val="clear" w:color="auto" w:fill="auto"/>
          </w:tcPr>
          <w:p w:rsidRPr="00095B68" w:rsidR="00095B68" w:rsidP="00095B68" w:rsidRDefault="00095B68" w14:paraId="4C1C08C5" w14:textId="77777777">
            <w:pPr>
              <w:spacing w:after="0" w:line="240" w:lineRule="auto"/>
              <w:rPr>
                <w:rFonts w:ascii="Times New Roman" w:hAnsi="Times New Roman"/>
                <w:lang w:val="ro-RO"/>
              </w:rPr>
            </w:pPr>
            <w:r w:rsidRPr="00095B68">
              <w:rPr>
                <w:rFonts w:ascii="Times New Roman" w:hAnsi="Times New Roman"/>
                <w:lang w:val="ro-RO"/>
              </w:rPr>
              <w:t>Conversaţia, explicaţia, lucrul pe grupe, participarea activă</w:t>
            </w:r>
          </w:p>
        </w:tc>
        <w:tc>
          <w:tcPr>
            <w:tcW w:w="2835" w:type="dxa"/>
            <w:shd w:val="clear" w:color="auto" w:fill="auto"/>
          </w:tcPr>
          <w:p w:rsidRPr="00095B68" w:rsidR="00095B68" w:rsidP="00095B68" w:rsidRDefault="00095B68" w14:paraId="4C1C08C6" w14:textId="77777777">
            <w:pPr>
              <w:spacing w:after="0" w:line="240" w:lineRule="auto"/>
              <w:rPr>
                <w:rFonts w:ascii="Times New Roman" w:hAnsi="Times New Roman"/>
                <w:lang w:val="ro-RO"/>
              </w:rPr>
            </w:pPr>
          </w:p>
        </w:tc>
      </w:tr>
      <w:tr w:rsidRPr="00FD1AAE" w:rsidR="00095B68" w:rsidTr="00095B68" w14:paraId="4C1C08CC" w14:textId="77777777">
        <w:trPr>
          <w:gridAfter w:val="1"/>
          <w:wAfter w:w="2554" w:type="dxa"/>
        </w:trPr>
        <w:tc>
          <w:tcPr>
            <w:tcW w:w="4786" w:type="dxa"/>
            <w:shd w:val="clear" w:color="auto" w:fill="auto"/>
          </w:tcPr>
          <w:p w:rsidRPr="00095B68" w:rsidR="00095B68" w:rsidP="00095B68" w:rsidRDefault="00095B68" w14:paraId="4C1C08C8" w14:textId="77777777">
            <w:pPr>
              <w:contextualSpacing/>
              <w:jc w:val="both"/>
              <w:rPr>
                <w:rFonts w:ascii="Times New Roman" w:hAnsi="Times New Roman"/>
                <w:lang w:val="ro-RO"/>
              </w:rPr>
            </w:pPr>
            <w:r w:rsidRPr="00095B68">
              <w:rPr>
                <w:rFonts w:ascii="Times New Roman" w:hAnsi="Times New Roman"/>
                <w:lang w:val="ro-RO"/>
              </w:rPr>
              <w:t>Curs practic 11 – Orientarea prin oraș.</w:t>
            </w:r>
          </w:p>
          <w:p w:rsidRPr="00095B68" w:rsidR="00095B68" w:rsidP="00095B68" w:rsidRDefault="00095B68" w14:paraId="4C1C08C9" w14:textId="77777777">
            <w:pPr>
              <w:spacing w:after="0" w:line="240" w:lineRule="auto"/>
              <w:rPr>
                <w:rFonts w:ascii="Times New Roman" w:hAnsi="Times New Roman"/>
                <w:lang w:val="ro-RO"/>
              </w:rPr>
            </w:pPr>
            <w:r w:rsidRPr="00095B68">
              <w:rPr>
                <w:rFonts w:ascii="Times New Roman" w:hAnsi="Times New Roman"/>
                <w:lang w:val="ro-RO"/>
              </w:rPr>
              <w:t>Obiective: Solicitare și oferire de informații cu privire la o instituție din oraș, descrierea drumului.</w:t>
            </w:r>
          </w:p>
        </w:tc>
        <w:tc>
          <w:tcPr>
            <w:tcW w:w="2552" w:type="dxa"/>
            <w:shd w:val="clear" w:color="auto" w:fill="auto"/>
          </w:tcPr>
          <w:p w:rsidRPr="00095B68" w:rsidR="00095B68" w:rsidP="00095B68" w:rsidRDefault="00095B68" w14:paraId="4C1C08CA" w14:textId="77777777">
            <w:pPr>
              <w:spacing w:after="0" w:line="240" w:lineRule="auto"/>
              <w:rPr>
                <w:rFonts w:ascii="Times New Roman" w:hAnsi="Times New Roman"/>
                <w:lang w:val="ro-RO"/>
              </w:rPr>
            </w:pPr>
            <w:r w:rsidRPr="00095B68">
              <w:rPr>
                <w:rFonts w:ascii="Times New Roman" w:hAnsi="Times New Roman"/>
                <w:lang w:val="ro-RO"/>
              </w:rPr>
              <w:t>Conversaţia, explicaţia, lucrul pe grupe, participarea activă</w:t>
            </w:r>
          </w:p>
        </w:tc>
        <w:tc>
          <w:tcPr>
            <w:tcW w:w="2835" w:type="dxa"/>
            <w:shd w:val="clear" w:color="auto" w:fill="auto"/>
          </w:tcPr>
          <w:p w:rsidRPr="00095B68" w:rsidR="00095B68" w:rsidP="00095B68" w:rsidRDefault="00095B68" w14:paraId="4C1C08CB" w14:textId="77777777">
            <w:pPr>
              <w:spacing w:after="0" w:line="240" w:lineRule="auto"/>
              <w:rPr>
                <w:rFonts w:ascii="Times New Roman" w:hAnsi="Times New Roman"/>
                <w:lang w:val="ro-RO"/>
              </w:rPr>
            </w:pPr>
          </w:p>
        </w:tc>
      </w:tr>
      <w:tr w:rsidRPr="00FD1AAE" w:rsidR="00095B68" w:rsidTr="00095B68" w14:paraId="4C1C08D1" w14:textId="77777777">
        <w:trPr>
          <w:gridAfter w:val="1"/>
          <w:wAfter w:w="2554" w:type="dxa"/>
        </w:trPr>
        <w:tc>
          <w:tcPr>
            <w:tcW w:w="4786" w:type="dxa"/>
            <w:shd w:val="clear" w:color="auto" w:fill="auto"/>
          </w:tcPr>
          <w:p w:rsidRPr="00095B68" w:rsidR="00095B68" w:rsidP="00095B68" w:rsidRDefault="00095B68" w14:paraId="4C1C08CD" w14:textId="77777777">
            <w:pPr>
              <w:contextualSpacing/>
              <w:jc w:val="both"/>
              <w:rPr>
                <w:rFonts w:ascii="Times New Roman" w:hAnsi="Times New Roman"/>
                <w:i/>
                <w:lang w:val="ro-RO"/>
              </w:rPr>
            </w:pPr>
            <w:r w:rsidRPr="00095B68">
              <w:rPr>
                <w:rFonts w:ascii="Times New Roman" w:hAnsi="Times New Roman"/>
                <w:lang w:val="ro-RO"/>
              </w:rPr>
              <w:t>Curs practic 12 – Mesaje și emailuri</w:t>
            </w:r>
          </w:p>
          <w:p w:rsidRPr="00095B68" w:rsidR="00095B68" w:rsidP="00095B68" w:rsidRDefault="00095B68" w14:paraId="4C1C08CE" w14:textId="77777777">
            <w:pPr>
              <w:widowControl w:val="0"/>
              <w:spacing w:after="0" w:line="240" w:lineRule="auto"/>
              <w:rPr>
                <w:rFonts w:ascii="Times New Roman" w:hAnsi="Times New Roman"/>
                <w:lang w:val="ro-RO"/>
              </w:rPr>
            </w:pPr>
            <w:r w:rsidRPr="00095B68">
              <w:rPr>
                <w:rFonts w:ascii="Times New Roman" w:hAnsi="Times New Roman"/>
                <w:lang w:val="ro-RO"/>
              </w:rPr>
              <w:t>Obiective: redactarea de texte scurte cu scopul relatării activităților de vacanța, vebe iregulate la indicativ, prezent</w:t>
            </w:r>
            <w:r w:rsidRPr="00095B68">
              <w:rPr>
                <w:rFonts w:ascii="Times New Roman" w:hAnsi="Times New Roman"/>
                <w:i/>
                <w:lang w:val="ro-RO"/>
              </w:rPr>
              <w:t>.</w:t>
            </w:r>
          </w:p>
        </w:tc>
        <w:tc>
          <w:tcPr>
            <w:tcW w:w="2552" w:type="dxa"/>
            <w:shd w:val="clear" w:color="auto" w:fill="auto"/>
          </w:tcPr>
          <w:p w:rsidRPr="00095B68" w:rsidR="00095B68" w:rsidP="00095B68" w:rsidRDefault="00095B68" w14:paraId="4C1C08CF" w14:textId="77777777">
            <w:pPr>
              <w:widowControl w:val="0"/>
              <w:rPr>
                <w:rFonts w:ascii="Times New Roman" w:hAnsi="Times New Roman" w:eastAsia="ヒラギノ角ゴ Pro W3"/>
                <w:lang w:val="ro-RO" w:eastAsia="ro-RO"/>
              </w:rPr>
            </w:pPr>
            <w:r w:rsidRPr="00095B68">
              <w:rPr>
                <w:rFonts w:ascii="Times New Roman" w:hAnsi="Times New Roman"/>
                <w:lang w:val="ro-RO"/>
              </w:rPr>
              <w:t>Conversaţia, explicaţia, lucrul pe grupe, participarea activă</w:t>
            </w:r>
          </w:p>
        </w:tc>
        <w:tc>
          <w:tcPr>
            <w:tcW w:w="2835" w:type="dxa"/>
            <w:shd w:val="clear" w:color="auto" w:fill="auto"/>
          </w:tcPr>
          <w:p w:rsidRPr="00095B68" w:rsidR="00095B68" w:rsidP="00095B68" w:rsidRDefault="00095B68" w14:paraId="4C1C08D0" w14:textId="77777777">
            <w:pPr>
              <w:spacing w:after="0" w:line="240" w:lineRule="auto"/>
              <w:rPr>
                <w:rFonts w:ascii="Times New Roman" w:hAnsi="Times New Roman"/>
                <w:lang w:val="ro-RO"/>
              </w:rPr>
            </w:pPr>
          </w:p>
        </w:tc>
      </w:tr>
      <w:tr w:rsidRPr="00FD1AAE" w:rsidR="00095B68" w:rsidTr="00095B68" w14:paraId="4C1C08D5" w14:textId="77777777">
        <w:trPr>
          <w:gridAfter w:val="1"/>
          <w:wAfter w:w="2554" w:type="dxa"/>
        </w:trPr>
        <w:tc>
          <w:tcPr>
            <w:tcW w:w="4786" w:type="dxa"/>
            <w:shd w:val="clear" w:color="auto" w:fill="auto"/>
          </w:tcPr>
          <w:p w:rsidRPr="00095B68" w:rsidR="00095B68" w:rsidP="00095B68" w:rsidRDefault="00095B68" w14:paraId="4C1C08D2" w14:textId="77777777">
            <w:pPr>
              <w:spacing w:after="0" w:line="240" w:lineRule="auto"/>
              <w:rPr>
                <w:rFonts w:ascii="Times New Roman" w:hAnsi="Times New Roman"/>
                <w:lang w:val="ro-RO"/>
              </w:rPr>
            </w:pPr>
            <w:r w:rsidRPr="00095B68">
              <w:rPr>
                <w:rFonts w:ascii="Times New Roman" w:hAnsi="Times New Roman"/>
                <w:lang w:val="ro-RO"/>
              </w:rPr>
              <w:t>Curs practic 13 –  Recapitulare</w:t>
            </w:r>
          </w:p>
        </w:tc>
        <w:tc>
          <w:tcPr>
            <w:tcW w:w="2552" w:type="dxa"/>
            <w:shd w:val="clear" w:color="auto" w:fill="auto"/>
          </w:tcPr>
          <w:p w:rsidRPr="00095B68" w:rsidR="00095B68" w:rsidP="00095B68" w:rsidRDefault="00095B68" w14:paraId="4C1C08D3" w14:textId="77777777">
            <w:pPr>
              <w:spacing w:after="0" w:line="240" w:lineRule="auto"/>
              <w:rPr>
                <w:rFonts w:ascii="Times New Roman" w:hAnsi="Times New Roman"/>
                <w:lang w:val="ro-RO"/>
              </w:rPr>
            </w:pPr>
          </w:p>
        </w:tc>
        <w:tc>
          <w:tcPr>
            <w:tcW w:w="2835" w:type="dxa"/>
            <w:shd w:val="clear" w:color="auto" w:fill="auto"/>
          </w:tcPr>
          <w:p w:rsidRPr="00095B68" w:rsidR="00095B68" w:rsidP="00095B68" w:rsidRDefault="00095B68" w14:paraId="4C1C08D4" w14:textId="77777777">
            <w:pPr>
              <w:spacing w:after="0" w:line="240" w:lineRule="auto"/>
              <w:rPr>
                <w:rFonts w:ascii="Times New Roman" w:hAnsi="Times New Roman"/>
                <w:lang w:val="ro-RO"/>
              </w:rPr>
            </w:pPr>
          </w:p>
        </w:tc>
      </w:tr>
      <w:tr w:rsidRPr="00FD1AAE" w:rsidR="00095B68" w:rsidTr="00095B68" w14:paraId="4C1C08D9" w14:textId="77777777">
        <w:trPr>
          <w:gridAfter w:val="1"/>
          <w:wAfter w:w="2554" w:type="dxa"/>
        </w:trPr>
        <w:tc>
          <w:tcPr>
            <w:tcW w:w="4786" w:type="dxa"/>
            <w:shd w:val="clear" w:color="auto" w:fill="auto"/>
          </w:tcPr>
          <w:p w:rsidRPr="00095B68" w:rsidR="00095B68" w:rsidP="00095B68" w:rsidRDefault="00095B68" w14:paraId="4C1C08D6" w14:textId="77777777">
            <w:pPr>
              <w:spacing w:after="0" w:line="240" w:lineRule="auto"/>
              <w:rPr>
                <w:rFonts w:ascii="Times New Roman" w:hAnsi="Times New Roman"/>
                <w:lang w:val="ro-RO"/>
              </w:rPr>
            </w:pPr>
            <w:r w:rsidRPr="00095B68">
              <w:rPr>
                <w:rFonts w:ascii="Times New Roman" w:hAnsi="Times New Roman"/>
                <w:lang w:val="ro-RO"/>
              </w:rPr>
              <w:t>Curs practic 14 – Verificare</w:t>
            </w:r>
          </w:p>
        </w:tc>
        <w:tc>
          <w:tcPr>
            <w:tcW w:w="2552" w:type="dxa"/>
            <w:shd w:val="clear" w:color="auto" w:fill="auto"/>
          </w:tcPr>
          <w:p w:rsidRPr="00095B68" w:rsidR="00095B68" w:rsidP="00095B68" w:rsidRDefault="00095B68" w14:paraId="4C1C08D7" w14:textId="77777777">
            <w:pPr>
              <w:spacing w:after="0" w:line="240" w:lineRule="auto"/>
              <w:rPr>
                <w:rFonts w:ascii="Times New Roman" w:hAnsi="Times New Roman"/>
                <w:lang w:val="ro-RO"/>
              </w:rPr>
            </w:pPr>
          </w:p>
        </w:tc>
        <w:tc>
          <w:tcPr>
            <w:tcW w:w="2835" w:type="dxa"/>
            <w:shd w:val="clear" w:color="auto" w:fill="auto"/>
          </w:tcPr>
          <w:p w:rsidRPr="00095B68" w:rsidR="00095B68" w:rsidP="00095B68" w:rsidRDefault="00095B68" w14:paraId="4C1C08D8" w14:textId="77777777">
            <w:pPr>
              <w:spacing w:after="0" w:line="240" w:lineRule="auto"/>
              <w:rPr>
                <w:rFonts w:ascii="Times New Roman" w:hAnsi="Times New Roman"/>
                <w:lang w:val="ro-RO"/>
              </w:rPr>
            </w:pPr>
          </w:p>
        </w:tc>
      </w:tr>
      <w:tr w:rsidRPr="00FD1AAE" w:rsidR="00095B68" w:rsidTr="00095B68" w14:paraId="4C1C08E6" w14:textId="77777777">
        <w:trPr>
          <w:gridAfter w:val="1"/>
          <w:wAfter w:w="2554" w:type="dxa"/>
          <w:cantSplit/>
        </w:trPr>
        <w:tc>
          <w:tcPr>
            <w:tcW w:w="10173" w:type="dxa"/>
            <w:gridSpan w:val="3"/>
            <w:shd w:val="clear" w:color="auto" w:fill="auto"/>
          </w:tcPr>
          <w:p w:rsidRPr="00FD1AAE" w:rsidR="00095B68" w:rsidP="00095B68" w:rsidRDefault="00095B68" w14:paraId="4C1C08DA" w14:textId="77777777">
            <w:pPr>
              <w:spacing w:after="0" w:line="240" w:lineRule="auto"/>
              <w:rPr>
                <w:rFonts w:ascii="Times New Roman" w:hAnsi="Times New Roman"/>
                <w:b/>
                <w:bCs/>
                <w:sz w:val="20"/>
                <w:szCs w:val="20"/>
                <w:lang w:val="ro-RO"/>
              </w:rPr>
            </w:pPr>
          </w:p>
          <w:p w:rsidRPr="00FD1AAE" w:rsidR="00095B68" w:rsidP="00095B68" w:rsidRDefault="00095B68" w14:paraId="4C1C08DB" w14:textId="77777777">
            <w:pPr>
              <w:spacing w:after="0" w:line="240" w:lineRule="auto"/>
              <w:rPr>
                <w:rFonts w:ascii="Times New Roman" w:hAnsi="Times New Roman" w:eastAsia="Times New Roman"/>
                <w:b/>
                <w:sz w:val="20"/>
                <w:szCs w:val="20"/>
                <w:lang w:val="ro-RO" w:eastAsia="zh-CN"/>
              </w:rPr>
            </w:pPr>
            <w:r w:rsidRPr="00FD1AAE">
              <w:rPr>
                <w:rFonts w:ascii="Times New Roman" w:hAnsi="Times New Roman" w:eastAsia="Times New Roman"/>
                <w:b/>
                <w:sz w:val="20"/>
                <w:szCs w:val="20"/>
                <w:lang w:val="ro-RO" w:eastAsia="zh-CN"/>
              </w:rPr>
              <w:t>Bibliografie:</w:t>
            </w:r>
          </w:p>
          <w:p w:rsidRPr="00FD1AAE" w:rsidR="00095B68" w:rsidP="00095B68" w:rsidRDefault="00095B68" w14:paraId="4C1C08DC" w14:textId="77777777">
            <w:pPr>
              <w:spacing w:after="0" w:line="240" w:lineRule="auto"/>
              <w:rPr>
                <w:rFonts w:ascii="Times New Roman" w:hAnsi="Times New Roman" w:eastAsia="Times New Roman"/>
                <w:b/>
                <w:sz w:val="20"/>
                <w:szCs w:val="20"/>
                <w:lang w:val="ro-RO" w:eastAsia="zh-CN"/>
              </w:rPr>
            </w:pPr>
          </w:p>
          <w:p w:rsidRPr="00095B68" w:rsidR="00095B68" w:rsidP="00095B68" w:rsidRDefault="00095B68" w14:paraId="4C1C08DD" w14:textId="77777777">
            <w:pPr>
              <w:numPr>
                <w:ilvl w:val="0"/>
                <w:numId w:val="13"/>
              </w:numPr>
              <w:spacing w:after="0" w:line="240" w:lineRule="auto"/>
              <w:rPr>
                <w:rFonts w:ascii="Times New Roman" w:hAnsi="Times New Roman" w:eastAsia="Times New Roman"/>
                <w:sz w:val="20"/>
                <w:szCs w:val="20"/>
                <w:lang w:val="ro-RO" w:eastAsia="zh-CN"/>
              </w:rPr>
            </w:pPr>
            <w:r w:rsidRPr="00095B68">
              <w:rPr>
                <w:rFonts w:ascii="Times New Roman" w:hAnsi="Times New Roman" w:eastAsia="Times New Roman"/>
                <w:sz w:val="20"/>
                <w:szCs w:val="20"/>
                <w:lang w:val="ro-RO" w:eastAsia="zh-CN"/>
              </w:rPr>
              <w:t xml:space="preserve">Nickel !, </w:t>
            </w:r>
            <w:r w:rsidRPr="00095B68">
              <w:rPr>
                <w:rFonts w:ascii="Times New Roman" w:hAnsi="Times New Roman" w:eastAsia="Times New Roman"/>
                <w:sz w:val="20"/>
                <w:szCs w:val="20"/>
                <w:lang w:val="fr-FR" w:eastAsia="zh-CN"/>
              </w:rPr>
              <w:t>méthode de français, H. Auge, M.D. Canada Pujols ; C. Marlhens, L. Martin, Paris, Cle International, 2014</w:t>
            </w:r>
            <w:r w:rsidRPr="00095B68">
              <w:rPr>
                <w:rFonts w:ascii="Times New Roman" w:hAnsi="Times New Roman" w:eastAsia="Times New Roman"/>
                <w:sz w:val="20"/>
                <w:szCs w:val="20"/>
                <w:lang w:val="ro-RO" w:eastAsia="zh-CN"/>
              </w:rPr>
              <w:t xml:space="preserve">. </w:t>
            </w:r>
          </w:p>
          <w:p w:rsidRPr="00095B68" w:rsidR="00095B68" w:rsidP="00095B68" w:rsidRDefault="00095B68" w14:paraId="4C1C08DE" w14:textId="77777777">
            <w:pPr>
              <w:numPr>
                <w:ilvl w:val="0"/>
                <w:numId w:val="13"/>
              </w:numPr>
              <w:spacing w:after="0" w:line="240" w:lineRule="auto"/>
              <w:rPr>
                <w:rFonts w:ascii="Times New Roman" w:hAnsi="Times New Roman" w:eastAsia="Times New Roman"/>
                <w:sz w:val="20"/>
                <w:szCs w:val="20"/>
                <w:lang w:val="fr-FR" w:eastAsia="zh-CN"/>
              </w:rPr>
            </w:pPr>
            <w:r w:rsidRPr="00095B68">
              <w:rPr>
                <w:rFonts w:ascii="Times New Roman" w:hAnsi="Times New Roman" w:eastAsia="Times New Roman"/>
                <w:i/>
                <w:sz w:val="20"/>
                <w:szCs w:val="20"/>
                <w:lang w:val="ro-RO" w:eastAsia="zh-CN"/>
              </w:rPr>
              <w:t>L</w:t>
            </w:r>
            <w:r w:rsidRPr="00095B68">
              <w:rPr>
                <w:rFonts w:ascii="Times New Roman" w:hAnsi="Times New Roman" w:eastAsia="Times New Roman"/>
                <w:i/>
                <w:sz w:val="20"/>
                <w:szCs w:val="20"/>
                <w:lang w:val="fr-FR" w:eastAsia="zh-CN"/>
              </w:rPr>
              <w:t xml:space="preserve">’ortographe pour tous, </w:t>
            </w:r>
            <w:r w:rsidRPr="00095B68">
              <w:rPr>
                <w:rFonts w:ascii="Times New Roman" w:hAnsi="Times New Roman" w:eastAsia="Times New Roman"/>
                <w:sz w:val="20"/>
                <w:szCs w:val="20"/>
                <w:lang w:val="fr-FR" w:eastAsia="zh-CN"/>
              </w:rPr>
              <w:t>Paris, Hatier, 2008.</w:t>
            </w:r>
          </w:p>
          <w:p w:rsidRPr="00095B68" w:rsidR="00095B68" w:rsidP="00095B68" w:rsidRDefault="00095B68" w14:paraId="4C1C08DF" w14:textId="77777777">
            <w:pPr>
              <w:numPr>
                <w:ilvl w:val="0"/>
                <w:numId w:val="13"/>
              </w:numPr>
              <w:spacing w:after="0" w:line="240" w:lineRule="auto"/>
              <w:rPr>
                <w:rFonts w:ascii="Times New Roman" w:hAnsi="Times New Roman" w:eastAsia="Times New Roman"/>
                <w:sz w:val="20"/>
                <w:szCs w:val="20"/>
                <w:lang w:val="fr-FR" w:eastAsia="zh-CN"/>
              </w:rPr>
            </w:pPr>
            <w:r w:rsidRPr="00095B68">
              <w:rPr>
                <w:rFonts w:ascii="Times New Roman" w:hAnsi="Times New Roman" w:eastAsia="Times New Roman"/>
                <w:sz w:val="20"/>
                <w:szCs w:val="20"/>
                <w:lang w:val="fr-FR" w:eastAsia="zh-CN"/>
              </w:rPr>
              <w:t xml:space="preserve">Flavia Garcia, </w:t>
            </w:r>
            <w:r w:rsidRPr="00095B68">
              <w:rPr>
                <w:rFonts w:ascii="Times New Roman" w:hAnsi="Times New Roman" w:eastAsia="Times New Roman"/>
                <w:i/>
                <w:sz w:val="20"/>
                <w:szCs w:val="20"/>
                <w:lang w:val="fr-FR" w:eastAsia="zh-CN"/>
              </w:rPr>
              <w:t>En avant la grammaire</w:t>
            </w:r>
            <w:r w:rsidRPr="00095B68">
              <w:rPr>
                <w:rFonts w:ascii="Times New Roman" w:hAnsi="Times New Roman" w:eastAsia="Times New Roman"/>
                <w:sz w:val="20"/>
                <w:szCs w:val="20"/>
                <w:lang w:val="fr-FR" w:eastAsia="zh-CN"/>
              </w:rPr>
              <w:t xml:space="preserve">. </w:t>
            </w:r>
            <w:r w:rsidRPr="00095B68">
              <w:rPr>
                <w:rFonts w:ascii="Times New Roman" w:hAnsi="Times New Roman" w:eastAsia="Times New Roman"/>
                <w:i/>
                <w:sz w:val="20"/>
                <w:szCs w:val="20"/>
                <w:lang w:val="fr-FR" w:eastAsia="zh-CN"/>
              </w:rPr>
              <w:t>Cahiers d’activités de grammaire en situation</w:t>
            </w:r>
            <w:r w:rsidRPr="00095B68">
              <w:rPr>
                <w:rFonts w:ascii="Times New Roman" w:hAnsi="Times New Roman" w:eastAsia="Times New Roman"/>
                <w:sz w:val="20"/>
                <w:szCs w:val="20"/>
                <w:lang w:val="fr-FR" w:eastAsia="zh-CN"/>
              </w:rPr>
              <w:t>, Paris, Didier Éditions, 2000.</w:t>
            </w:r>
          </w:p>
          <w:p w:rsidRPr="00095B68" w:rsidR="00095B68" w:rsidP="00095B68" w:rsidRDefault="00095B68" w14:paraId="4C1C08E0" w14:textId="77777777">
            <w:pPr>
              <w:numPr>
                <w:ilvl w:val="0"/>
                <w:numId w:val="13"/>
              </w:numPr>
              <w:spacing w:after="0" w:line="240" w:lineRule="auto"/>
              <w:rPr>
                <w:rFonts w:ascii="Times New Roman" w:hAnsi="Times New Roman" w:eastAsia="Times New Roman"/>
                <w:sz w:val="20"/>
                <w:szCs w:val="20"/>
                <w:lang w:val="fr-FR" w:eastAsia="zh-CN"/>
              </w:rPr>
            </w:pPr>
            <w:r w:rsidRPr="00095B68">
              <w:rPr>
                <w:rFonts w:ascii="Times New Roman" w:hAnsi="Times New Roman" w:eastAsia="Times New Roman"/>
                <w:sz w:val="20"/>
                <w:szCs w:val="20"/>
                <w:lang w:val="fr-FR" w:eastAsia="zh-CN"/>
              </w:rPr>
              <w:t xml:space="preserve">Y. Delatour, D. Jennepin, </w:t>
            </w:r>
            <w:r w:rsidRPr="00095B68">
              <w:rPr>
                <w:rFonts w:ascii="Times New Roman" w:hAnsi="Times New Roman" w:eastAsia="Times New Roman"/>
                <w:i/>
                <w:sz w:val="20"/>
                <w:szCs w:val="20"/>
                <w:lang w:val="fr-FR" w:eastAsia="zh-CN"/>
              </w:rPr>
              <w:t>Grammaire pratique du français en 80 fiches</w:t>
            </w:r>
            <w:r w:rsidRPr="00095B68">
              <w:rPr>
                <w:rFonts w:ascii="Times New Roman" w:hAnsi="Times New Roman" w:eastAsia="Times New Roman"/>
                <w:sz w:val="20"/>
                <w:szCs w:val="20"/>
                <w:lang w:val="fr-FR" w:eastAsia="zh-CN"/>
              </w:rPr>
              <w:t>, Paris, Hachette, 2010.</w:t>
            </w:r>
          </w:p>
          <w:p w:rsidRPr="00095B68" w:rsidR="00095B68" w:rsidP="00095B68" w:rsidRDefault="00095B68" w14:paraId="4C1C08E1" w14:textId="77777777">
            <w:pPr>
              <w:numPr>
                <w:ilvl w:val="0"/>
                <w:numId w:val="13"/>
              </w:numPr>
              <w:spacing w:after="0" w:line="240" w:lineRule="auto"/>
              <w:rPr>
                <w:rFonts w:ascii="Times New Roman" w:hAnsi="Times New Roman" w:eastAsia="Times New Roman"/>
                <w:sz w:val="20"/>
                <w:szCs w:val="20"/>
                <w:lang w:val="fr-FR" w:eastAsia="zh-CN"/>
              </w:rPr>
            </w:pPr>
            <w:r w:rsidRPr="00095B68">
              <w:rPr>
                <w:rFonts w:ascii="Times New Roman" w:hAnsi="Times New Roman" w:eastAsia="Times New Roman"/>
                <w:i/>
                <w:sz w:val="20"/>
                <w:szCs w:val="20"/>
                <w:lang w:val="fr-FR" w:eastAsia="zh-CN"/>
              </w:rPr>
              <w:t>Tout sur les verbes français</w:t>
            </w:r>
            <w:r w:rsidRPr="00095B68">
              <w:rPr>
                <w:rFonts w:ascii="Times New Roman" w:hAnsi="Times New Roman" w:eastAsia="Times New Roman"/>
                <w:sz w:val="20"/>
                <w:szCs w:val="20"/>
                <w:lang w:val="fr-FR" w:eastAsia="zh-CN"/>
              </w:rPr>
              <w:t>, Paris, Larousse, 2011.</w:t>
            </w:r>
          </w:p>
          <w:p w:rsidRPr="00095B68" w:rsidR="00095B68" w:rsidP="00095B68" w:rsidRDefault="00095B68" w14:paraId="4C1C08E2" w14:textId="77777777">
            <w:pPr>
              <w:numPr>
                <w:ilvl w:val="0"/>
                <w:numId w:val="13"/>
              </w:numPr>
              <w:spacing w:after="0" w:line="240" w:lineRule="auto"/>
              <w:rPr>
                <w:rFonts w:ascii="Times New Roman" w:hAnsi="Times New Roman"/>
                <w:iCs/>
                <w:sz w:val="20"/>
                <w:szCs w:val="20"/>
                <w:lang w:val="ro-RO"/>
              </w:rPr>
            </w:pPr>
            <w:r w:rsidRPr="00095B68">
              <w:rPr>
                <w:rFonts w:ascii="Times New Roman" w:hAnsi="Times New Roman" w:eastAsia="Times New Roman"/>
                <w:sz w:val="20"/>
                <w:szCs w:val="20"/>
                <w:lang w:val="fr-FR" w:eastAsia="zh-CN"/>
              </w:rPr>
              <w:t xml:space="preserve">Liana Pop, </w:t>
            </w:r>
            <w:r w:rsidRPr="00095B68">
              <w:rPr>
                <w:rFonts w:ascii="Times New Roman" w:hAnsi="Times New Roman" w:eastAsia="Times New Roman"/>
                <w:i/>
                <w:sz w:val="20"/>
                <w:szCs w:val="20"/>
                <w:lang w:val="fr-FR" w:eastAsia="zh-CN"/>
              </w:rPr>
              <w:t>Le texte de conversation</w:t>
            </w:r>
            <w:r w:rsidRPr="00095B68">
              <w:rPr>
                <w:rFonts w:ascii="Times New Roman" w:hAnsi="Times New Roman" w:eastAsia="Times New Roman"/>
                <w:sz w:val="20"/>
                <w:szCs w:val="20"/>
                <w:lang w:val="fr-FR" w:eastAsia="zh-CN"/>
              </w:rPr>
              <w:t>, Cluj, Echinox, 2011.</w:t>
            </w:r>
          </w:p>
          <w:p w:rsidRPr="00FD1AAE" w:rsidR="00095B68" w:rsidP="00095B68" w:rsidRDefault="00095B68" w14:paraId="4C1C08E3" w14:textId="77777777">
            <w:pPr>
              <w:spacing w:after="0" w:line="240" w:lineRule="auto"/>
              <w:ind w:left="540"/>
              <w:rPr>
                <w:rFonts w:ascii="Times New Roman" w:hAnsi="Times New Roman"/>
                <w:iCs/>
                <w:sz w:val="20"/>
                <w:szCs w:val="20"/>
                <w:lang w:val="ro-RO"/>
              </w:rPr>
            </w:pPr>
          </w:p>
          <w:p w:rsidRPr="00FD1AAE" w:rsidR="00095B68" w:rsidP="00095B68" w:rsidRDefault="00095B68" w14:paraId="4C1C08E4" w14:textId="77777777">
            <w:pPr>
              <w:spacing w:after="0" w:line="240" w:lineRule="auto"/>
              <w:rPr>
                <w:rFonts w:ascii="Times New Roman" w:hAnsi="Times New Roman"/>
                <w:b/>
                <w:bCs/>
                <w:sz w:val="20"/>
                <w:szCs w:val="20"/>
                <w:lang w:val="ro-RO"/>
              </w:rPr>
            </w:pPr>
          </w:p>
          <w:p w:rsidRPr="00FD1AAE" w:rsidR="00095B68" w:rsidP="00095B68" w:rsidRDefault="00095B68" w14:paraId="4C1C08E5" w14:textId="77777777">
            <w:pPr>
              <w:spacing w:after="0" w:line="240" w:lineRule="auto"/>
              <w:rPr>
                <w:rFonts w:ascii="Times New Roman" w:hAnsi="Times New Roman"/>
                <w:b/>
                <w:bCs/>
                <w:sz w:val="20"/>
                <w:szCs w:val="20"/>
                <w:lang w:val="ro-RO"/>
              </w:rPr>
            </w:pPr>
          </w:p>
        </w:tc>
      </w:tr>
    </w:tbl>
    <w:p w:rsidRPr="00FD1AAE" w:rsidR="006C3B3F" w:rsidP="006C3B3F" w:rsidRDefault="006C3B3F" w14:paraId="4C1C08E7" w14:textId="77777777">
      <w:pPr>
        <w:pStyle w:val="Heading3"/>
        <w:spacing w:before="0" w:after="0" w:line="240" w:lineRule="auto"/>
        <w:rPr>
          <w:rFonts w:ascii="Times New Roman" w:hAnsi="Times New Roman"/>
          <w:sz w:val="20"/>
          <w:szCs w:val="20"/>
          <w:lang w:val="ro-RO"/>
        </w:rPr>
      </w:pPr>
    </w:p>
    <w:p w:rsidRPr="00FD1AAE" w:rsidR="006C3B3F" w:rsidP="006C3B3F" w:rsidRDefault="006C3B3F" w14:paraId="4C1C08E8" w14:textId="77777777">
      <w:pPr>
        <w:spacing w:after="0" w:line="240" w:lineRule="auto"/>
        <w:rPr>
          <w:rFonts w:ascii="Times New Roman" w:hAnsi="Times New Roman"/>
          <w:b/>
          <w:sz w:val="20"/>
          <w:szCs w:val="20"/>
          <w:lang w:val="ro-RO"/>
        </w:rPr>
      </w:pPr>
      <w:r w:rsidRPr="00FD1AAE">
        <w:rPr>
          <w:rFonts w:ascii="Times New Roman" w:hAnsi="Times New Roman"/>
          <w:b/>
          <w:sz w:val="20"/>
          <w:szCs w:val="20"/>
          <w:lang w:val="ro-RO"/>
        </w:rPr>
        <w:t>9. Coroborarea conţinuturilor disciplinei cu aşteptările reprezentanţilor comunităţilor epistemice, asociaţi</w:t>
      </w:r>
      <w:r w:rsidRPr="00FD1AAE" w:rsidR="004B11EA">
        <w:rPr>
          <w:rFonts w:ascii="Times New Roman" w:hAnsi="Times New Roman"/>
          <w:b/>
          <w:sz w:val="20"/>
          <w:szCs w:val="20"/>
          <w:lang w:val="ro-RO"/>
        </w:rPr>
        <w:t>i</w:t>
      </w:r>
      <w:r w:rsidRPr="00FD1AAE">
        <w:rPr>
          <w:rFonts w:ascii="Times New Roman" w:hAnsi="Times New Roman"/>
          <w:b/>
          <w:sz w:val="20"/>
          <w:szCs w:val="20"/>
          <w:lang w:val="ro-RO"/>
        </w:rPr>
        <w:t>lor profesionale şi angajatori</w:t>
      </w:r>
      <w:r w:rsidRPr="00FD1AAE" w:rsidR="004B11EA">
        <w:rPr>
          <w:rFonts w:ascii="Times New Roman" w:hAnsi="Times New Roman"/>
          <w:b/>
          <w:sz w:val="20"/>
          <w:szCs w:val="20"/>
          <w:lang w:val="ro-RO"/>
        </w:rPr>
        <w:t>lor</w:t>
      </w:r>
      <w:r w:rsidRPr="00FD1AAE">
        <w:rPr>
          <w:rFonts w:ascii="Times New Roman" w:hAnsi="Times New Roman"/>
          <w:b/>
          <w:sz w:val="20"/>
          <w:szCs w:val="20"/>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FD1AAE" w:rsidR="006C3B3F" w:rsidTr="00816FF9" w14:paraId="4C1C08EE" w14:textId="77777777">
        <w:tc>
          <w:tcPr>
            <w:tcW w:w="10173" w:type="dxa"/>
          </w:tcPr>
          <w:p w:rsidRPr="00FD1AAE" w:rsidR="005446C4" w:rsidP="005446C4" w:rsidRDefault="005446C4" w14:paraId="4C1C08E9" w14:textId="77777777">
            <w:pPr>
              <w:pStyle w:val="Header"/>
              <w:rPr>
                <w:rFonts w:ascii="Times New Roman" w:hAnsi="Times New Roman"/>
                <w:bCs/>
                <w:sz w:val="20"/>
                <w:szCs w:val="20"/>
                <w:lang w:val="ro-RO"/>
              </w:rPr>
            </w:pPr>
            <w:r w:rsidRPr="00FD1AAE">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FD1AAE" w:rsidR="005446C4" w:rsidP="005446C4" w:rsidRDefault="005446C4" w14:paraId="4C1C08EA" w14:textId="77777777">
            <w:pPr>
              <w:pStyle w:val="Header"/>
              <w:numPr>
                <w:ilvl w:val="0"/>
                <w:numId w:val="12"/>
              </w:numPr>
              <w:tabs>
                <w:tab w:val="clear" w:pos="4680"/>
                <w:tab w:val="clear" w:pos="9360"/>
              </w:tabs>
              <w:rPr>
                <w:rFonts w:ascii="Times New Roman" w:hAnsi="Times New Roman"/>
                <w:bCs/>
                <w:sz w:val="20"/>
                <w:szCs w:val="20"/>
                <w:lang w:val="ro-RO"/>
              </w:rPr>
            </w:pPr>
            <w:r w:rsidRPr="00FD1AAE">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FD1AAE" w:rsidR="005446C4" w:rsidP="005446C4" w:rsidRDefault="005446C4" w14:paraId="4C1C08EB" w14:textId="77777777">
            <w:pPr>
              <w:pStyle w:val="Header"/>
              <w:numPr>
                <w:ilvl w:val="0"/>
                <w:numId w:val="12"/>
              </w:numPr>
              <w:tabs>
                <w:tab w:val="clear" w:pos="4680"/>
                <w:tab w:val="clear" w:pos="9360"/>
              </w:tabs>
              <w:rPr>
                <w:rFonts w:ascii="Times New Roman" w:hAnsi="Times New Roman"/>
                <w:bCs/>
                <w:sz w:val="20"/>
                <w:szCs w:val="20"/>
                <w:lang w:val="ro-RO"/>
              </w:rPr>
            </w:pPr>
            <w:r w:rsidRPr="00FD1AAE">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FD1AAE" w:rsidR="005446C4" w:rsidP="005446C4" w:rsidRDefault="005446C4" w14:paraId="4C1C08EC" w14:textId="77777777">
            <w:pPr>
              <w:pStyle w:val="Header"/>
              <w:rPr>
                <w:rFonts w:ascii="Times New Roman" w:hAnsi="Times New Roman"/>
                <w:bCs/>
                <w:sz w:val="20"/>
                <w:szCs w:val="20"/>
                <w:lang w:val="ro-RO"/>
              </w:rPr>
            </w:pPr>
            <w:r w:rsidRPr="00FD1AAE">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FD1AAE" w:rsidR="006C3B3F" w:rsidP="00B662C5" w:rsidRDefault="005446C4" w14:paraId="4C1C08ED" w14:textId="77777777">
            <w:pPr>
              <w:spacing w:after="0" w:line="240" w:lineRule="auto"/>
              <w:rPr>
                <w:rFonts w:ascii="Times New Roman" w:hAnsi="Times New Roman"/>
                <w:b/>
                <w:sz w:val="20"/>
                <w:szCs w:val="20"/>
                <w:lang w:val="ro-RO"/>
              </w:rPr>
            </w:pPr>
            <w:r w:rsidRPr="00FD1AAE">
              <w:rPr>
                <w:rFonts w:ascii="Times New Roman" w:hAnsi="Times New Roman"/>
                <w:bCs/>
                <w:sz w:val="20"/>
                <w:szCs w:val="20"/>
                <w:lang w:val="ro-RO"/>
              </w:rPr>
              <w:t xml:space="preserve">Conţinutul predării acoperă principalele aspecte practice în care se poate presupune că studenţii vor folosi limba </w:t>
            </w:r>
            <w:r w:rsidRPr="00FD1AAE" w:rsidR="00B662C5">
              <w:rPr>
                <w:rFonts w:ascii="Times New Roman" w:hAnsi="Times New Roman"/>
                <w:bCs/>
                <w:sz w:val="20"/>
                <w:szCs w:val="20"/>
                <w:lang w:val="ro-RO"/>
              </w:rPr>
              <w:t>franceză</w:t>
            </w:r>
            <w:r w:rsidRPr="00FD1AAE">
              <w:rPr>
                <w:rFonts w:ascii="Times New Roman" w:hAnsi="Times New Roman"/>
                <w:bCs/>
                <w:sz w:val="20"/>
                <w:szCs w:val="20"/>
                <w:lang w:val="ro-RO"/>
              </w:rPr>
              <w:t xml:space="preserve"> în viitoarea lor profesie.</w:t>
            </w:r>
          </w:p>
        </w:tc>
      </w:tr>
    </w:tbl>
    <w:p w:rsidRPr="00FD1AAE" w:rsidR="006C3B3F" w:rsidP="006C3B3F" w:rsidRDefault="006C3B3F" w14:paraId="4C1C08EF" w14:textId="77777777">
      <w:pPr>
        <w:spacing w:after="0" w:line="240" w:lineRule="auto"/>
        <w:rPr>
          <w:rFonts w:ascii="Times New Roman" w:hAnsi="Times New Roman"/>
          <w:b/>
          <w:sz w:val="20"/>
          <w:szCs w:val="20"/>
          <w:lang w:val="ro-RO"/>
        </w:rPr>
      </w:pPr>
    </w:p>
    <w:p w:rsidRPr="00FD1AAE" w:rsidR="006C3B3F" w:rsidP="006C3B3F" w:rsidRDefault="006C3B3F" w14:paraId="4C1C08F0" w14:textId="77777777">
      <w:pPr>
        <w:spacing w:after="0" w:line="240" w:lineRule="auto"/>
        <w:rPr>
          <w:rFonts w:ascii="Times New Roman" w:hAnsi="Times New Roman"/>
          <w:b/>
          <w:sz w:val="20"/>
          <w:szCs w:val="20"/>
          <w:lang w:val="ro-RO"/>
        </w:rPr>
      </w:pPr>
      <w:r w:rsidRPr="00FD1AAE">
        <w:rPr>
          <w:rFonts w:ascii="Times New Roman" w:hAnsi="Times New Roman"/>
          <w:b/>
          <w:sz w:val="20"/>
          <w:szCs w:val="20"/>
          <w:lang w:val="ro-RO"/>
        </w:rPr>
        <w:lastRenderedPageBreak/>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w:rsidRPr="00FD1AAE" w:rsidR="006C3B3F" w:rsidTr="00816FF9" w14:paraId="4C1C08F5" w14:textId="77777777">
        <w:tc>
          <w:tcPr>
            <w:tcW w:w="2977" w:type="dxa"/>
          </w:tcPr>
          <w:p w:rsidRPr="00FD1AAE" w:rsidR="006C3B3F" w:rsidP="006C3B3F" w:rsidRDefault="006C3B3F" w14:paraId="4C1C08F1" w14:textId="77777777">
            <w:pPr>
              <w:spacing w:after="0" w:line="240" w:lineRule="auto"/>
              <w:jc w:val="center"/>
              <w:rPr>
                <w:rFonts w:ascii="Times New Roman" w:hAnsi="Times New Roman"/>
                <w:sz w:val="20"/>
                <w:szCs w:val="20"/>
                <w:lang w:val="ro-RO"/>
              </w:rPr>
            </w:pPr>
            <w:r w:rsidRPr="00FD1AAE">
              <w:rPr>
                <w:rFonts w:ascii="Times New Roman" w:hAnsi="Times New Roman"/>
                <w:sz w:val="20"/>
                <w:szCs w:val="20"/>
                <w:lang w:val="ro-RO"/>
              </w:rPr>
              <w:t>Tip activitate</w:t>
            </w:r>
          </w:p>
        </w:tc>
        <w:tc>
          <w:tcPr>
            <w:tcW w:w="2835" w:type="dxa"/>
            <w:tcBorders>
              <w:bottom w:val="single" w:color="auto" w:sz="4" w:space="0"/>
            </w:tcBorders>
          </w:tcPr>
          <w:p w:rsidRPr="00FD1AAE" w:rsidR="006C3B3F" w:rsidP="006C3B3F" w:rsidRDefault="006C3B3F" w14:paraId="4C1C08F2" w14:textId="77777777">
            <w:pPr>
              <w:spacing w:after="0" w:line="240" w:lineRule="auto"/>
              <w:jc w:val="center"/>
              <w:rPr>
                <w:rFonts w:ascii="Times New Roman" w:hAnsi="Times New Roman"/>
                <w:sz w:val="20"/>
                <w:szCs w:val="20"/>
                <w:lang w:val="ro-RO"/>
              </w:rPr>
            </w:pPr>
            <w:r w:rsidRPr="00FD1AAE">
              <w:rPr>
                <w:rFonts w:ascii="Times New Roman" w:hAnsi="Times New Roman"/>
                <w:sz w:val="20"/>
                <w:szCs w:val="20"/>
                <w:lang w:val="ro-RO"/>
              </w:rPr>
              <w:t>10.1 Criterii de evaluare</w:t>
            </w:r>
          </w:p>
        </w:tc>
        <w:tc>
          <w:tcPr>
            <w:tcW w:w="2835" w:type="dxa"/>
          </w:tcPr>
          <w:p w:rsidRPr="00FD1AAE" w:rsidR="006C3B3F" w:rsidP="006C3B3F" w:rsidRDefault="006C3B3F" w14:paraId="4C1C08F3" w14:textId="77777777">
            <w:pPr>
              <w:spacing w:after="0" w:line="240" w:lineRule="auto"/>
              <w:jc w:val="center"/>
              <w:rPr>
                <w:rFonts w:ascii="Times New Roman" w:hAnsi="Times New Roman"/>
                <w:sz w:val="20"/>
                <w:szCs w:val="20"/>
                <w:lang w:val="ro-RO"/>
              </w:rPr>
            </w:pPr>
            <w:r w:rsidRPr="00FD1AAE">
              <w:rPr>
                <w:rFonts w:ascii="Times New Roman" w:hAnsi="Times New Roman"/>
                <w:sz w:val="20"/>
                <w:szCs w:val="20"/>
                <w:lang w:val="ro-RO"/>
              </w:rPr>
              <w:t>10.2 Metode de evaluare</w:t>
            </w:r>
          </w:p>
        </w:tc>
        <w:tc>
          <w:tcPr>
            <w:tcW w:w="1523" w:type="dxa"/>
          </w:tcPr>
          <w:p w:rsidRPr="00FD1AAE" w:rsidR="006C3B3F" w:rsidP="006C3B3F" w:rsidRDefault="006C3B3F" w14:paraId="4C1C08F4" w14:textId="77777777">
            <w:pPr>
              <w:spacing w:after="0" w:line="240" w:lineRule="auto"/>
              <w:jc w:val="center"/>
              <w:rPr>
                <w:rFonts w:ascii="Times New Roman" w:hAnsi="Times New Roman"/>
                <w:sz w:val="20"/>
                <w:szCs w:val="20"/>
                <w:lang w:val="ro-RO"/>
              </w:rPr>
            </w:pPr>
            <w:r w:rsidRPr="00FD1AAE">
              <w:rPr>
                <w:rFonts w:ascii="Times New Roman" w:hAnsi="Times New Roman"/>
                <w:sz w:val="20"/>
                <w:szCs w:val="20"/>
                <w:lang w:val="ro-RO"/>
              </w:rPr>
              <w:t>10.3 Pondere din nota finală</w:t>
            </w:r>
          </w:p>
        </w:tc>
      </w:tr>
      <w:tr w:rsidRPr="00FD1AAE" w:rsidR="006C3B3F" w:rsidTr="00816FF9" w14:paraId="4C1C08FA" w14:textId="77777777">
        <w:tc>
          <w:tcPr>
            <w:tcW w:w="2977" w:type="dxa"/>
            <w:vMerge w:val="restart"/>
          </w:tcPr>
          <w:p w:rsidRPr="00FD1AAE" w:rsidR="006C3B3F" w:rsidP="006C3B3F" w:rsidRDefault="006C3B3F" w14:paraId="4C1C08F6" w14:textId="77777777">
            <w:pPr>
              <w:spacing w:after="0" w:line="240" w:lineRule="auto"/>
              <w:rPr>
                <w:rFonts w:ascii="Times New Roman" w:hAnsi="Times New Roman"/>
                <w:sz w:val="20"/>
                <w:szCs w:val="20"/>
                <w:lang w:val="ro-RO"/>
              </w:rPr>
            </w:pPr>
            <w:r w:rsidRPr="00FD1AAE">
              <w:rPr>
                <w:rFonts w:ascii="Times New Roman" w:hAnsi="Times New Roman"/>
                <w:sz w:val="20"/>
                <w:szCs w:val="20"/>
                <w:lang w:val="ro-RO"/>
              </w:rPr>
              <w:t>10.4 Curs</w:t>
            </w:r>
          </w:p>
        </w:tc>
        <w:tc>
          <w:tcPr>
            <w:tcW w:w="2835" w:type="dxa"/>
            <w:shd w:val="clear" w:color="auto" w:fill="auto"/>
          </w:tcPr>
          <w:p w:rsidRPr="00FD1AAE" w:rsidR="006C3B3F" w:rsidP="006C3B3F" w:rsidRDefault="006C3B3F" w14:paraId="4C1C08F7" w14:textId="77777777">
            <w:pPr>
              <w:spacing w:after="0" w:line="240" w:lineRule="auto"/>
              <w:rPr>
                <w:rFonts w:ascii="Times New Roman" w:hAnsi="Times New Roman"/>
                <w:sz w:val="20"/>
                <w:szCs w:val="20"/>
                <w:lang w:val="ro-RO"/>
              </w:rPr>
            </w:pPr>
          </w:p>
        </w:tc>
        <w:tc>
          <w:tcPr>
            <w:tcW w:w="2835" w:type="dxa"/>
            <w:vMerge w:val="restart"/>
          </w:tcPr>
          <w:p w:rsidRPr="00FD1AAE" w:rsidR="006C3B3F" w:rsidP="006C3B3F" w:rsidRDefault="006C3B3F" w14:paraId="4C1C08F8" w14:textId="77777777">
            <w:pPr>
              <w:spacing w:after="0" w:line="240" w:lineRule="auto"/>
              <w:rPr>
                <w:rFonts w:ascii="Times New Roman" w:hAnsi="Times New Roman"/>
                <w:sz w:val="20"/>
                <w:szCs w:val="20"/>
                <w:lang w:val="ro-RO"/>
              </w:rPr>
            </w:pPr>
          </w:p>
        </w:tc>
        <w:tc>
          <w:tcPr>
            <w:tcW w:w="1523" w:type="dxa"/>
            <w:vMerge w:val="restart"/>
          </w:tcPr>
          <w:p w:rsidRPr="00FD1AAE" w:rsidR="006C3B3F" w:rsidP="006C3B3F" w:rsidRDefault="006C3B3F" w14:paraId="4C1C08F9" w14:textId="77777777">
            <w:pPr>
              <w:spacing w:after="0" w:line="240" w:lineRule="auto"/>
              <w:rPr>
                <w:rFonts w:ascii="Times New Roman" w:hAnsi="Times New Roman"/>
                <w:sz w:val="20"/>
                <w:szCs w:val="20"/>
                <w:lang w:val="ro-RO"/>
              </w:rPr>
            </w:pPr>
          </w:p>
        </w:tc>
      </w:tr>
      <w:tr w:rsidRPr="00FD1AAE" w:rsidR="006C3B3F" w:rsidTr="00816FF9" w14:paraId="4C1C08FF" w14:textId="77777777">
        <w:tc>
          <w:tcPr>
            <w:tcW w:w="2977" w:type="dxa"/>
            <w:vMerge/>
          </w:tcPr>
          <w:p w:rsidRPr="00FD1AAE" w:rsidR="006C3B3F" w:rsidP="006C3B3F" w:rsidRDefault="006C3B3F" w14:paraId="4C1C08FB" w14:textId="77777777">
            <w:pPr>
              <w:spacing w:after="0" w:line="240" w:lineRule="auto"/>
              <w:rPr>
                <w:rFonts w:ascii="Times New Roman" w:hAnsi="Times New Roman"/>
                <w:sz w:val="20"/>
                <w:szCs w:val="20"/>
                <w:lang w:val="ro-RO"/>
              </w:rPr>
            </w:pPr>
          </w:p>
        </w:tc>
        <w:tc>
          <w:tcPr>
            <w:tcW w:w="2835" w:type="dxa"/>
            <w:shd w:val="clear" w:color="auto" w:fill="auto"/>
          </w:tcPr>
          <w:p w:rsidRPr="00FD1AAE" w:rsidR="006C3B3F" w:rsidP="006C3B3F" w:rsidRDefault="006C3B3F" w14:paraId="4C1C08FC" w14:textId="77777777">
            <w:pPr>
              <w:spacing w:after="0" w:line="240" w:lineRule="auto"/>
              <w:rPr>
                <w:rFonts w:ascii="Times New Roman" w:hAnsi="Times New Roman"/>
                <w:sz w:val="20"/>
                <w:szCs w:val="20"/>
                <w:lang w:val="ro-RO"/>
              </w:rPr>
            </w:pPr>
          </w:p>
        </w:tc>
        <w:tc>
          <w:tcPr>
            <w:tcW w:w="2835" w:type="dxa"/>
            <w:vMerge/>
          </w:tcPr>
          <w:p w:rsidRPr="00FD1AAE" w:rsidR="006C3B3F" w:rsidP="006C3B3F" w:rsidRDefault="006C3B3F" w14:paraId="4C1C08FD" w14:textId="77777777">
            <w:pPr>
              <w:spacing w:after="0" w:line="240" w:lineRule="auto"/>
              <w:rPr>
                <w:rFonts w:ascii="Times New Roman" w:hAnsi="Times New Roman"/>
                <w:sz w:val="20"/>
                <w:szCs w:val="20"/>
                <w:lang w:val="ro-RO"/>
              </w:rPr>
            </w:pPr>
          </w:p>
        </w:tc>
        <w:tc>
          <w:tcPr>
            <w:tcW w:w="1523" w:type="dxa"/>
            <w:vMerge/>
          </w:tcPr>
          <w:p w:rsidRPr="00FD1AAE" w:rsidR="006C3B3F" w:rsidP="006C3B3F" w:rsidRDefault="006C3B3F" w14:paraId="4C1C08FE" w14:textId="77777777">
            <w:pPr>
              <w:spacing w:after="0" w:line="240" w:lineRule="auto"/>
              <w:rPr>
                <w:rFonts w:ascii="Times New Roman" w:hAnsi="Times New Roman"/>
                <w:sz w:val="20"/>
                <w:szCs w:val="20"/>
                <w:lang w:val="ro-RO"/>
              </w:rPr>
            </w:pPr>
          </w:p>
        </w:tc>
      </w:tr>
      <w:tr w:rsidRPr="00FD1AAE" w:rsidR="006C3B3F" w:rsidTr="00816FF9" w14:paraId="4C1C0904" w14:textId="77777777">
        <w:trPr>
          <w:trHeight w:val="282"/>
        </w:trPr>
        <w:tc>
          <w:tcPr>
            <w:tcW w:w="2977" w:type="dxa"/>
            <w:vMerge/>
          </w:tcPr>
          <w:p w:rsidRPr="00FD1AAE" w:rsidR="006C3B3F" w:rsidP="006C3B3F" w:rsidRDefault="006C3B3F" w14:paraId="4C1C0900" w14:textId="77777777">
            <w:pPr>
              <w:spacing w:after="0" w:line="240" w:lineRule="auto"/>
              <w:rPr>
                <w:rFonts w:ascii="Times New Roman" w:hAnsi="Times New Roman"/>
                <w:sz w:val="20"/>
                <w:szCs w:val="20"/>
                <w:lang w:val="ro-RO"/>
              </w:rPr>
            </w:pPr>
          </w:p>
        </w:tc>
        <w:tc>
          <w:tcPr>
            <w:tcW w:w="2835" w:type="dxa"/>
            <w:shd w:val="clear" w:color="auto" w:fill="auto"/>
          </w:tcPr>
          <w:p w:rsidRPr="00FD1AAE" w:rsidR="006C3B3F" w:rsidP="006C3B3F" w:rsidRDefault="006C3B3F" w14:paraId="4C1C0901" w14:textId="77777777">
            <w:pPr>
              <w:spacing w:after="0" w:line="240" w:lineRule="auto"/>
              <w:rPr>
                <w:rFonts w:ascii="Times New Roman" w:hAnsi="Times New Roman"/>
                <w:sz w:val="20"/>
                <w:szCs w:val="20"/>
                <w:lang w:val="ro-RO"/>
              </w:rPr>
            </w:pPr>
          </w:p>
        </w:tc>
        <w:tc>
          <w:tcPr>
            <w:tcW w:w="2835" w:type="dxa"/>
            <w:vMerge/>
          </w:tcPr>
          <w:p w:rsidRPr="00FD1AAE" w:rsidR="006C3B3F" w:rsidP="006C3B3F" w:rsidRDefault="006C3B3F" w14:paraId="4C1C0902" w14:textId="77777777">
            <w:pPr>
              <w:spacing w:after="0" w:line="240" w:lineRule="auto"/>
              <w:rPr>
                <w:rFonts w:ascii="Times New Roman" w:hAnsi="Times New Roman"/>
                <w:sz w:val="20"/>
                <w:szCs w:val="20"/>
                <w:lang w:val="ro-RO"/>
              </w:rPr>
            </w:pPr>
          </w:p>
        </w:tc>
        <w:tc>
          <w:tcPr>
            <w:tcW w:w="1523" w:type="dxa"/>
            <w:vMerge/>
          </w:tcPr>
          <w:p w:rsidRPr="00FD1AAE" w:rsidR="006C3B3F" w:rsidP="006C3B3F" w:rsidRDefault="006C3B3F" w14:paraId="4C1C0903" w14:textId="77777777">
            <w:pPr>
              <w:spacing w:after="0" w:line="240" w:lineRule="auto"/>
              <w:rPr>
                <w:rFonts w:ascii="Times New Roman" w:hAnsi="Times New Roman"/>
                <w:sz w:val="20"/>
                <w:szCs w:val="20"/>
                <w:lang w:val="ro-RO"/>
              </w:rPr>
            </w:pPr>
          </w:p>
        </w:tc>
      </w:tr>
      <w:tr w:rsidRPr="00FD1AAE" w:rsidR="006C3B3F" w:rsidTr="00816FF9" w14:paraId="4C1C0909" w14:textId="77777777">
        <w:tc>
          <w:tcPr>
            <w:tcW w:w="2977" w:type="dxa"/>
            <w:vMerge/>
          </w:tcPr>
          <w:p w:rsidRPr="00FD1AAE" w:rsidR="006C3B3F" w:rsidP="006C3B3F" w:rsidRDefault="006C3B3F" w14:paraId="4C1C0905" w14:textId="77777777">
            <w:pPr>
              <w:spacing w:after="0" w:line="240" w:lineRule="auto"/>
              <w:rPr>
                <w:rFonts w:ascii="Times New Roman" w:hAnsi="Times New Roman"/>
                <w:sz w:val="20"/>
                <w:szCs w:val="20"/>
                <w:lang w:val="ro-RO"/>
              </w:rPr>
            </w:pPr>
          </w:p>
        </w:tc>
        <w:tc>
          <w:tcPr>
            <w:tcW w:w="2835" w:type="dxa"/>
            <w:shd w:val="clear" w:color="auto" w:fill="auto"/>
          </w:tcPr>
          <w:p w:rsidRPr="00FD1AAE" w:rsidR="006C3B3F" w:rsidP="006C3B3F" w:rsidRDefault="006C3B3F" w14:paraId="4C1C0906" w14:textId="77777777">
            <w:pPr>
              <w:spacing w:after="0" w:line="240" w:lineRule="auto"/>
              <w:rPr>
                <w:rFonts w:ascii="Times New Roman" w:hAnsi="Times New Roman"/>
                <w:sz w:val="20"/>
                <w:szCs w:val="20"/>
                <w:lang w:val="ro-RO"/>
              </w:rPr>
            </w:pPr>
          </w:p>
        </w:tc>
        <w:tc>
          <w:tcPr>
            <w:tcW w:w="2835" w:type="dxa"/>
            <w:vMerge/>
          </w:tcPr>
          <w:p w:rsidRPr="00FD1AAE" w:rsidR="006C3B3F" w:rsidP="006C3B3F" w:rsidRDefault="006C3B3F" w14:paraId="4C1C0907" w14:textId="77777777">
            <w:pPr>
              <w:spacing w:after="0" w:line="240" w:lineRule="auto"/>
              <w:rPr>
                <w:rFonts w:ascii="Times New Roman" w:hAnsi="Times New Roman"/>
                <w:sz w:val="20"/>
                <w:szCs w:val="20"/>
                <w:lang w:val="ro-RO"/>
              </w:rPr>
            </w:pPr>
          </w:p>
        </w:tc>
        <w:tc>
          <w:tcPr>
            <w:tcW w:w="1523" w:type="dxa"/>
            <w:vMerge/>
          </w:tcPr>
          <w:p w:rsidRPr="00FD1AAE" w:rsidR="006C3B3F" w:rsidP="006C3B3F" w:rsidRDefault="006C3B3F" w14:paraId="4C1C0908" w14:textId="77777777">
            <w:pPr>
              <w:spacing w:after="0" w:line="240" w:lineRule="auto"/>
              <w:rPr>
                <w:rFonts w:ascii="Times New Roman" w:hAnsi="Times New Roman"/>
                <w:sz w:val="20"/>
                <w:szCs w:val="20"/>
                <w:lang w:val="ro-RO"/>
              </w:rPr>
            </w:pPr>
          </w:p>
        </w:tc>
      </w:tr>
      <w:tr w:rsidRPr="00FD1AAE" w:rsidR="006C3B3F" w:rsidTr="00816FF9" w14:paraId="4C1C091E" w14:textId="77777777">
        <w:trPr>
          <w:trHeight w:val="1146"/>
        </w:trPr>
        <w:tc>
          <w:tcPr>
            <w:tcW w:w="2977" w:type="dxa"/>
          </w:tcPr>
          <w:p w:rsidRPr="00FD1AAE" w:rsidR="006C3B3F" w:rsidP="006C3B3F" w:rsidRDefault="006C3B3F" w14:paraId="4C1C090A" w14:textId="77777777">
            <w:pPr>
              <w:spacing w:after="0" w:line="240" w:lineRule="auto"/>
              <w:rPr>
                <w:rFonts w:ascii="Times New Roman" w:hAnsi="Times New Roman"/>
                <w:sz w:val="20"/>
                <w:szCs w:val="20"/>
                <w:lang w:val="ro-RO"/>
              </w:rPr>
            </w:pPr>
            <w:r w:rsidRPr="00FD1AAE">
              <w:rPr>
                <w:rFonts w:ascii="Times New Roman" w:hAnsi="Times New Roman"/>
                <w:sz w:val="20"/>
                <w:szCs w:val="20"/>
                <w:lang w:val="ro-RO"/>
              </w:rPr>
              <w:t>10.5 Seminar</w:t>
            </w:r>
          </w:p>
        </w:tc>
        <w:tc>
          <w:tcPr>
            <w:tcW w:w="2835" w:type="dxa"/>
            <w:shd w:val="clear" w:color="auto" w:fill="auto"/>
          </w:tcPr>
          <w:p w:rsidRPr="00861BC0" w:rsidR="00861BC0" w:rsidP="00861BC0" w:rsidRDefault="00861BC0" w14:paraId="4C1C090B" w14:textId="77777777">
            <w:pPr>
              <w:spacing w:line="240" w:lineRule="auto"/>
              <w:rPr>
                <w:rFonts w:ascii="Times New Roman" w:hAnsi="Times New Roman"/>
                <w:sz w:val="20"/>
                <w:szCs w:val="20"/>
                <w:lang w:val="ro-RO"/>
              </w:rPr>
            </w:pPr>
            <w:r w:rsidRPr="00861BC0">
              <w:rPr>
                <w:rFonts w:ascii="Times New Roman" w:hAnsi="Times New Roman"/>
                <w:sz w:val="20"/>
                <w:szCs w:val="20"/>
                <w:lang w:val="ro-RO"/>
              </w:rPr>
              <w:t>- prezenţa şi participarea activă la cursul practic</w:t>
            </w:r>
          </w:p>
          <w:p w:rsidRPr="00861BC0" w:rsidR="00861BC0" w:rsidP="00861BC0" w:rsidRDefault="00861BC0" w14:paraId="4C1C090C" w14:textId="77777777">
            <w:pPr>
              <w:spacing w:line="240" w:lineRule="auto"/>
              <w:rPr>
                <w:rFonts w:ascii="Times New Roman" w:hAnsi="Times New Roman"/>
                <w:sz w:val="20"/>
                <w:szCs w:val="20"/>
                <w:lang w:val="ro-RO"/>
              </w:rPr>
            </w:pPr>
            <w:r w:rsidRPr="00861BC0">
              <w:rPr>
                <w:rFonts w:ascii="Times New Roman" w:hAnsi="Times New Roman"/>
                <w:sz w:val="20"/>
                <w:szCs w:val="20"/>
                <w:lang w:val="ro-RO"/>
              </w:rPr>
              <w:t>- îndeplinirea corectă si la timp a sarcinilor de lucru</w:t>
            </w:r>
          </w:p>
          <w:p w:rsidRPr="00861BC0" w:rsidR="00861BC0" w:rsidP="00861BC0" w:rsidRDefault="00861BC0" w14:paraId="4C1C090D" w14:textId="77777777">
            <w:pPr>
              <w:spacing w:line="240" w:lineRule="auto"/>
              <w:rPr>
                <w:rFonts w:ascii="Times New Roman" w:hAnsi="Times New Roman"/>
                <w:sz w:val="20"/>
                <w:szCs w:val="20"/>
                <w:lang w:val="ro-RO"/>
              </w:rPr>
            </w:pPr>
            <w:r w:rsidRPr="00861BC0">
              <w:rPr>
                <w:rFonts w:ascii="Times New Roman" w:hAnsi="Times New Roman"/>
                <w:sz w:val="20"/>
                <w:szCs w:val="20"/>
                <w:lang w:val="ro-RO"/>
              </w:rPr>
              <w:t>- însuşirea vocabularului de specialitate</w:t>
            </w:r>
          </w:p>
          <w:p w:rsidRPr="00861BC0" w:rsidR="00861BC0" w:rsidP="00861BC0" w:rsidRDefault="00861BC0" w14:paraId="4C1C090E" w14:textId="77777777">
            <w:pPr>
              <w:spacing w:line="240" w:lineRule="auto"/>
              <w:rPr>
                <w:rFonts w:ascii="Times New Roman" w:hAnsi="Times New Roman"/>
                <w:sz w:val="20"/>
                <w:szCs w:val="20"/>
                <w:lang w:val="ro-RO"/>
              </w:rPr>
            </w:pPr>
            <w:r w:rsidRPr="00861BC0">
              <w:rPr>
                <w:rFonts w:ascii="Times New Roman" w:hAnsi="Times New Roman"/>
                <w:sz w:val="20"/>
                <w:szCs w:val="20"/>
                <w:lang w:val="ro-RO"/>
              </w:rPr>
              <w:t>- corectitudinea, fluenţa şi adecvarea la cerinţă a limbii franceze (oral şi scris)</w:t>
            </w:r>
          </w:p>
          <w:p w:rsidRPr="00FD1AAE" w:rsidR="006C3B3F" w:rsidP="00861BC0" w:rsidRDefault="00861BC0" w14:paraId="4C1C090F" w14:textId="77777777">
            <w:pPr>
              <w:spacing w:after="0" w:line="240" w:lineRule="auto"/>
              <w:rPr>
                <w:rFonts w:ascii="Times New Roman" w:hAnsi="Times New Roman"/>
                <w:sz w:val="20"/>
                <w:szCs w:val="20"/>
                <w:lang w:val="ro-RO"/>
              </w:rPr>
            </w:pPr>
            <w:r w:rsidRPr="00861BC0">
              <w:rPr>
                <w:rFonts w:ascii="Times New Roman" w:hAnsi="Times New Roman"/>
                <w:sz w:val="20"/>
                <w:szCs w:val="20"/>
                <w:lang w:val="ro-RO"/>
              </w:rPr>
              <w:t>- capacitatea de a utiliza eficient limba franceză în contexte academice şi profesionale specifice</w:t>
            </w:r>
          </w:p>
        </w:tc>
        <w:tc>
          <w:tcPr>
            <w:tcW w:w="2835" w:type="dxa"/>
            <w:shd w:val="clear" w:color="auto" w:fill="auto"/>
          </w:tcPr>
          <w:p w:rsidRPr="00861BC0" w:rsidR="00861BC0" w:rsidP="00861BC0" w:rsidRDefault="00861BC0" w14:paraId="4C1C0910" w14:textId="77777777">
            <w:pPr>
              <w:spacing w:line="240" w:lineRule="auto"/>
              <w:jc w:val="both"/>
              <w:rPr>
                <w:rFonts w:ascii="Times New Roman" w:hAnsi="Times New Roman"/>
                <w:sz w:val="20"/>
                <w:szCs w:val="20"/>
                <w:lang w:val="ro-RO"/>
              </w:rPr>
            </w:pPr>
            <w:r w:rsidRPr="00861BC0">
              <w:rPr>
                <w:rFonts w:ascii="Times New Roman" w:hAnsi="Times New Roman"/>
                <w:sz w:val="20"/>
                <w:szCs w:val="20"/>
                <w:lang w:val="ro-RO"/>
              </w:rPr>
              <w:t>Examen de 2 ore, notat de la 1 la 10</w:t>
            </w:r>
          </w:p>
          <w:p w:rsidRPr="00861BC0" w:rsidR="00861BC0" w:rsidP="00861BC0" w:rsidRDefault="00861BC0" w14:paraId="4C1C0911" w14:textId="77777777">
            <w:pPr>
              <w:numPr>
                <w:ilvl w:val="0"/>
                <w:numId w:val="14"/>
              </w:numPr>
              <w:spacing w:line="240" w:lineRule="auto"/>
              <w:ind w:left="294"/>
              <w:contextualSpacing/>
              <w:jc w:val="both"/>
              <w:rPr>
                <w:rFonts w:ascii="Times New Roman" w:hAnsi="Times New Roman"/>
                <w:sz w:val="20"/>
                <w:szCs w:val="20"/>
                <w:lang w:val="ro-RO"/>
              </w:rPr>
            </w:pPr>
            <w:r w:rsidRPr="00861BC0">
              <w:rPr>
                <w:rFonts w:ascii="Times New Roman" w:hAnsi="Times New Roman"/>
                <w:sz w:val="20"/>
                <w:szCs w:val="20"/>
                <w:lang w:val="ro-RO"/>
              </w:rPr>
              <w:t>examen oral la sfârşitul semestrului</w:t>
            </w:r>
          </w:p>
          <w:p w:rsidRPr="00861BC0" w:rsidR="00861BC0" w:rsidP="00861BC0" w:rsidRDefault="00861BC0" w14:paraId="4C1C0912" w14:textId="77777777">
            <w:pPr>
              <w:numPr>
                <w:ilvl w:val="0"/>
                <w:numId w:val="14"/>
              </w:numPr>
              <w:spacing w:line="240" w:lineRule="auto"/>
              <w:ind w:left="294"/>
              <w:contextualSpacing/>
              <w:jc w:val="both"/>
              <w:rPr>
                <w:rFonts w:ascii="Times New Roman" w:hAnsi="Times New Roman"/>
                <w:sz w:val="20"/>
                <w:szCs w:val="20"/>
                <w:lang w:val="ro-RO"/>
              </w:rPr>
            </w:pPr>
            <w:r w:rsidRPr="00861BC0">
              <w:rPr>
                <w:rFonts w:ascii="Times New Roman" w:hAnsi="Times New Roman"/>
                <w:sz w:val="20"/>
                <w:szCs w:val="20"/>
                <w:lang w:val="ro-RO"/>
              </w:rPr>
              <w:t>participarea activă la cursul practic</w:t>
            </w:r>
          </w:p>
          <w:p w:rsidRPr="00FD1AAE" w:rsidR="006C3B3F" w:rsidP="00861BC0" w:rsidRDefault="00861BC0" w14:paraId="4C1C0913" w14:textId="77777777">
            <w:pPr>
              <w:spacing w:after="0" w:line="240" w:lineRule="auto"/>
              <w:rPr>
                <w:rFonts w:ascii="Times New Roman" w:hAnsi="Times New Roman"/>
                <w:sz w:val="20"/>
                <w:szCs w:val="20"/>
                <w:lang w:val="ro-RO"/>
              </w:rPr>
            </w:pPr>
            <w:r w:rsidRPr="00861BC0">
              <w:rPr>
                <w:rFonts w:ascii="Times New Roman" w:hAnsi="Times New Roman"/>
                <w:sz w:val="20"/>
                <w:szCs w:val="20"/>
                <w:lang w:val="ro-RO"/>
              </w:rPr>
              <w:t>elaborarea unui eseu pe teme date</w:t>
            </w:r>
          </w:p>
        </w:tc>
        <w:tc>
          <w:tcPr>
            <w:tcW w:w="1523" w:type="dxa"/>
            <w:shd w:val="clear" w:color="auto" w:fill="auto"/>
          </w:tcPr>
          <w:p w:rsidR="00D2512A" w:rsidP="00B70652" w:rsidRDefault="00D2512A" w14:paraId="4C1C0914" w14:textId="77777777">
            <w:pPr>
              <w:spacing w:after="0" w:line="240" w:lineRule="auto"/>
              <w:rPr>
                <w:rFonts w:ascii="Times New Roman" w:hAnsi="Times New Roman" w:eastAsia="Times New Roman"/>
                <w:color w:val="000000"/>
                <w:sz w:val="20"/>
                <w:szCs w:val="20"/>
                <w:lang w:eastAsia="zh-CN"/>
              </w:rPr>
            </w:pPr>
          </w:p>
          <w:p w:rsidR="00D2512A" w:rsidP="00B70652" w:rsidRDefault="00D2512A" w14:paraId="4C1C0915" w14:textId="77777777">
            <w:pPr>
              <w:spacing w:after="0" w:line="240" w:lineRule="auto"/>
              <w:rPr>
                <w:rFonts w:ascii="Times New Roman" w:hAnsi="Times New Roman" w:eastAsia="Times New Roman"/>
                <w:color w:val="000000"/>
                <w:sz w:val="20"/>
                <w:szCs w:val="20"/>
                <w:lang w:eastAsia="zh-CN"/>
              </w:rPr>
            </w:pPr>
          </w:p>
          <w:p w:rsidR="00D2512A" w:rsidP="00B70652" w:rsidRDefault="00D2512A" w14:paraId="4C1C0916" w14:textId="77777777">
            <w:pPr>
              <w:spacing w:after="0" w:line="240" w:lineRule="auto"/>
              <w:rPr>
                <w:rFonts w:ascii="Times New Roman" w:hAnsi="Times New Roman" w:eastAsia="Times New Roman"/>
                <w:color w:val="000000"/>
                <w:sz w:val="20"/>
                <w:szCs w:val="20"/>
                <w:lang w:eastAsia="zh-CN"/>
              </w:rPr>
            </w:pPr>
          </w:p>
          <w:p w:rsidRPr="00FD1AAE" w:rsidR="00B70652" w:rsidP="00B70652" w:rsidRDefault="00110089" w14:paraId="4C1C0917" w14:textId="77777777">
            <w:pPr>
              <w:spacing w:after="0" w:line="240" w:lineRule="auto"/>
              <w:rPr>
                <w:rFonts w:ascii="Times New Roman" w:hAnsi="Times New Roman" w:eastAsia="Times New Roman"/>
                <w:color w:val="000000"/>
                <w:sz w:val="20"/>
                <w:szCs w:val="20"/>
                <w:lang w:eastAsia="zh-CN"/>
              </w:rPr>
            </w:pPr>
            <w:r>
              <w:rPr>
                <w:rFonts w:ascii="Times New Roman" w:hAnsi="Times New Roman" w:eastAsia="Times New Roman"/>
                <w:color w:val="000000"/>
                <w:sz w:val="20"/>
                <w:szCs w:val="20"/>
                <w:lang w:eastAsia="zh-CN"/>
              </w:rPr>
              <w:t>3</w:t>
            </w:r>
            <w:r w:rsidRPr="00FD1AAE" w:rsidR="00B70652">
              <w:rPr>
                <w:rFonts w:ascii="Times New Roman" w:hAnsi="Times New Roman" w:eastAsia="Times New Roman"/>
                <w:color w:val="000000"/>
                <w:sz w:val="20"/>
                <w:szCs w:val="20"/>
                <w:lang w:eastAsia="zh-CN"/>
              </w:rPr>
              <w:t>0%</w:t>
            </w:r>
          </w:p>
          <w:p w:rsidRPr="00FD1AAE" w:rsidR="00B70652" w:rsidP="00B70652" w:rsidRDefault="00B70652" w14:paraId="4C1C0918" w14:textId="77777777">
            <w:pPr>
              <w:spacing w:after="0" w:line="240" w:lineRule="auto"/>
              <w:rPr>
                <w:rFonts w:ascii="Times New Roman" w:hAnsi="Times New Roman" w:eastAsia="Times New Roman"/>
                <w:color w:val="000000"/>
                <w:sz w:val="20"/>
                <w:szCs w:val="20"/>
                <w:lang w:eastAsia="zh-CN"/>
              </w:rPr>
            </w:pPr>
          </w:p>
          <w:p w:rsidRPr="00FD1AAE" w:rsidR="00B70652" w:rsidP="00B70652" w:rsidRDefault="00B70652" w14:paraId="4C1C0919" w14:textId="77777777">
            <w:pPr>
              <w:spacing w:after="0" w:line="240" w:lineRule="auto"/>
              <w:rPr>
                <w:rFonts w:ascii="Times New Roman" w:hAnsi="Times New Roman" w:eastAsia="Times New Roman"/>
                <w:color w:val="000000"/>
                <w:sz w:val="20"/>
                <w:szCs w:val="20"/>
                <w:lang w:eastAsia="zh-CN"/>
              </w:rPr>
            </w:pPr>
          </w:p>
          <w:p w:rsidRPr="00FD1AAE" w:rsidR="00B70652" w:rsidP="00B70652" w:rsidRDefault="00110089" w14:paraId="4C1C091A" w14:textId="77777777">
            <w:pPr>
              <w:spacing w:after="0" w:line="240" w:lineRule="auto"/>
              <w:rPr>
                <w:rFonts w:ascii="Times New Roman" w:hAnsi="Times New Roman" w:eastAsia="Times New Roman"/>
                <w:color w:val="000000"/>
                <w:sz w:val="20"/>
                <w:szCs w:val="20"/>
                <w:lang w:eastAsia="zh-CN"/>
              </w:rPr>
            </w:pPr>
            <w:r>
              <w:rPr>
                <w:rFonts w:ascii="Times New Roman" w:hAnsi="Times New Roman" w:eastAsia="Times New Roman"/>
                <w:color w:val="000000"/>
                <w:sz w:val="20"/>
                <w:szCs w:val="20"/>
                <w:lang w:eastAsia="zh-CN"/>
              </w:rPr>
              <w:t>4</w:t>
            </w:r>
            <w:r w:rsidRPr="00FD1AAE" w:rsidR="00B70652">
              <w:rPr>
                <w:rFonts w:ascii="Times New Roman" w:hAnsi="Times New Roman" w:eastAsia="Times New Roman"/>
                <w:color w:val="000000"/>
                <w:sz w:val="20"/>
                <w:szCs w:val="20"/>
                <w:lang w:eastAsia="zh-CN"/>
              </w:rPr>
              <w:t>0%</w:t>
            </w:r>
          </w:p>
          <w:p w:rsidRPr="00FD1AAE" w:rsidR="00B70652" w:rsidP="00B70652" w:rsidRDefault="00B70652" w14:paraId="4C1C091B" w14:textId="77777777">
            <w:pPr>
              <w:spacing w:after="0" w:line="240" w:lineRule="auto"/>
              <w:rPr>
                <w:rFonts w:ascii="Times New Roman" w:hAnsi="Times New Roman" w:eastAsia="Times New Roman"/>
                <w:color w:val="000000"/>
                <w:sz w:val="20"/>
                <w:szCs w:val="20"/>
                <w:lang w:eastAsia="zh-CN"/>
              </w:rPr>
            </w:pPr>
          </w:p>
          <w:p w:rsidRPr="00FD1AAE" w:rsidR="00B70652" w:rsidP="00B70652" w:rsidRDefault="00B70652" w14:paraId="4C1C091C" w14:textId="77777777">
            <w:pPr>
              <w:spacing w:after="0" w:line="240" w:lineRule="auto"/>
              <w:rPr>
                <w:rFonts w:ascii="Times New Roman" w:hAnsi="Times New Roman" w:eastAsia="Times New Roman"/>
                <w:color w:val="000000"/>
                <w:sz w:val="20"/>
                <w:szCs w:val="20"/>
                <w:lang w:eastAsia="zh-CN"/>
              </w:rPr>
            </w:pPr>
            <w:r w:rsidRPr="00FD1AAE">
              <w:rPr>
                <w:rFonts w:ascii="Times New Roman" w:hAnsi="Times New Roman" w:eastAsia="Times New Roman"/>
                <w:color w:val="000000"/>
                <w:sz w:val="20"/>
                <w:szCs w:val="20"/>
                <w:lang w:eastAsia="zh-CN"/>
              </w:rPr>
              <w:t>30%</w:t>
            </w:r>
          </w:p>
          <w:p w:rsidRPr="00FD1AAE" w:rsidR="006C3B3F" w:rsidP="006C3B3F" w:rsidRDefault="006C3B3F" w14:paraId="4C1C091D" w14:textId="77777777">
            <w:pPr>
              <w:spacing w:after="0" w:line="240" w:lineRule="auto"/>
              <w:rPr>
                <w:rFonts w:ascii="Times New Roman" w:hAnsi="Times New Roman"/>
                <w:sz w:val="20"/>
                <w:szCs w:val="20"/>
                <w:lang w:val="ro-RO"/>
              </w:rPr>
            </w:pPr>
          </w:p>
        </w:tc>
      </w:tr>
      <w:tr w:rsidRPr="00FD1AAE" w:rsidR="006C3B3F" w:rsidTr="00816FF9" w14:paraId="4C1C0920" w14:textId="77777777">
        <w:tc>
          <w:tcPr>
            <w:tcW w:w="10170" w:type="dxa"/>
            <w:gridSpan w:val="4"/>
          </w:tcPr>
          <w:p w:rsidRPr="00FD1AAE" w:rsidR="006C3B3F" w:rsidP="006C3B3F" w:rsidRDefault="006C3B3F" w14:paraId="4C1C091F" w14:textId="77777777">
            <w:pPr>
              <w:spacing w:after="0" w:line="240" w:lineRule="auto"/>
              <w:rPr>
                <w:rFonts w:ascii="Times New Roman" w:hAnsi="Times New Roman"/>
                <w:sz w:val="20"/>
                <w:szCs w:val="20"/>
                <w:lang w:val="ro-RO"/>
              </w:rPr>
            </w:pPr>
            <w:r w:rsidRPr="00FD1AAE">
              <w:rPr>
                <w:rFonts w:ascii="Times New Roman" w:hAnsi="Times New Roman"/>
                <w:sz w:val="20"/>
                <w:szCs w:val="20"/>
                <w:lang w:val="ro-RO"/>
              </w:rPr>
              <w:t>10.6 Standard minim de performanţă</w:t>
            </w:r>
          </w:p>
        </w:tc>
      </w:tr>
      <w:tr w:rsidRPr="00FD1AAE" w:rsidR="006C3B3F" w:rsidTr="00816FF9" w14:paraId="4C1C0927" w14:textId="77777777">
        <w:tc>
          <w:tcPr>
            <w:tcW w:w="10170" w:type="dxa"/>
            <w:gridSpan w:val="4"/>
          </w:tcPr>
          <w:p w:rsidRPr="00FD1AAE" w:rsidR="00B70652" w:rsidP="00B70652" w:rsidRDefault="00B70652" w14:paraId="4C1C0921" w14:textId="77777777">
            <w:pPr>
              <w:spacing w:after="0" w:line="240" w:lineRule="auto"/>
              <w:rPr>
                <w:rFonts w:ascii="Times New Roman" w:hAnsi="Times New Roman" w:eastAsia="Times New Roman"/>
                <w:sz w:val="20"/>
                <w:szCs w:val="20"/>
                <w:lang w:val="it-IT" w:eastAsia="zh-CN"/>
              </w:rPr>
            </w:pPr>
            <w:r w:rsidRPr="00FD1AAE">
              <w:rPr>
                <w:rFonts w:ascii="Times New Roman" w:hAnsi="Times New Roman" w:eastAsia="Times New Roman"/>
                <w:sz w:val="20"/>
                <w:szCs w:val="20"/>
                <w:lang w:val="it-IT" w:eastAsia="zh-CN"/>
              </w:rPr>
              <w:t xml:space="preserve">Studenţii vor şti să </w:t>
            </w:r>
          </w:p>
          <w:p w:rsidRPr="00FD1AAE" w:rsidR="00B70652" w:rsidP="00B70652" w:rsidRDefault="00B70652" w14:paraId="4C1C0922" w14:textId="77777777">
            <w:pPr>
              <w:spacing w:after="0" w:line="240" w:lineRule="auto"/>
              <w:rPr>
                <w:rFonts w:ascii="Times New Roman" w:hAnsi="Times New Roman" w:eastAsia="Times New Roman"/>
                <w:sz w:val="20"/>
                <w:szCs w:val="20"/>
                <w:lang w:val="it-IT" w:eastAsia="zh-CN"/>
              </w:rPr>
            </w:pPr>
            <w:r w:rsidRPr="00FD1AAE">
              <w:rPr>
                <w:rFonts w:ascii="Times New Roman" w:hAnsi="Times New Roman" w:eastAsia="Times New Roman"/>
                <w:sz w:val="20"/>
                <w:szCs w:val="20"/>
                <w:lang w:val="it-IT" w:eastAsia="zh-CN"/>
              </w:rPr>
              <w:t>- utilizeze tehnici şi strategii de ascultare, vorbire, citire şi scriere pe teme din limbajul general de specialitate</w:t>
            </w:r>
          </w:p>
          <w:p w:rsidRPr="00FD1AAE" w:rsidR="00B70652" w:rsidP="00B70652" w:rsidRDefault="00B70652" w14:paraId="4C1C0923" w14:textId="77777777">
            <w:pPr>
              <w:spacing w:after="0" w:line="240" w:lineRule="auto"/>
              <w:rPr>
                <w:rFonts w:ascii="Times New Roman" w:hAnsi="Times New Roman" w:eastAsia="Times New Roman"/>
                <w:sz w:val="20"/>
                <w:szCs w:val="20"/>
                <w:lang w:val="ro-RO" w:eastAsia="zh-CN"/>
              </w:rPr>
            </w:pPr>
            <w:r w:rsidRPr="00FD1AAE">
              <w:rPr>
                <w:rFonts w:ascii="Times New Roman" w:hAnsi="Times New Roman" w:eastAsia="Times New Roman"/>
                <w:sz w:val="20"/>
                <w:szCs w:val="20"/>
                <w:lang w:val="it-IT" w:eastAsia="zh-CN"/>
              </w:rPr>
              <w:t xml:space="preserve">- utilizeze tehnici şi strategii de învăţare individuală pentru dezvoltarea competenţelor de lectură a textelor academice, îmbogăţire a vocabularului de specialitate </w:t>
            </w:r>
            <w:r w:rsidRPr="00FD1AAE">
              <w:rPr>
                <w:rFonts w:ascii="Times New Roman" w:hAnsi="Times New Roman" w:eastAsia="Times New Roman"/>
                <w:sz w:val="20"/>
                <w:szCs w:val="20"/>
                <w:lang w:val="ro-RO" w:eastAsia="zh-CN"/>
              </w:rPr>
              <w:t>utilizând resurse tipărite şi electronice</w:t>
            </w:r>
          </w:p>
          <w:p w:rsidRPr="00FD1AAE" w:rsidR="00B70652" w:rsidP="00B70652" w:rsidRDefault="00B70652" w14:paraId="4C1C0924" w14:textId="77777777">
            <w:pPr>
              <w:spacing w:after="0" w:line="240" w:lineRule="auto"/>
              <w:rPr>
                <w:rFonts w:ascii="Times New Roman" w:hAnsi="Times New Roman" w:eastAsia="Times New Roman"/>
                <w:sz w:val="20"/>
                <w:szCs w:val="20"/>
                <w:lang w:val="ro-RO" w:eastAsia="zh-CN"/>
              </w:rPr>
            </w:pPr>
            <w:r w:rsidRPr="00FD1AAE">
              <w:rPr>
                <w:rFonts w:ascii="Times New Roman" w:hAnsi="Times New Roman" w:eastAsia="Times New Roman"/>
                <w:sz w:val="20"/>
                <w:szCs w:val="20"/>
                <w:lang w:val="ro-RO" w:eastAsia="zh-CN"/>
              </w:rPr>
              <w:t>- redacteze texte academice (articol, eseu, raport de cercetare); prezentarea orală (seminar, dezbatere)</w:t>
            </w:r>
          </w:p>
          <w:p w:rsidRPr="00FD1AAE" w:rsidR="00B70652" w:rsidP="00B70652" w:rsidRDefault="00B70652" w14:paraId="4C1C0925" w14:textId="77777777">
            <w:pPr>
              <w:spacing w:after="0" w:line="240" w:lineRule="auto"/>
              <w:rPr>
                <w:rFonts w:ascii="Times New Roman" w:hAnsi="Times New Roman" w:eastAsia="Times New Roman"/>
                <w:sz w:val="20"/>
                <w:szCs w:val="20"/>
                <w:lang w:val="ro-RO" w:eastAsia="zh-CN"/>
              </w:rPr>
            </w:pPr>
            <w:r w:rsidRPr="00FD1AAE">
              <w:rPr>
                <w:rFonts w:ascii="Times New Roman" w:hAnsi="Times New Roman" w:eastAsia="Times New Roman"/>
                <w:sz w:val="20"/>
                <w:szCs w:val="20"/>
                <w:lang w:val="ro-RO" w:eastAsia="zh-CN"/>
              </w:rPr>
              <w:t>- comunice în mediul academic prin intermediul proiectelor individuale şi de grup.</w:t>
            </w:r>
          </w:p>
          <w:p w:rsidRPr="00FD1AAE" w:rsidR="006C3B3F" w:rsidP="006C3B3F" w:rsidRDefault="006C3B3F" w14:paraId="4C1C0926" w14:textId="77777777">
            <w:pPr>
              <w:spacing w:after="0" w:line="240" w:lineRule="auto"/>
              <w:jc w:val="both"/>
              <w:rPr>
                <w:rFonts w:ascii="Times New Roman" w:hAnsi="Times New Roman"/>
                <w:sz w:val="20"/>
                <w:szCs w:val="20"/>
                <w:lang w:val="ro-RO"/>
              </w:rPr>
            </w:pPr>
          </w:p>
        </w:tc>
      </w:tr>
    </w:tbl>
    <w:p w:rsidRPr="00FD1AAE" w:rsidR="006C3B3F" w:rsidP="006C3B3F" w:rsidRDefault="006C3B3F" w14:paraId="4C1C0928" w14:textId="77777777">
      <w:pPr>
        <w:spacing w:after="0" w:line="240" w:lineRule="auto"/>
        <w:rPr>
          <w:rFonts w:ascii="Times New Roman" w:hAnsi="Times New Roman"/>
          <w:sz w:val="20"/>
          <w:szCs w:val="20"/>
          <w:lang w:val="ro-RO"/>
        </w:rPr>
      </w:pPr>
      <w:r w:rsidRPr="00FD1AAE">
        <w:rPr>
          <w:rFonts w:ascii="Times New Roman" w:hAnsi="Times New Roman"/>
          <w:sz w:val="20"/>
          <w:szCs w:val="20"/>
          <w:lang w:val="ro-RO"/>
        </w:rPr>
        <w:tab/>
      </w:r>
      <w:r w:rsidRPr="00FD1AAE">
        <w:rPr>
          <w:rFonts w:ascii="Times New Roman" w:hAnsi="Times New Roman"/>
          <w:sz w:val="20"/>
          <w:szCs w:val="20"/>
          <w:lang w:val="ro-RO"/>
        </w:rPr>
        <w:tab/>
      </w:r>
    </w:p>
    <w:p w:rsidRPr="00FD1AAE" w:rsidR="006C3B3F" w:rsidP="006C3B3F" w:rsidRDefault="006C3B3F" w14:paraId="4C1C0929" w14:textId="77777777">
      <w:pPr>
        <w:spacing w:after="0" w:line="240" w:lineRule="auto"/>
        <w:rPr>
          <w:rFonts w:ascii="Times New Roman" w:hAnsi="Times New Roman"/>
          <w:sz w:val="20"/>
          <w:szCs w:val="20"/>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w:rsidRPr="00FD1AAE" w:rsidR="006C3B3F" w:rsidTr="280B3C77" w14:paraId="4C1C0932" w14:textId="77777777">
        <w:trPr>
          <w:trHeight w:val="908"/>
        </w:trPr>
        <w:tc>
          <w:tcPr>
            <w:tcW w:w="3379" w:type="dxa"/>
            <w:tcMar/>
          </w:tcPr>
          <w:p w:rsidRPr="00FD1AAE" w:rsidR="006C3B3F" w:rsidP="006C3B3F" w:rsidRDefault="006C3B3F" w14:paraId="4C1C092A" w14:textId="77777777">
            <w:pPr>
              <w:spacing w:after="0" w:line="240" w:lineRule="auto"/>
              <w:rPr>
                <w:rFonts w:ascii="Times New Roman" w:hAnsi="Times New Roman"/>
                <w:sz w:val="20"/>
                <w:szCs w:val="20"/>
                <w:lang w:val="ro-RO"/>
              </w:rPr>
            </w:pPr>
            <w:r w:rsidRPr="00FD1AAE">
              <w:rPr>
                <w:rFonts w:ascii="Times New Roman" w:hAnsi="Times New Roman"/>
                <w:sz w:val="20"/>
                <w:szCs w:val="20"/>
                <w:lang w:val="ro-RO"/>
              </w:rPr>
              <w:t>Data completării</w:t>
            </w:r>
          </w:p>
          <w:p w:rsidRPr="00FD1AAE" w:rsidR="006C3B3F" w:rsidP="006C3B3F" w:rsidRDefault="006C3B3F" w14:paraId="4C1C092B" w14:textId="77777777">
            <w:pPr>
              <w:spacing w:after="0" w:line="240" w:lineRule="auto"/>
              <w:rPr>
                <w:rFonts w:ascii="Times New Roman" w:hAnsi="Times New Roman"/>
                <w:sz w:val="20"/>
                <w:szCs w:val="20"/>
                <w:lang w:val="ro-RO"/>
              </w:rPr>
            </w:pPr>
          </w:p>
          <w:p w:rsidRPr="00FD1AAE" w:rsidR="006C3B3F" w:rsidP="006C3B3F" w:rsidRDefault="006C3B3F" w14:paraId="4C1C092C" w14:textId="436E101D">
            <w:pPr>
              <w:spacing w:after="0" w:line="240" w:lineRule="auto"/>
              <w:rPr>
                <w:rFonts w:ascii="Times New Roman" w:hAnsi="Times New Roman"/>
                <w:sz w:val="20"/>
                <w:szCs w:val="20"/>
                <w:lang w:val="ro-RO"/>
              </w:rPr>
            </w:pPr>
            <w:r w:rsidRPr="280B3C77" w:rsidR="0C6631AB">
              <w:rPr>
                <w:rFonts w:ascii="Times New Roman" w:hAnsi="Times New Roman"/>
                <w:sz w:val="20"/>
                <w:szCs w:val="20"/>
                <w:lang w:val="ro-RO"/>
              </w:rPr>
              <w:t>20.0</w:t>
            </w:r>
            <w:r w:rsidRPr="280B3C77" w:rsidR="6631F722">
              <w:rPr>
                <w:rFonts w:ascii="Times New Roman" w:hAnsi="Times New Roman"/>
                <w:sz w:val="20"/>
                <w:szCs w:val="20"/>
                <w:lang w:val="ro-RO"/>
              </w:rPr>
              <w:t>3</w:t>
            </w:r>
            <w:r w:rsidRPr="280B3C77" w:rsidR="0C6631AB">
              <w:rPr>
                <w:rFonts w:ascii="Times New Roman" w:hAnsi="Times New Roman"/>
                <w:sz w:val="20"/>
                <w:szCs w:val="20"/>
                <w:lang w:val="ro-RO"/>
              </w:rPr>
              <w:t>.202</w:t>
            </w:r>
            <w:r w:rsidRPr="280B3C77" w:rsidR="4234315B">
              <w:rPr>
                <w:rFonts w:ascii="Times New Roman" w:hAnsi="Times New Roman"/>
                <w:sz w:val="20"/>
                <w:szCs w:val="20"/>
                <w:lang w:val="ro-RO"/>
              </w:rPr>
              <w:t>4</w:t>
            </w:r>
          </w:p>
          <w:p w:rsidRPr="00FD1AAE" w:rsidR="006C3B3F" w:rsidP="006C3B3F" w:rsidRDefault="006C3B3F" w14:paraId="4C1C092D" w14:textId="77777777">
            <w:pPr>
              <w:spacing w:after="0" w:line="240" w:lineRule="auto"/>
              <w:rPr>
                <w:rFonts w:ascii="Times New Roman" w:hAnsi="Times New Roman"/>
                <w:sz w:val="20"/>
                <w:szCs w:val="20"/>
                <w:lang w:val="ro-RO"/>
              </w:rPr>
            </w:pPr>
          </w:p>
        </w:tc>
        <w:tc>
          <w:tcPr>
            <w:tcW w:w="3379" w:type="dxa"/>
            <w:tcMar/>
          </w:tcPr>
          <w:p w:rsidRPr="00FD1AAE" w:rsidR="006C3B3F" w:rsidP="006C3B3F" w:rsidRDefault="006C3B3F" w14:paraId="4C1C092E" w14:textId="77777777">
            <w:pPr>
              <w:spacing w:after="0" w:line="240" w:lineRule="auto"/>
              <w:rPr>
                <w:rFonts w:ascii="Times New Roman" w:hAnsi="Times New Roman"/>
                <w:sz w:val="20"/>
                <w:szCs w:val="20"/>
                <w:lang w:val="ro-RO"/>
              </w:rPr>
            </w:pPr>
            <w:r w:rsidRPr="00FD1AAE">
              <w:rPr>
                <w:rFonts w:ascii="Times New Roman" w:hAnsi="Times New Roman"/>
                <w:sz w:val="20"/>
                <w:szCs w:val="20"/>
                <w:lang w:val="ro-RO"/>
              </w:rPr>
              <w:t>Semnătura titularului  de curs</w:t>
            </w:r>
          </w:p>
          <w:p w:rsidRPr="00FD1AAE" w:rsidR="006C3B3F" w:rsidP="006C3B3F" w:rsidRDefault="006C3B3F" w14:paraId="4C1C092F" w14:textId="77777777">
            <w:pPr>
              <w:spacing w:after="0" w:line="240" w:lineRule="auto"/>
              <w:rPr>
                <w:rFonts w:ascii="Times New Roman" w:hAnsi="Times New Roman"/>
                <w:sz w:val="20"/>
                <w:szCs w:val="20"/>
                <w:lang w:val="ro-RO"/>
              </w:rPr>
            </w:pPr>
          </w:p>
        </w:tc>
        <w:tc>
          <w:tcPr>
            <w:tcW w:w="3307" w:type="dxa"/>
            <w:tcMar/>
          </w:tcPr>
          <w:p w:rsidRPr="00FD1AAE" w:rsidR="006C3B3F" w:rsidP="006C3B3F" w:rsidRDefault="006C3B3F" w14:paraId="4C1C0930" w14:textId="77777777">
            <w:pPr>
              <w:spacing w:after="0" w:line="240" w:lineRule="auto"/>
              <w:rPr>
                <w:rFonts w:ascii="Times New Roman" w:hAnsi="Times New Roman"/>
                <w:sz w:val="20"/>
                <w:szCs w:val="20"/>
                <w:lang w:val="ro-RO"/>
              </w:rPr>
            </w:pPr>
            <w:r w:rsidRPr="590E3040" w:rsidR="006C3B3F">
              <w:rPr>
                <w:rFonts w:ascii="Times New Roman" w:hAnsi="Times New Roman"/>
                <w:sz w:val="20"/>
                <w:szCs w:val="20"/>
                <w:lang w:val="ro-RO"/>
              </w:rPr>
              <w:t>Semnătura titularului  de seminar</w:t>
            </w:r>
            <w:r w:rsidRPr="590E3040" w:rsidR="005446C4">
              <w:rPr>
                <w:rFonts w:ascii="Times New Roman" w:hAnsi="Times New Roman"/>
                <w:sz w:val="20"/>
                <w:szCs w:val="20"/>
                <w:lang w:val="ro-RO"/>
              </w:rPr>
              <w:t xml:space="preserve"> / curs practic</w:t>
            </w:r>
          </w:p>
          <w:p w:rsidRPr="00FD1AAE" w:rsidR="006C3B3F" w:rsidP="590E3040" w:rsidRDefault="006C3B3F" w14:paraId="4C1C0931" w14:textId="736A461E">
            <w:pPr>
              <w:pStyle w:val="Normal"/>
              <w:spacing w:after="0" w:line="240" w:lineRule="auto"/>
              <w:rPr>
                <w:sz w:val="22"/>
                <w:szCs w:val="22"/>
                <w:lang w:val="ro-RO"/>
              </w:rPr>
            </w:pPr>
            <w:r w:rsidR="590E3040">
              <w:drawing>
                <wp:inline wp14:editId="06FB82F9" wp14:anchorId="5EAAB05A">
                  <wp:extent cx="904875" cy="676275"/>
                  <wp:effectExtent l="0" t="0" r="0" b="0"/>
                  <wp:docPr id="1590369778" name="" title=""/>
                  <wp:cNvGraphicFramePr>
                    <a:graphicFrameLocks noChangeAspect="1"/>
                  </wp:cNvGraphicFramePr>
                  <a:graphic>
                    <a:graphicData uri="http://schemas.openxmlformats.org/drawingml/2006/picture">
                      <pic:pic>
                        <pic:nvPicPr>
                          <pic:cNvPr id="0" name=""/>
                          <pic:cNvPicPr/>
                        </pic:nvPicPr>
                        <pic:blipFill>
                          <a:blip r:embed="Rfe888f9c7bdd4084">
                            <a:extLst>
                              <a:ext xmlns:a="http://schemas.openxmlformats.org/drawingml/2006/main" uri="{28A0092B-C50C-407E-A947-70E740481C1C}">
                                <a14:useLocalDpi val="0"/>
                              </a:ext>
                            </a:extLst>
                          </a:blip>
                          <a:stretch>
                            <a:fillRect/>
                          </a:stretch>
                        </pic:blipFill>
                        <pic:spPr>
                          <a:xfrm>
                            <a:off x="0" y="0"/>
                            <a:ext cx="904875" cy="676275"/>
                          </a:xfrm>
                          <a:prstGeom prst="rect">
                            <a:avLst/>
                          </a:prstGeom>
                        </pic:spPr>
                      </pic:pic>
                    </a:graphicData>
                  </a:graphic>
                </wp:inline>
              </w:drawing>
            </w:r>
          </w:p>
        </w:tc>
      </w:tr>
      <w:tr w:rsidRPr="00FD1AAE" w:rsidR="006C3B3F" w:rsidTr="280B3C77" w14:paraId="4C1C0939" w14:textId="77777777">
        <w:tc>
          <w:tcPr>
            <w:tcW w:w="3379" w:type="dxa"/>
            <w:tcMar/>
          </w:tcPr>
          <w:p w:rsidRPr="00FD1AAE" w:rsidR="006C3B3F" w:rsidP="006C3B3F" w:rsidRDefault="006C3B3F" w14:paraId="4C1C0933" w14:textId="77777777">
            <w:pPr>
              <w:spacing w:after="0" w:line="240" w:lineRule="auto"/>
              <w:rPr>
                <w:rFonts w:ascii="Times New Roman" w:hAnsi="Times New Roman"/>
                <w:sz w:val="20"/>
                <w:szCs w:val="20"/>
                <w:lang w:val="ro-RO"/>
              </w:rPr>
            </w:pPr>
            <w:r w:rsidRPr="00FD1AAE">
              <w:rPr>
                <w:rFonts w:ascii="Times New Roman" w:hAnsi="Times New Roman"/>
                <w:sz w:val="20"/>
                <w:szCs w:val="20"/>
                <w:lang w:val="ro-RO"/>
              </w:rPr>
              <w:t>Data avizării în departament</w:t>
            </w:r>
          </w:p>
          <w:p w:rsidRPr="00FD1AAE" w:rsidR="006C3B3F" w:rsidP="006C3B3F" w:rsidRDefault="006C3B3F" w14:paraId="4C1C0934" w14:textId="77777777">
            <w:pPr>
              <w:spacing w:after="0" w:line="240" w:lineRule="auto"/>
              <w:rPr>
                <w:rFonts w:ascii="Times New Roman" w:hAnsi="Times New Roman"/>
                <w:sz w:val="20"/>
                <w:szCs w:val="20"/>
                <w:lang w:val="ro-RO"/>
              </w:rPr>
            </w:pPr>
          </w:p>
          <w:p w:rsidRPr="00FD1AAE" w:rsidR="006C3B3F" w:rsidP="006C3B3F" w:rsidRDefault="006C3B3F" w14:paraId="4C1C0935" w14:textId="749398A2">
            <w:pPr>
              <w:spacing w:after="0" w:line="240" w:lineRule="auto"/>
              <w:rPr>
                <w:rFonts w:ascii="Times New Roman" w:hAnsi="Times New Roman"/>
                <w:sz w:val="20"/>
                <w:szCs w:val="20"/>
                <w:lang w:val="ro-RO"/>
              </w:rPr>
            </w:pPr>
            <w:r w:rsidRPr="280B3C77" w:rsidR="15F94AFD">
              <w:rPr>
                <w:rFonts w:ascii="Times New Roman" w:hAnsi="Times New Roman"/>
                <w:sz w:val="20"/>
                <w:szCs w:val="20"/>
                <w:lang w:val="ro-RO"/>
              </w:rPr>
              <w:t>3</w:t>
            </w:r>
            <w:r w:rsidRPr="280B3C77" w:rsidR="3580363E">
              <w:rPr>
                <w:rFonts w:ascii="Times New Roman" w:hAnsi="Times New Roman"/>
                <w:sz w:val="20"/>
                <w:szCs w:val="20"/>
                <w:lang w:val="ro-RO"/>
              </w:rPr>
              <w:t>1</w:t>
            </w:r>
            <w:r w:rsidRPr="280B3C77" w:rsidR="0C6631AB">
              <w:rPr>
                <w:rFonts w:ascii="Times New Roman" w:hAnsi="Times New Roman"/>
                <w:sz w:val="20"/>
                <w:szCs w:val="20"/>
                <w:lang w:val="ro-RO"/>
              </w:rPr>
              <w:t>.03.202</w:t>
            </w:r>
            <w:r w:rsidRPr="280B3C77" w:rsidR="2780F4E2">
              <w:rPr>
                <w:rFonts w:ascii="Times New Roman" w:hAnsi="Times New Roman"/>
                <w:sz w:val="20"/>
                <w:szCs w:val="20"/>
                <w:lang w:val="ro-RO"/>
              </w:rPr>
              <w:t>4</w:t>
            </w:r>
          </w:p>
        </w:tc>
        <w:tc>
          <w:tcPr>
            <w:tcW w:w="6686" w:type="dxa"/>
            <w:gridSpan w:val="2"/>
            <w:tcMar/>
          </w:tcPr>
          <w:p w:rsidRPr="00FD1AAE" w:rsidR="006C3B3F" w:rsidP="006C3B3F" w:rsidRDefault="006C3B3F" w14:paraId="4C1C0936" w14:textId="77777777">
            <w:pPr>
              <w:spacing w:after="0" w:line="240" w:lineRule="auto"/>
              <w:rPr>
                <w:rFonts w:ascii="Times New Roman" w:hAnsi="Times New Roman"/>
                <w:sz w:val="20"/>
                <w:szCs w:val="20"/>
                <w:lang w:val="ro-RO"/>
              </w:rPr>
            </w:pPr>
            <w:r w:rsidRPr="280B3C77" w:rsidR="006C3B3F">
              <w:rPr>
                <w:rFonts w:ascii="Times New Roman" w:hAnsi="Times New Roman"/>
                <w:sz w:val="20"/>
                <w:szCs w:val="20"/>
                <w:lang w:val="ro-RO"/>
              </w:rPr>
              <w:t>Semnătura directorului de departament</w:t>
            </w:r>
          </w:p>
          <w:p w:rsidRPr="00FD1AAE" w:rsidR="006C3B3F" w:rsidP="280B3C77" w:rsidRDefault="00C7507C" w14:paraId="4C1C0937" w14:textId="60BA8718">
            <w:pPr>
              <w:pStyle w:val="Normal"/>
              <w:spacing w:after="0" w:line="240" w:lineRule="auto"/>
              <w:rPr/>
            </w:pPr>
            <w:r w:rsidR="633E7356">
              <w:drawing>
                <wp:inline wp14:editId="1319BA04" wp14:anchorId="4105D806">
                  <wp:extent cx="914479" cy="457240"/>
                  <wp:effectExtent l="0" t="0" r="0" b="0"/>
                  <wp:docPr id="52119369" name="" title=""/>
                  <wp:cNvGraphicFramePr>
                    <a:graphicFrameLocks noChangeAspect="1"/>
                  </wp:cNvGraphicFramePr>
                  <a:graphic>
                    <a:graphicData uri="http://schemas.openxmlformats.org/drawingml/2006/picture">
                      <pic:pic>
                        <pic:nvPicPr>
                          <pic:cNvPr id="0" name=""/>
                          <pic:cNvPicPr/>
                        </pic:nvPicPr>
                        <pic:blipFill>
                          <a:blip r:embed="Ra9b30293ce524916">
                            <a:extLst>
                              <a:ext xmlns:a="http://schemas.openxmlformats.org/drawingml/2006/main" uri="{28A0092B-C50C-407E-A947-70E740481C1C}">
                                <a14:useLocalDpi val="0"/>
                              </a:ext>
                            </a:extLst>
                          </a:blip>
                          <a:stretch>
                            <a:fillRect/>
                          </a:stretch>
                        </pic:blipFill>
                        <pic:spPr>
                          <a:xfrm>
                            <a:off x="0" y="0"/>
                            <a:ext cx="914479" cy="457240"/>
                          </a:xfrm>
                          <a:prstGeom prst="rect">
                            <a:avLst/>
                          </a:prstGeom>
                        </pic:spPr>
                      </pic:pic>
                    </a:graphicData>
                  </a:graphic>
                </wp:inline>
              </w:drawing>
            </w:r>
          </w:p>
          <w:p w:rsidRPr="00FD1AAE" w:rsidR="006C3B3F" w:rsidP="006C3B3F" w:rsidRDefault="006C3B3F" w14:paraId="4C1C0938" w14:textId="77777777">
            <w:pPr>
              <w:spacing w:after="0" w:line="240" w:lineRule="auto"/>
              <w:rPr>
                <w:rFonts w:ascii="Times New Roman" w:hAnsi="Times New Roman"/>
                <w:sz w:val="20"/>
                <w:szCs w:val="20"/>
                <w:lang w:val="ro-RO"/>
              </w:rPr>
            </w:pPr>
          </w:p>
        </w:tc>
      </w:tr>
      <w:tr w:rsidRPr="00FD1AAE" w:rsidR="006C3B3F" w:rsidTr="280B3C77" w14:paraId="4C1C0945" w14:textId="77777777">
        <w:trPr>
          <w:trHeight w:val="1380"/>
        </w:trPr>
        <w:tc>
          <w:tcPr>
            <w:tcW w:w="3379" w:type="dxa"/>
            <w:tcMar/>
          </w:tcPr>
          <w:p w:rsidRPr="00FD1AAE" w:rsidR="006C3B3F" w:rsidP="006C3B3F" w:rsidRDefault="006C3B3F" w14:paraId="4C1C093A" w14:textId="77777777">
            <w:pPr>
              <w:spacing w:after="0" w:line="240" w:lineRule="auto"/>
              <w:rPr>
                <w:rFonts w:ascii="Times New Roman" w:hAnsi="Times New Roman"/>
                <w:sz w:val="20"/>
                <w:szCs w:val="20"/>
                <w:lang w:val="ro-RO"/>
              </w:rPr>
            </w:pPr>
            <w:r w:rsidRPr="00FD1AAE">
              <w:rPr>
                <w:rFonts w:ascii="Times New Roman" w:hAnsi="Times New Roman"/>
                <w:sz w:val="20"/>
                <w:szCs w:val="20"/>
                <w:lang w:val="ro-RO"/>
              </w:rPr>
              <w:t>Data avizării la Decanat</w:t>
            </w:r>
          </w:p>
          <w:p w:rsidRPr="00FD1AAE" w:rsidR="006C3B3F" w:rsidP="006C3B3F" w:rsidRDefault="006C3B3F" w14:paraId="4C1C093B" w14:textId="77777777">
            <w:pPr>
              <w:spacing w:after="0" w:line="240" w:lineRule="auto"/>
              <w:rPr>
                <w:rFonts w:ascii="Times New Roman" w:hAnsi="Times New Roman"/>
                <w:sz w:val="20"/>
                <w:szCs w:val="20"/>
                <w:lang w:val="ro-RO"/>
              </w:rPr>
            </w:pPr>
          </w:p>
          <w:p w:rsidRPr="00FD1AAE" w:rsidR="006C3B3F" w:rsidP="006C3B3F" w:rsidRDefault="006C3B3F" w14:paraId="4C1C093C" w14:textId="77777777">
            <w:pPr>
              <w:spacing w:after="0" w:line="240" w:lineRule="auto"/>
              <w:rPr>
                <w:rFonts w:ascii="Times New Roman" w:hAnsi="Times New Roman"/>
                <w:sz w:val="20"/>
                <w:szCs w:val="20"/>
                <w:lang w:val="ro-RO"/>
              </w:rPr>
            </w:pPr>
          </w:p>
          <w:p w:rsidRPr="00FD1AAE" w:rsidR="006C3B3F" w:rsidP="006C3B3F" w:rsidRDefault="006C3B3F" w14:paraId="4C1C093D" w14:textId="77777777">
            <w:pPr>
              <w:spacing w:after="0" w:line="240" w:lineRule="auto"/>
              <w:rPr>
                <w:rFonts w:ascii="Times New Roman" w:hAnsi="Times New Roman"/>
                <w:sz w:val="20"/>
                <w:szCs w:val="20"/>
                <w:lang w:val="ro-RO"/>
              </w:rPr>
            </w:pPr>
          </w:p>
        </w:tc>
        <w:tc>
          <w:tcPr>
            <w:tcW w:w="3379" w:type="dxa"/>
            <w:tcMar/>
          </w:tcPr>
          <w:p w:rsidRPr="00FD1AAE" w:rsidR="006C3B3F" w:rsidP="006C3B3F" w:rsidRDefault="006C3B3F" w14:paraId="4C1C093E" w14:textId="77777777">
            <w:pPr>
              <w:spacing w:after="0" w:line="240" w:lineRule="auto"/>
              <w:rPr>
                <w:rFonts w:ascii="Times New Roman" w:hAnsi="Times New Roman"/>
                <w:sz w:val="20"/>
                <w:szCs w:val="20"/>
                <w:lang w:val="ro-RO"/>
              </w:rPr>
            </w:pPr>
            <w:r w:rsidRPr="00FD1AAE">
              <w:rPr>
                <w:rFonts w:ascii="Times New Roman" w:hAnsi="Times New Roman"/>
                <w:sz w:val="20"/>
                <w:szCs w:val="20"/>
                <w:lang w:val="ro-RO"/>
              </w:rPr>
              <w:t>Semnătura Prodecanului responsabil</w:t>
            </w:r>
          </w:p>
          <w:p w:rsidRPr="00FD1AAE" w:rsidR="006C3B3F" w:rsidP="006C3B3F" w:rsidRDefault="006C3B3F" w14:paraId="4C1C093F" w14:textId="77777777">
            <w:pPr>
              <w:spacing w:after="0" w:line="240" w:lineRule="auto"/>
              <w:rPr>
                <w:rFonts w:ascii="Times New Roman" w:hAnsi="Times New Roman"/>
                <w:sz w:val="20"/>
                <w:szCs w:val="20"/>
                <w:lang w:val="ro-RO"/>
              </w:rPr>
            </w:pPr>
          </w:p>
        </w:tc>
        <w:tc>
          <w:tcPr>
            <w:tcW w:w="3307" w:type="dxa"/>
            <w:tcMar/>
          </w:tcPr>
          <w:p w:rsidRPr="00FD1AAE" w:rsidR="006C3B3F" w:rsidP="006C3B3F" w:rsidRDefault="006C3B3F" w14:paraId="4C1C0940" w14:textId="77777777">
            <w:pPr>
              <w:spacing w:after="0" w:line="240" w:lineRule="auto"/>
              <w:rPr>
                <w:rFonts w:ascii="Times New Roman" w:hAnsi="Times New Roman"/>
                <w:sz w:val="20"/>
                <w:szCs w:val="20"/>
                <w:lang w:val="ro-RO"/>
              </w:rPr>
            </w:pPr>
            <w:r w:rsidRPr="00FD1AAE">
              <w:rPr>
                <w:rFonts w:ascii="Times New Roman" w:hAnsi="Times New Roman"/>
                <w:sz w:val="20"/>
                <w:szCs w:val="20"/>
                <w:lang w:val="ro-RO"/>
              </w:rPr>
              <w:t>Ştampila facultăţii</w:t>
            </w:r>
          </w:p>
          <w:p w:rsidRPr="00FD1AAE" w:rsidR="006C3B3F" w:rsidP="006C3B3F" w:rsidRDefault="006C3B3F" w14:paraId="4C1C0941" w14:textId="77777777">
            <w:pPr>
              <w:spacing w:after="0" w:line="240" w:lineRule="auto"/>
              <w:rPr>
                <w:rFonts w:ascii="Times New Roman" w:hAnsi="Times New Roman"/>
                <w:sz w:val="20"/>
                <w:szCs w:val="20"/>
                <w:lang w:val="ro-RO"/>
              </w:rPr>
            </w:pPr>
          </w:p>
          <w:p w:rsidRPr="00FD1AAE" w:rsidR="006C3B3F" w:rsidP="006C3B3F" w:rsidRDefault="006C3B3F" w14:paraId="4C1C0942" w14:textId="77777777">
            <w:pPr>
              <w:spacing w:after="0" w:line="240" w:lineRule="auto"/>
              <w:rPr>
                <w:rFonts w:ascii="Times New Roman" w:hAnsi="Times New Roman"/>
                <w:sz w:val="20"/>
                <w:szCs w:val="20"/>
                <w:lang w:val="ro-RO"/>
              </w:rPr>
            </w:pPr>
          </w:p>
          <w:p w:rsidRPr="00FD1AAE" w:rsidR="006C3B3F" w:rsidP="006C3B3F" w:rsidRDefault="006C3B3F" w14:paraId="4C1C0943" w14:textId="77777777">
            <w:pPr>
              <w:spacing w:after="0" w:line="240" w:lineRule="auto"/>
              <w:rPr>
                <w:rFonts w:ascii="Times New Roman" w:hAnsi="Times New Roman"/>
                <w:sz w:val="20"/>
                <w:szCs w:val="20"/>
                <w:lang w:val="ro-RO"/>
              </w:rPr>
            </w:pPr>
          </w:p>
          <w:p w:rsidRPr="00FD1AAE" w:rsidR="006C3B3F" w:rsidP="006C3B3F" w:rsidRDefault="006C3B3F" w14:paraId="4C1C0944" w14:textId="77777777">
            <w:pPr>
              <w:spacing w:after="0" w:line="240" w:lineRule="auto"/>
              <w:rPr>
                <w:rFonts w:ascii="Times New Roman" w:hAnsi="Times New Roman"/>
                <w:sz w:val="20"/>
                <w:szCs w:val="20"/>
                <w:lang w:val="ro-RO"/>
              </w:rPr>
            </w:pPr>
          </w:p>
        </w:tc>
      </w:tr>
    </w:tbl>
    <w:p w:rsidRPr="006C3B3F" w:rsidR="006C3B3F" w:rsidP="006C3B3F" w:rsidRDefault="006C3B3F" w14:paraId="4C1C0946" w14:textId="77777777">
      <w:pPr>
        <w:spacing w:after="0" w:line="240" w:lineRule="auto"/>
        <w:rPr>
          <w:rFonts w:ascii="Times New Roman" w:hAnsi="Times New Roman"/>
          <w:lang w:val="ro-RO"/>
        </w:rPr>
      </w:pPr>
    </w:p>
    <w:p w:rsidRPr="006C3B3F" w:rsidR="00DF03B9" w:rsidP="006C3B3F" w:rsidRDefault="00DF03B9" w14:paraId="4C1C0947" w14:textId="77777777">
      <w:pPr>
        <w:spacing w:after="0" w:line="240" w:lineRule="auto"/>
        <w:jc w:val="center"/>
        <w:rPr>
          <w:rFonts w:ascii="Times New Roman" w:hAnsi="Times New Roman"/>
          <w:lang w:val="es-ES"/>
        </w:rPr>
      </w:pPr>
    </w:p>
    <w:sectPr w:rsidRPr="006C3B3F" w:rsidR="00DF03B9" w:rsidSect="006C3B3F">
      <w:headerReference w:type="default" r:id="rId9"/>
      <w:pgSz w:w="11907" w:h="16839" w:orient="portrait" w:code="9"/>
      <w:pgMar w:top="-2880" w:right="851" w:bottom="284" w:left="1134" w:header="0" w:footer="720" w:gutter="0"/>
      <w:cols w:space="720"/>
      <w:docGrid w:linePitch="360"/>
      <w:footerReference w:type="default" r:id="Ra888610e299045a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50D7E" w:rsidP="006A18D1" w:rsidRDefault="00D50D7E" w14:paraId="4C1C094C" w14:textId="77777777">
      <w:pPr>
        <w:spacing w:after="0" w:line="240" w:lineRule="auto"/>
      </w:pPr>
      <w:r>
        <w:separator/>
      </w:r>
    </w:p>
  </w:endnote>
  <w:endnote w:type="continuationSeparator" w:id="0">
    <w:p w:rsidR="00D50D7E" w:rsidP="006A18D1" w:rsidRDefault="00D50D7E" w14:paraId="4C1C094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 w:name="ヒラギノ角ゴ Pro W3">
    <w:altName w:val="MS Mincho"/>
    <w:panose1 w:val="020B0300000000000000"/>
    <w:charset w:val="80"/>
    <w:family w:val="swiss"/>
    <w:pitch w:val="variable"/>
    <w:sig w:usb0="E00002FF" w:usb1="7AC7FFFF" w:usb2="00000012" w:usb3="00000000" w:csb0="0002000D"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785BCDEB" w:rsidTr="785BCDEB" w14:paraId="317830B8">
      <w:trPr>
        <w:trHeight w:val="300"/>
      </w:trPr>
      <w:tc>
        <w:tcPr>
          <w:tcW w:w="3305" w:type="dxa"/>
          <w:tcMar/>
        </w:tcPr>
        <w:p w:rsidR="785BCDEB" w:rsidP="785BCDEB" w:rsidRDefault="785BCDEB" w14:paraId="26045085" w14:textId="53E8B089">
          <w:pPr>
            <w:pStyle w:val="Header"/>
            <w:bidi w:val="0"/>
            <w:ind w:left="-115"/>
            <w:jc w:val="left"/>
            <w:rPr/>
          </w:pPr>
        </w:p>
      </w:tc>
      <w:tc>
        <w:tcPr>
          <w:tcW w:w="3305" w:type="dxa"/>
          <w:tcMar/>
        </w:tcPr>
        <w:p w:rsidR="785BCDEB" w:rsidP="785BCDEB" w:rsidRDefault="785BCDEB" w14:paraId="5CB205B6" w14:textId="1AA33628">
          <w:pPr>
            <w:pStyle w:val="Header"/>
            <w:bidi w:val="0"/>
            <w:jc w:val="center"/>
            <w:rPr/>
          </w:pPr>
        </w:p>
      </w:tc>
      <w:tc>
        <w:tcPr>
          <w:tcW w:w="3305" w:type="dxa"/>
          <w:tcMar/>
        </w:tcPr>
        <w:p w:rsidR="785BCDEB" w:rsidP="785BCDEB" w:rsidRDefault="785BCDEB" w14:paraId="1F25BAF4" w14:textId="1B53AAF1">
          <w:pPr>
            <w:pStyle w:val="Header"/>
            <w:bidi w:val="0"/>
            <w:ind w:right="-115"/>
            <w:jc w:val="right"/>
            <w:rPr/>
          </w:pPr>
        </w:p>
      </w:tc>
    </w:tr>
  </w:tbl>
  <w:p w:rsidR="785BCDEB" w:rsidP="785BCDEB" w:rsidRDefault="785BCDEB" w14:paraId="5ED40A60" w14:textId="337B2131">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50D7E" w:rsidP="006A18D1" w:rsidRDefault="00D50D7E" w14:paraId="4C1C094A" w14:textId="77777777">
      <w:pPr>
        <w:spacing w:after="0" w:line="240" w:lineRule="auto"/>
      </w:pPr>
      <w:r>
        <w:separator/>
      </w:r>
    </w:p>
  </w:footnote>
  <w:footnote w:type="continuationSeparator" w:id="0">
    <w:p w:rsidR="00D50D7E" w:rsidP="006A18D1" w:rsidRDefault="00D50D7E" w14:paraId="4C1C094B"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785BCDEB" w:rsidRDefault="00593FF3" w14:paraId="4C1C094E" w14:textId="7A4C30FD">
    <w:pPr>
      <w:pStyle w:val="Header"/>
      <w:ind w:left="-1440"/>
      <w:jc w:val="center"/>
      <w:rPr/>
    </w:pPr>
    <w:r w:rsidR="785BCDEB">
      <w:drawing>
        <wp:inline wp14:editId="636A4B78" wp14:anchorId="6C8D869B">
          <wp:extent cx="6313714" cy="1381125"/>
          <wp:effectExtent l="0" t="0" r="0" b="0"/>
          <wp:docPr id="777481716" name="" title=""/>
          <wp:cNvGraphicFramePr>
            <a:graphicFrameLocks noChangeAspect="1"/>
          </wp:cNvGraphicFramePr>
          <a:graphic>
            <a:graphicData uri="http://schemas.openxmlformats.org/drawingml/2006/picture">
              <pic:pic>
                <pic:nvPicPr>
                  <pic:cNvPr id="0" name=""/>
                  <pic:cNvPicPr/>
                </pic:nvPicPr>
                <pic:blipFill>
                  <a:blip r:embed="R74a2c813b8c54718">
                    <a:extLst>
                      <a:ext xmlns:a="http://schemas.openxmlformats.org/drawingml/2006/main" uri="{28A0092B-C50C-407E-A947-70E740481C1C}">
                        <a14:useLocalDpi val="0"/>
                      </a:ext>
                    </a:extLst>
                  </a:blip>
                  <a:stretch>
                    <a:fillRect/>
                  </a:stretch>
                </pic:blipFill>
                <pic:spPr>
                  <a:xfrm>
                    <a:off x="0" y="0"/>
                    <a:ext cx="6313714" cy="1381125"/>
                  </a:xfrm>
                  <a:prstGeom prst="rect">
                    <a:avLst/>
                  </a:prstGeom>
                </pic:spPr>
              </pic:pic>
            </a:graphicData>
          </a:graphic>
        </wp:inline>
      </w:drawing>
    </w:r>
  </w:p>
  <w:p w:rsidR="00B15494" w:rsidP="00FB3528" w:rsidRDefault="00932BD1" w14:paraId="4C1C094F" w14:textId="5BD0301C">
    <w:pPr>
      <w:pStyle w:val="Header"/>
      <w:ind w:firstLine="4050"/>
      <w:jc w:val="both"/>
    </w:pP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4"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386E1DE8"/>
    <w:multiLevelType w:val="hybridMultilevel"/>
    <w:tmpl w:val="846C8ACE"/>
    <w:lvl w:ilvl="0" w:tplc="B518C906">
      <w:start w:val="7"/>
      <w:numFmt w:val="bullet"/>
      <w:lvlText w:val="-"/>
      <w:lvlJc w:val="left"/>
      <w:pPr>
        <w:ind w:left="720" w:hanging="360"/>
      </w:pPr>
      <w:rPr>
        <w:rFonts w:hint="default" w:ascii="Times New Roman" w:hAnsi="Times New Roman" w:eastAsia="Calibri"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429E6DD0"/>
    <w:multiLevelType w:val="hybridMultilevel"/>
    <w:tmpl w:val="84B82EE4"/>
    <w:lvl w:ilvl="0" w:tplc="C214F18E">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0"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1"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16cid:durableId="1082873896">
    <w:abstractNumId w:val="7"/>
  </w:num>
  <w:num w:numId="2" w16cid:durableId="1484159127">
    <w:abstractNumId w:val="1"/>
  </w:num>
  <w:num w:numId="3" w16cid:durableId="369454285">
    <w:abstractNumId w:val="5"/>
  </w:num>
  <w:num w:numId="4" w16cid:durableId="1993484224">
    <w:abstractNumId w:val="8"/>
  </w:num>
  <w:num w:numId="5" w16cid:durableId="60296276">
    <w:abstractNumId w:val="0"/>
  </w:num>
  <w:num w:numId="6" w16cid:durableId="1422289324">
    <w:abstractNumId w:val="4"/>
  </w:num>
  <w:num w:numId="7" w16cid:durableId="1394933830">
    <w:abstractNumId w:val="11"/>
  </w:num>
  <w:num w:numId="8" w16cid:durableId="244922079">
    <w:abstractNumId w:val="3"/>
  </w:num>
  <w:num w:numId="9" w16cid:durableId="1401639759">
    <w:abstractNumId w:val="10"/>
  </w:num>
  <w:num w:numId="10" w16cid:durableId="1167554058">
    <w:abstractNumId w:val="2"/>
  </w:num>
  <w:num w:numId="11" w16cid:durableId="2075154473">
    <w:abstractNumId w:val="12"/>
  </w:num>
  <w:num w:numId="12" w16cid:durableId="1733963661">
    <w:abstractNumId w:val="13"/>
  </w:num>
  <w:num w:numId="13" w16cid:durableId="868757238">
    <w:abstractNumId w:val="9"/>
  </w:num>
  <w:num w:numId="14" w16cid:durableId="6018414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activeWritingStyle w:lang="es-ES" w:vendorID="64" w:dllVersion="4096" w:nlCheck="1" w:checkStyle="0" w:appName="MSWord"/>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583B"/>
    <w:rsid w:val="00067672"/>
    <w:rsid w:val="00081CC4"/>
    <w:rsid w:val="000859A7"/>
    <w:rsid w:val="000877BA"/>
    <w:rsid w:val="000907EF"/>
    <w:rsid w:val="00091E48"/>
    <w:rsid w:val="00094419"/>
    <w:rsid w:val="000949FF"/>
    <w:rsid w:val="00095B68"/>
    <w:rsid w:val="00096726"/>
    <w:rsid w:val="000A392F"/>
    <w:rsid w:val="000A42BA"/>
    <w:rsid w:val="000A5184"/>
    <w:rsid w:val="000A58EE"/>
    <w:rsid w:val="000B0B9B"/>
    <w:rsid w:val="000B359E"/>
    <w:rsid w:val="000B531C"/>
    <w:rsid w:val="000C2CD7"/>
    <w:rsid w:val="000C381A"/>
    <w:rsid w:val="000C6136"/>
    <w:rsid w:val="000D2CA2"/>
    <w:rsid w:val="000F2B72"/>
    <w:rsid w:val="000F6752"/>
    <w:rsid w:val="00101877"/>
    <w:rsid w:val="00106AAE"/>
    <w:rsid w:val="001071A1"/>
    <w:rsid w:val="00110089"/>
    <w:rsid w:val="001127A9"/>
    <w:rsid w:val="00121FD9"/>
    <w:rsid w:val="00125DF0"/>
    <w:rsid w:val="00130849"/>
    <w:rsid w:val="001320A0"/>
    <w:rsid w:val="00134375"/>
    <w:rsid w:val="001509B7"/>
    <w:rsid w:val="00151DAC"/>
    <w:rsid w:val="00156BBE"/>
    <w:rsid w:val="0016431C"/>
    <w:rsid w:val="00165FF8"/>
    <w:rsid w:val="00167E02"/>
    <w:rsid w:val="00170BCF"/>
    <w:rsid w:val="00171EF5"/>
    <w:rsid w:val="00173ECE"/>
    <w:rsid w:val="00175280"/>
    <w:rsid w:val="00181584"/>
    <w:rsid w:val="0019062A"/>
    <w:rsid w:val="00191726"/>
    <w:rsid w:val="001921DD"/>
    <w:rsid w:val="001966A9"/>
    <w:rsid w:val="00197BB5"/>
    <w:rsid w:val="001A0C2E"/>
    <w:rsid w:val="001A4E15"/>
    <w:rsid w:val="001A6152"/>
    <w:rsid w:val="001B7573"/>
    <w:rsid w:val="001C1A6B"/>
    <w:rsid w:val="001C226B"/>
    <w:rsid w:val="001D0930"/>
    <w:rsid w:val="001E0974"/>
    <w:rsid w:val="001E37C6"/>
    <w:rsid w:val="001F355C"/>
    <w:rsid w:val="002032E8"/>
    <w:rsid w:val="00230453"/>
    <w:rsid w:val="00232C41"/>
    <w:rsid w:val="00236076"/>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65BB"/>
    <w:rsid w:val="002A2BA0"/>
    <w:rsid w:val="002B1EB1"/>
    <w:rsid w:val="002B2D1B"/>
    <w:rsid w:val="002B4B9D"/>
    <w:rsid w:val="002B5EB2"/>
    <w:rsid w:val="002C6FD5"/>
    <w:rsid w:val="002D30ED"/>
    <w:rsid w:val="002D55D1"/>
    <w:rsid w:val="002E52D2"/>
    <w:rsid w:val="002F2A64"/>
    <w:rsid w:val="002F4922"/>
    <w:rsid w:val="002F7950"/>
    <w:rsid w:val="00301824"/>
    <w:rsid w:val="003072F2"/>
    <w:rsid w:val="00313E1A"/>
    <w:rsid w:val="00314E0C"/>
    <w:rsid w:val="003201BF"/>
    <w:rsid w:val="003272B7"/>
    <w:rsid w:val="0033095A"/>
    <w:rsid w:val="003401F0"/>
    <w:rsid w:val="00341DE8"/>
    <w:rsid w:val="00343582"/>
    <w:rsid w:val="00350411"/>
    <w:rsid w:val="00356AB5"/>
    <w:rsid w:val="003934EC"/>
    <w:rsid w:val="00393897"/>
    <w:rsid w:val="003942FB"/>
    <w:rsid w:val="003A010B"/>
    <w:rsid w:val="003A2A86"/>
    <w:rsid w:val="003A3C6D"/>
    <w:rsid w:val="003A7C48"/>
    <w:rsid w:val="003B6ED2"/>
    <w:rsid w:val="003B7469"/>
    <w:rsid w:val="003C21B3"/>
    <w:rsid w:val="003C25DF"/>
    <w:rsid w:val="003C4E96"/>
    <w:rsid w:val="003C53D1"/>
    <w:rsid w:val="003C5BE9"/>
    <w:rsid w:val="003C656E"/>
    <w:rsid w:val="003E4301"/>
    <w:rsid w:val="003E753A"/>
    <w:rsid w:val="003F3634"/>
    <w:rsid w:val="00410D0C"/>
    <w:rsid w:val="00425559"/>
    <w:rsid w:val="00432A57"/>
    <w:rsid w:val="004332EE"/>
    <w:rsid w:val="00434DB7"/>
    <w:rsid w:val="0043764E"/>
    <w:rsid w:val="004414A9"/>
    <w:rsid w:val="00442059"/>
    <w:rsid w:val="004472A8"/>
    <w:rsid w:val="004476CA"/>
    <w:rsid w:val="00447BBD"/>
    <w:rsid w:val="00453E66"/>
    <w:rsid w:val="00460F78"/>
    <w:rsid w:val="004632A8"/>
    <w:rsid w:val="00471A87"/>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2FCD"/>
    <w:rsid w:val="00523D28"/>
    <w:rsid w:val="00524A45"/>
    <w:rsid w:val="00527C36"/>
    <w:rsid w:val="0053745D"/>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93FF3"/>
    <w:rsid w:val="0059667A"/>
    <w:rsid w:val="00596951"/>
    <w:rsid w:val="005B4DA1"/>
    <w:rsid w:val="005C537E"/>
    <w:rsid w:val="005C5E55"/>
    <w:rsid w:val="005C6F77"/>
    <w:rsid w:val="005D764F"/>
    <w:rsid w:val="005E3D0C"/>
    <w:rsid w:val="005E4CE8"/>
    <w:rsid w:val="005E6ECE"/>
    <w:rsid w:val="005F1023"/>
    <w:rsid w:val="005F530A"/>
    <w:rsid w:val="005F7D3F"/>
    <w:rsid w:val="00602F76"/>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54981"/>
    <w:rsid w:val="006635D2"/>
    <w:rsid w:val="006653DE"/>
    <w:rsid w:val="00667EC8"/>
    <w:rsid w:val="00674DA6"/>
    <w:rsid w:val="00677AC4"/>
    <w:rsid w:val="0068127F"/>
    <w:rsid w:val="00684ADE"/>
    <w:rsid w:val="006853F5"/>
    <w:rsid w:val="006864FD"/>
    <w:rsid w:val="00694CE6"/>
    <w:rsid w:val="006A18D1"/>
    <w:rsid w:val="006A25A6"/>
    <w:rsid w:val="006A6D8A"/>
    <w:rsid w:val="006B4119"/>
    <w:rsid w:val="006C233C"/>
    <w:rsid w:val="006C3B3F"/>
    <w:rsid w:val="006D1269"/>
    <w:rsid w:val="006D5E66"/>
    <w:rsid w:val="006E00DC"/>
    <w:rsid w:val="006E5E5D"/>
    <w:rsid w:val="006F0A55"/>
    <w:rsid w:val="006F26CA"/>
    <w:rsid w:val="00700A21"/>
    <w:rsid w:val="007010A8"/>
    <w:rsid w:val="0070116D"/>
    <w:rsid w:val="0070325F"/>
    <w:rsid w:val="0070608D"/>
    <w:rsid w:val="0071378B"/>
    <w:rsid w:val="00717E3A"/>
    <w:rsid w:val="00720DF7"/>
    <w:rsid w:val="0072253F"/>
    <w:rsid w:val="00723383"/>
    <w:rsid w:val="007243C6"/>
    <w:rsid w:val="00730BF5"/>
    <w:rsid w:val="0073598E"/>
    <w:rsid w:val="007364FA"/>
    <w:rsid w:val="00736A05"/>
    <w:rsid w:val="007436B2"/>
    <w:rsid w:val="007457E1"/>
    <w:rsid w:val="00746EBC"/>
    <w:rsid w:val="00747DC2"/>
    <w:rsid w:val="00747EA4"/>
    <w:rsid w:val="00750614"/>
    <w:rsid w:val="00754683"/>
    <w:rsid w:val="00780601"/>
    <w:rsid w:val="00784919"/>
    <w:rsid w:val="0078572A"/>
    <w:rsid w:val="00786B97"/>
    <w:rsid w:val="007905D7"/>
    <w:rsid w:val="007916F0"/>
    <w:rsid w:val="007934B9"/>
    <w:rsid w:val="00794727"/>
    <w:rsid w:val="00796827"/>
    <w:rsid w:val="007978C2"/>
    <w:rsid w:val="007A1C44"/>
    <w:rsid w:val="007A1FD5"/>
    <w:rsid w:val="007A5B58"/>
    <w:rsid w:val="007B1271"/>
    <w:rsid w:val="007B2D45"/>
    <w:rsid w:val="007B4B67"/>
    <w:rsid w:val="007B5C7F"/>
    <w:rsid w:val="007B71FC"/>
    <w:rsid w:val="007B7E88"/>
    <w:rsid w:val="007D06DC"/>
    <w:rsid w:val="007D4C84"/>
    <w:rsid w:val="007D5FA9"/>
    <w:rsid w:val="007D71A0"/>
    <w:rsid w:val="007E0229"/>
    <w:rsid w:val="007E2132"/>
    <w:rsid w:val="007E2547"/>
    <w:rsid w:val="007E5CD1"/>
    <w:rsid w:val="007E78DA"/>
    <w:rsid w:val="007E7FEF"/>
    <w:rsid w:val="007F14BB"/>
    <w:rsid w:val="007F247A"/>
    <w:rsid w:val="007F3656"/>
    <w:rsid w:val="007F42AF"/>
    <w:rsid w:val="007F6DD8"/>
    <w:rsid w:val="00800371"/>
    <w:rsid w:val="00801790"/>
    <w:rsid w:val="00804E10"/>
    <w:rsid w:val="00812FCD"/>
    <w:rsid w:val="008140DE"/>
    <w:rsid w:val="00816FF9"/>
    <w:rsid w:val="00852385"/>
    <w:rsid w:val="00854E4E"/>
    <w:rsid w:val="00855571"/>
    <w:rsid w:val="00855772"/>
    <w:rsid w:val="00856551"/>
    <w:rsid w:val="00856783"/>
    <w:rsid w:val="00857624"/>
    <w:rsid w:val="00861BC0"/>
    <w:rsid w:val="00862B3F"/>
    <w:rsid w:val="00862D40"/>
    <w:rsid w:val="00865148"/>
    <w:rsid w:val="00871C28"/>
    <w:rsid w:val="008747F8"/>
    <w:rsid w:val="0087582B"/>
    <w:rsid w:val="00877764"/>
    <w:rsid w:val="008805EB"/>
    <w:rsid w:val="00880DF4"/>
    <w:rsid w:val="0088132D"/>
    <w:rsid w:val="00891574"/>
    <w:rsid w:val="008953D7"/>
    <w:rsid w:val="008A0237"/>
    <w:rsid w:val="008A459D"/>
    <w:rsid w:val="008A54BE"/>
    <w:rsid w:val="008B3969"/>
    <w:rsid w:val="008B5681"/>
    <w:rsid w:val="008C7656"/>
    <w:rsid w:val="008D018F"/>
    <w:rsid w:val="008E58B5"/>
    <w:rsid w:val="008F3159"/>
    <w:rsid w:val="008F46CC"/>
    <w:rsid w:val="00903F2C"/>
    <w:rsid w:val="00914A37"/>
    <w:rsid w:val="00916FC6"/>
    <w:rsid w:val="009202C8"/>
    <w:rsid w:val="009244E9"/>
    <w:rsid w:val="00926028"/>
    <w:rsid w:val="00932BD1"/>
    <w:rsid w:val="00933F7C"/>
    <w:rsid w:val="00934985"/>
    <w:rsid w:val="009411FC"/>
    <w:rsid w:val="00941493"/>
    <w:rsid w:val="00941E5B"/>
    <w:rsid w:val="0094349C"/>
    <w:rsid w:val="00951D58"/>
    <w:rsid w:val="009613A5"/>
    <w:rsid w:val="00962886"/>
    <w:rsid w:val="00963D1D"/>
    <w:rsid w:val="00964DBE"/>
    <w:rsid w:val="00973B66"/>
    <w:rsid w:val="00975299"/>
    <w:rsid w:val="0097641D"/>
    <w:rsid w:val="00977494"/>
    <w:rsid w:val="00977669"/>
    <w:rsid w:val="00977813"/>
    <w:rsid w:val="00977F97"/>
    <w:rsid w:val="00984F61"/>
    <w:rsid w:val="0098658F"/>
    <w:rsid w:val="009868FB"/>
    <w:rsid w:val="00995D60"/>
    <w:rsid w:val="00996AC6"/>
    <w:rsid w:val="00997E9C"/>
    <w:rsid w:val="009A4E41"/>
    <w:rsid w:val="009A5FE4"/>
    <w:rsid w:val="009A7E6A"/>
    <w:rsid w:val="009B0595"/>
    <w:rsid w:val="009B2CC5"/>
    <w:rsid w:val="009B5EE4"/>
    <w:rsid w:val="009B6994"/>
    <w:rsid w:val="009C01BF"/>
    <w:rsid w:val="009C7377"/>
    <w:rsid w:val="009D1EA8"/>
    <w:rsid w:val="009D6DAE"/>
    <w:rsid w:val="009F0C4D"/>
    <w:rsid w:val="009F1B7B"/>
    <w:rsid w:val="009F2E20"/>
    <w:rsid w:val="00A00B78"/>
    <w:rsid w:val="00A02DD9"/>
    <w:rsid w:val="00A05636"/>
    <w:rsid w:val="00A07F52"/>
    <w:rsid w:val="00A11103"/>
    <w:rsid w:val="00A122A0"/>
    <w:rsid w:val="00A22F0A"/>
    <w:rsid w:val="00A25F4A"/>
    <w:rsid w:val="00A31A51"/>
    <w:rsid w:val="00A32987"/>
    <w:rsid w:val="00A343A5"/>
    <w:rsid w:val="00A4014E"/>
    <w:rsid w:val="00A40315"/>
    <w:rsid w:val="00A43592"/>
    <w:rsid w:val="00A5618B"/>
    <w:rsid w:val="00A71E55"/>
    <w:rsid w:val="00A77BE3"/>
    <w:rsid w:val="00A8095D"/>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30B48"/>
    <w:rsid w:val="00B33177"/>
    <w:rsid w:val="00B34BB8"/>
    <w:rsid w:val="00B412C1"/>
    <w:rsid w:val="00B508EB"/>
    <w:rsid w:val="00B509B1"/>
    <w:rsid w:val="00B536EF"/>
    <w:rsid w:val="00B605A0"/>
    <w:rsid w:val="00B662C5"/>
    <w:rsid w:val="00B666B8"/>
    <w:rsid w:val="00B70652"/>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2B67"/>
    <w:rsid w:val="00C1316F"/>
    <w:rsid w:val="00C14CFF"/>
    <w:rsid w:val="00C16CEF"/>
    <w:rsid w:val="00C20B09"/>
    <w:rsid w:val="00C253B6"/>
    <w:rsid w:val="00C506AF"/>
    <w:rsid w:val="00C62B1B"/>
    <w:rsid w:val="00C63DD9"/>
    <w:rsid w:val="00C7323D"/>
    <w:rsid w:val="00C7507C"/>
    <w:rsid w:val="00C767FE"/>
    <w:rsid w:val="00C77BFF"/>
    <w:rsid w:val="00C80F9B"/>
    <w:rsid w:val="00C905F5"/>
    <w:rsid w:val="00C93645"/>
    <w:rsid w:val="00C94DDB"/>
    <w:rsid w:val="00C96858"/>
    <w:rsid w:val="00CA4194"/>
    <w:rsid w:val="00CB1F1A"/>
    <w:rsid w:val="00CB3BA1"/>
    <w:rsid w:val="00CB6BD1"/>
    <w:rsid w:val="00CC5254"/>
    <w:rsid w:val="00CD0370"/>
    <w:rsid w:val="00CD2D13"/>
    <w:rsid w:val="00CE07DE"/>
    <w:rsid w:val="00CE2A7D"/>
    <w:rsid w:val="00CE56C2"/>
    <w:rsid w:val="00CF02C4"/>
    <w:rsid w:val="00CF03B0"/>
    <w:rsid w:val="00CF302E"/>
    <w:rsid w:val="00D0382D"/>
    <w:rsid w:val="00D05EEE"/>
    <w:rsid w:val="00D15692"/>
    <w:rsid w:val="00D17F9C"/>
    <w:rsid w:val="00D2048C"/>
    <w:rsid w:val="00D221BB"/>
    <w:rsid w:val="00D2512A"/>
    <w:rsid w:val="00D25615"/>
    <w:rsid w:val="00D30728"/>
    <w:rsid w:val="00D37B85"/>
    <w:rsid w:val="00D44C12"/>
    <w:rsid w:val="00D46F1A"/>
    <w:rsid w:val="00D50D7E"/>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B20BD"/>
    <w:rsid w:val="00DB2219"/>
    <w:rsid w:val="00DB677B"/>
    <w:rsid w:val="00DC1581"/>
    <w:rsid w:val="00DC1A72"/>
    <w:rsid w:val="00DC2D84"/>
    <w:rsid w:val="00DC34A4"/>
    <w:rsid w:val="00DC3886"/>
    <w:rsid w:val="00DD2EF7"/>
    <w:rsid w:val="00DD372D"/>
    <w:rsid w:val="00DD7411"/>
    <w:rsid w:val="00DE0DF4"/>
    <w:rsid w:val="00DE2A95"/>
    <w:rsid w:val="00DE424E"/>
    <w:rsid w:val="00DE55A9"/>
    <w:rsid w:val="00DF03B9"/>
    <w:rsid w:val="00DF0785"/>
    <w:rsid w:val="00DF2001"/>
    <w:rsid w:val="00DF41F2"/>
    <w:rsid w:val="00DF65A1"/>
    <w:rsid w:val="00DF797E"/>
    <w:rsid w:val="00E00EAA"/>
    <w:rsid w:val="00E01ECD"/>
    <w:rsid w:val="00E135CB"/>
    <w:rsid w:val="00E13E74"/>
    <w:rsid w:val="00E2060B"/>
    <w:rsid w:val="00E229A3"/>
    <w:rsid w:val="00E31603"/>
    <w:rsid w:val="00E3487F"/>
    <w:rsid w:val="00E3631D"/>
    <w:rsid w:val="00E3774C"/>
    <w:rsid w:val="00E5567E"/>
    <w:rsid w:val="00E66A8A"/>
    <w:rsid w:val="00E67978"/>
    <w:rsid w:val="00E71557"/>
    <w:rsid w:val="00E7287C"/>
    <w:rsid w:val="00E73A92"/>
    <w:rsid w:val="00E73F67"/>
    <w:rsid w:val="00E74C48"/>
    <w:rsid w:val="00E7688D"/>
    <w:rsid w:val="00E81379"/>
    <w:rsid w:val="00E91AD4"/>
    <w:rsid w:val="00EA0CED"/>
    <w:rsid w:val="00EA3FBD"/>
    <w:rsid w:val="00EA6261"/>
    <w:rsid w:val="00EA65C2"/>
    <w:rsid w:val="00EC2383"/>
    <w:rsid w:val="00EC3203"/>
    <w:rsid w:val="00ED2F6F"/>
    <w:rsid w:val="00ED3012"/>
    <w:rsid w:val="00ED3168"/>
    <w:rsid w:val="00ED3A1E"/>
    <w:rsid w:val="00EE02B0"/>
    <w:rsid w:val="00EE7985"/>
    <w:rsid w:val="00F001FD"/>
    <w:rsid w:val="00F0370E"/>
    <w:rsid w:val="00F04A5D"/>
    <w:rsid w:val="00F06F16"/>
    <w:rsid w:val="00F131C4"/>
    <w:rsid w:val="00F17212"/>
    <w:rsid w:val="00F17EF7"/>
    <w:rsid w:val="00F21E92"/>
    <w:rsid w:val="00F26ADD"/>
    <w:rsid w:val="00F30769"/>
    <w:rsid w:val="00F33652"/>
    <w:rsid w:val="00F35139"/>
    <w:rsid w:val="00F357EA"/>
    <w:rsid w:val="00F366EF"/>
    <w:rsid w:val="00F37ABF"/>
    <w:rsid w:val="00F4044F"/>
    <w:rsid w:val="00F40C60"/>
    <w:rsid w:val="00F4192B"/>
    <w:rsid w:val="00F471EB"/>
    <w:rsid w:val="00F51A55"/>
    <w:rsid w:val="00F52FDA"/>
    <w:rsid w:val="00F543B8"/>
    <w:rsid w:val="00F56213"/>
    <w:rsid w:val="00F56C2A"/>
    <w:rsid w:val="00F64607"/>
    <w:rsid w:val="00F67914"/>
    <w:rsid w:val="00F70A3E"/>
    <w:rsid w:val="00F710E0"/>
    <w:rsid w:val="00F76FF7"/>
    <w:rsid w:val="00F83BA8"/>
    <w:rsid w:val="00F91308"/>
    <w:rsid w:val="00F91FB5"/>
    <w:rsid w:val="00F957D9"/>
    <w:rsid w:val="00F96132"/>
    <w:rsid w:val="00FA075A"/>
    <w:rsid w:val="00FA24AE"/>
    <w:rsid w:val="00FA3177"/>
    <w:rsid w:val="00FA763F"/>
    <w:rsid w:val="00FB03C5"/>
    <w:rsid w:val="00FB3528"/>
    <w:rsid w:val="00FB3C90"/>
    <w:rsid w:val="00FB4081"/>
    <w:rsid w:val="00FC4772"/>
    <w:rsid w:val="00FD08E1"/>
    <w:rsid w:val="00FD1AAE"/>
    <w:rsid w:val="00FD49A5"/>
    <w:rsid w:val="00FD6630"/>
    <w:rsid w:val="00FD66D3"/>
    <w:rsid w:val="00FE073B"/>
    <w:rsid w:val="00FE1FC8"/>
    <w:rsid w:val="00FE3653"/>
    <w:rsid w:val="00FF2252"/>
    <w:rsid w:val="00FF4646"/>
    <w:rsid w:val="00FF722D"/>
    <w:rsid w:val="0C6631AB"/>
    <w:rsid w:val="11EA7F83"/>
    <w:rsid w:val="15F94AFD"/>
    <w:rsid w:val="2780F4E2"/>
    <w:rsid w:val="280B3C77"/>
    <w:rsid w:val="325BBDBC"/>
    <w:rsid w:val="3580363E"/>
    <w:rsid w:val="4234315B"/>
    <w:rsid w:val="590E3040"/>
    <w:rsid w:val="633E7356"/>
    <w:rsid w:val="6631F722"/>
    <w:rsid w:val="6AA90FF9"/>
    <w:rsid w:val="785BCDEB"/>
    <w:rsid w:val="7AC5BB8E"/>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1C07F1"/>
  <w15:chartTrackingRefBased/>
  <w15:docId w15:val="{DD201B73-6FF6-494D-AC3D-EBD577ABA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image" Target="/media/image3.png" Id="Rfe888f9c7bdd4084" /><Relationship Type="http://schemas.openxmlformats.org/officeDocument/2006/relationships/image" Target="/media/image4.png" Id="Ra9b30293ce524916" /><Relationship Type="http://schemas.openxmlformats.org/officeDocument/2006/relationships/footer" Target="footer.xml" Id="Ra888610e299045a3" /></Relationships>
</file>

<file path=word/_rels/header1.xml.rels>&#65279;<?xml version="1.0" encoding="utf-8"?><Relationships xmlns="http://schemas.openxmlformats.org/package/2006/relationships"><Relationship Type="http://schemas.openxmlformats.org/officeDocument/2006/relationships/image" Target="/media/image5.png" Id="R74a2c813b8c5471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68537C-CF0F-49D2-A565-6DAE32F0A87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52</revision>
  <lastPrinted>2018-04-24T16:05:00.0000000Z</lastPrinted>
  <dcterms:created xsi:type="dcterms:W3CDTF">2022-04-10T09:10:00.0000000Z</dcterms:created>
  <dcterms:modified xsi:type="dcterms:W3CDTF">2024-04-07T06:27:09.2908827Z</dcterms:modified>
</coreProperties>
</file>