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36342661" w:rsidRDefault="00667581" w14:paraId="01B9D49E" w14:textId="19CC813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F127E" w14:paraId="5AF72189" w14:textId="48E31FF2">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F127E" w14:paraId="23283235" w14:textId="4D060A99">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36342661" w:rsidRDefault="00667581" w14:paraId="3B29953C" w14:textId="22774D6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8F127E" w:rsidTr="73F52247" w14:paraId="27569F57" w14:textId="77777777">
        <w:trPr>
          <w:trHeight w:val="225"/>
        </w:trPr>
        <w:tc>
          <w:tcPr>
            <w:tcW w:w="1087" w:type="pct"/>
            <w:gridSpan w:val="2"/>
            <w:shd w:val="clear" w:color="auto" w:fill="auto"/>
          </w:tcPr>
          <w:p w:rsidRPr="00667581" w:rsidR="008F127E" w:rsidP="008F127E" w:rsidRDefault="008F127E"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8F127E" w:rsidP="008F127E" w:rsidRDefault="008F127E" w14:paraId="01E773EB" w14:textId="703BD7BA">
            <w:pPr>
              <w:pStyle w:val="Default"/>
              <w:rPr>
                <w:color w:val="auto"/>
                <w:lang w:val="en-GB" w:eastAsia="ro-RO"/>
              </w:rPr>
            </w:pPr>
            <w:r w:rsidRPr="73F52247">
              <w:rPr>
                <w:rFonts w:eastAsia="Times New Roman"/>
                <w:b/>
                <w:bCs/>
              </w:rPr>
              <w:t>LLU005</w:t>
            </w:r>
            <w:r w:rsidR="00D23733">
              <w:rPr>
                <w:rFonts w:eastAsia="Times New Roman"/>
                <w:b/>
                <w:bCs/>
              </w:rPr>
              <w:t>5</w:t>
            </w:r>
            <w:r w:rsidRPr="73F52247">
              <w:rPr>
                <w:rFonts w:eastAsia="Times New Roman"/>
                <w:b/>
                <w:bCs/>
              </w:rPr>
              <w:t xml:space="preserve"> Spanish for Specific </w:t>
            </w:r>
            <w:r w:rsidRPr="73F52247" w:rsidR="001F0CD0">
              <w:rPr>
                <w:rFonts w:eastAsia="Times New Roman"/>
                <w:b/>
                <w:bCs/>
              </w:rPr>
              <w:t>Purposes -</w:t>
            </w:r>
            <w:r w:rsidRPr="73F52247" w:rsidR="761EB799">
              <w:rPr>
                <w:rFonts w:eastAsia="Times New Roman"/>
                <w:b/>
                <w:bCs/>
              </w:rPr>
              <w:t>practical course</w:t>
            </w:r>
          </w:p>
        </w:tc>
      </w:tr>
      <w:tr w:rsidRPr="00667581" w:rsidR="008F127E" w:rsidTr="73F52247" w14:paraId="6C7C530D" w14:textId="77777777">
        <w:trPr>
          <w:trHeight w:val="225"/>
        </w:trPr>
        <w:tc>
          <w:tcPr>
            <w:tcW w:w="1087" w:type="pct"/>
            <w:gridSpan w:val="2"/>
            <w:shd w:val="clear" w:color="auto" w:fill="auto"/>
          </w:tcPr>
          <w:p w:rsidRPr="00667581" w:rsidR="008F127E" w:rsidP="008F127E" w:rsidRDefault="008F127E"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8F127E" w:rsidP="008F127E" w:rsidRDefault="008F127E" w14:paraId="422A5143" w14:textId="70061C6E">
            <w:pPr>
              <w:pStyle w:val="Default"/>
              <w:rPr>
                <w:color w:val="auto"/>
                <w:lang w:val="en-GB" w:eastAsia="ro-RO"/>
              </w:rPr>
            </w:pPr>
          </w:p>
        </w:tc>
      </w:tr>
      <w:tr w:rsidRPr="00667581" w:rsidR="008F127E" w:rsidTr="73F52247" w14:paraId="77677683" w14:textId="77777777">
        <w:trPr>
          <w:trHeight w:val="225"/>
        </w:trPr>
        <w:tc>
          <w:tcPr>
            <w:tcW w:w="1087" w:type="pct"/>
            <w:gridSpan w:val="2"/>
            <w:shd w:val="clear" w:color="auto" w:fill="auto"/>
          </w:tcPr>
          <w:p w:rsidRPr="00667581" w:rsidR="008F127E" w:rsidP="008F127E" w:rsidRDefault="008F127E"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8F127E" w:rsidP="008F127E" w:rsidRDefault="008F127E" w14:paraId="07919756" w14:textId="250138F0">
            <w:pPr>
              <w:pStyle w:val="Default"/>
              <w:rPr>
                <w:color w:val="auto"/>
                <w:lang w:val="en-GB" w:eastAsia="ro-RO"/>
              </w:rPr>
            </w:pPr>
            <w:r>
              <w:rPr>
                <w:color w:val="auto"/>
                <w:lang w:val="en-GB" w:eastAsia="ro-RO"/>
              </w:rPr>
              <w:t xml:space="preserve">Ada </w:t>
            </w:r>
            <w:proofErr w:type="spellStart"/>
            <w:r>
              <w:rPr>
                <w:color w:val="auto"/>
                <w:lang w:val="en-GB" w:eastAsia="ro-RO"/>
              </w:rPr>
              <w:t>Baboi</w:t>
            </w:r>
            <w:proofErr w:type="spellEnd"/>
          </w:p>
        </w:tc>
      </w:tr>
      <w:tr w:rsidRPr="00667581" w:rsidR="008F127E" w:rsidTr="73F52247" w14:paraId="0F24C69E" w14:textId="77777777">
        <w:trPr>
          <w:trHeight w:val="359"/>
        </w:trPr>
        <w:tc>
          <w:tcPr>
            <w:tcW w:w="731" w:type="pct"/>
            <w:vMerge w:val="restart"/>
            <w:shd w:val="clear" w:color="auto" w:fill="auto"/>
          </w:tcPr>
          <w:p w:rsidRPr="00667581" w:rsidR="008F127E" w:rsidP="008F127E" w:rsidRDefault="008F12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8F127E" w:rsidP="008F127E" w:rsidRDefault="005F0ECC" w14:paraId="76E4277E" w14:textId="0B023F4E">
            <w:pPr>
              <w:pStyle w:val="Default"/>
              <w:rPr>
                <w:color w:val="auto"/>
                <w:lang w:val="en-GB" w:eastAsia="ro-RO"/>
              </w:rPr>
            </w:pPr>
            <w:r>
              <w:rPr>
                <w:color w:val="auto"/>
                <w:lang w:val="en-GB" w:eastAsia="ro-RO"/>
              </w:rPr>
              <w:t>3</w:t>
            </w:r>
          </w:p>
        </w:tc>
        <w:tc>
          <w:tcPr>
            <w:tcW w:w="1045" w:type="pct"/>
            <w:vMerge w:val="restart"/>
            <w:shd w:val="clear" w:color="auto" w:fill="auto"/>
          </w:tcPr>
          <w:p w:rsidRPr="00667581" w:rsidR="008F127E" w:rsidP="008F127E" w:rsidRDefault="008F12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8F127E" w:rsidP="008F127E" w:rsidRDefault="005F0ECC" w14:paraId="124BD977" w14:textId="47E0AFC0">
            <w:pPr>
              <w:pStyle w:val="Default"/>
              <w:rPr>
                <w:color w:val="auto"/>
                <w:lang w:val="en-GB" w:eastAsia="ro-RO"/>
              </w:rPr>
            </w:pPr>
            <w:r>
              <w:rPr>
                <w:color w:val="auto"/>
                <w:lang w:val="en-GB" w:eastAsia="ro-RO"/>
              </w:rPr>
              <w:t>5</w:t>
            </w:r>
          </w:p>
        </w:tc>
        <w:tc>
          <w:tcPr>
            <w:tcW w:w="771" w:type="pct"/>
            <w:vMerge w:val="restart"/>
            <w:shd w:val="clear" w:color="auto" w:fill="auto"/>
          </w:tcPr>
          <w:p w:rsidRPr="00667581" w:rsidR="008F127E" w:rsidP="008F127E" w:rsidRDefault="008F12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8F127E" w:rsidP="008F127E" w:rsidRDefault="008F127E" w14:paraId="44E92F9E" w14:textId="34A4B678">
            <w:pPr>
              <w:pStyle w:val="Default"/>
              <w:rPr>
                <w:color w:val="auto"/>
                <w:lang w:val="en-GB" w:eastAsia="ro-RO"/>
              </w:rPr>
            </w:pPr>
            <w:r w:rsidRPr="73F52247">
              <w:rPr>
                <w:color w:val="auto"/>
                <w:lang w:val="en-GB" w:eastAsia="ro-RO"/>
              </w:rPr>
              <w:t>E</w:t>
            </w:r>
          </w:p>
        </w:tc>
        <w:tc>
          <w:tcPr>
            <w:tcW w:w="591" w:type="pct"/>
            <w:vMerge w:val="restart"/>
            <w:shd w:val="clear" w:color="auto" w:fill="auto"/>
          </w:tcPr>
          <w:p w:rsidRPr="00667581" w:rsidR="008F127E" w:rsidP="008F127E" w:rsidRDefault="008F127E" w14:paraId="39A94241" w14:textId="6C08D3EA">
            <w:pPr>
              <w:pStyle w:val="Default"/>
              <w:rPr>
                <w:color w:val="auto"/>
                <w:lang w:val="en-GB" w:eastAsia="ro-RO"/>
              </w:rPr>
            </w:pPr>
            <w:r w:rsidRPr="00667581">
              <w:rPr>
                <w:color w:val="auto"/>
                <w:lang w:val="en-GB" w:eastAsia="ro-RO"/>
              </w:rPr>
              <w:t>2.7 Course status</w:t>
            </w:r>
          </w:p>
          <w:p w:rsidRPr="00667581" w:rsidR="008F127E" w:rsidP="008F127E" w:rsidRDefault="008F127E" w14:paraId="2D5F91E7" w14:textId="6E0F1CD0">
            <w:pPr>
              <w:pStyle w:val="Default"/>
              <w:jc w:val="right"/>
              <w:rPr>
                <w:color w:val="auto"/>
                <w:lang w:val="en-GB" w:eastAsia="ro-RO"/>
              </w:rPr>
            </w:pPr>
          </w:p>
        </w:tc>
        <w:tc>
          <w:tcPr>
            <w:tcW w:w="591" w:type="pct"/>
            <w:shd w:val="clear" w:color="auto" w:fill="auto"/>
          </w:tcPr>
          <w:p w:rsidRPr="00CE412F" w:rsidR="008F127E" w:rsidP="008F127E" w:rsidRDefault="008F12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8F127E" w:rsidP="008F127E" w:rsidRDefault="3719E631" w14:paraId="49139415" w14:textId="388393A9">
            <w:pPr>
              <w:pStyle w:val="Default"/>
              <w:rPr>
                <w:color w:val="auto"/>
                <w:lang w:val="en-GB" w:eastAsia="ro-RO"/>
              </w:rPr>
            </w:pPr>
            <w:r w:rsidRPr="73F52247">
              <w:rPr>
                <w:color w:val="auto"/>
                <w:lang w:val="en-GB" w:eastAsia="ro-RO"/>
              </w:rPr>
              <w:t>DC</w:t>
            </w:r>
          </w:p>
        </w:tc>
      </w:tr>
      <w:tr w:rsidRPr="00667581" w:rsidR="008F127E" w:rsidTr="73F52247" w14:paraId="40E4CFAA" w14:textId="77777777">
        <w:trPr>
          <w:trHeight w:val="170"/>
        </w:trPr>
        <w:tc>
          <w:tcPr>
            <w:tcW w:w="731" w:type="pct"/>
            <w:vMerge/>
          </w:tcPr>
          <w:p w:rsidRPr="00667581" w:rsidR="008F127E" w:rsidP="008F127E" w:rsidRDefault="008F127E" w14:paraId="16638EA3" w14:textId="77777777">
            <w:pPr>
              <w:pStyle w:val="Default"/>
              <w:rPr>
                <w:color w:val="auto"/>
                <w:lang w:val="en-GB" w:eastAsia="ro-RO"/>
              </w:rPr>
            </w:pPr>
          </w:p>
        </w:tc>
        <w:tc>
          <w:tcPr>
            <w:tcW w:w="355" w:type="pct"/>
            <w:vMerge/>
          </w:tcPr>
          <w:p w:rsidRPr="00667581" w:rsidR="008F127E" w:rsidP="008F127E" w:rsidRDefault="008F127E" w14:paraId="0463C5AE" w14:textId="77777777">
            <w:pPr>
              <w:pStyle w:val="Default"/>
              <w:rPr>
                <w:color w:val="auto"/>
                <w:lang w:val="en-GB" w:eastAsia="ro-RO"/>
              </w:rPr>
            </w:pPr>
          </w:p>
        </w:tc>
        <w:tc>
          <w:tcPr>
            <w:tcW w:w="1045" w:type="pct"/>
            <w:vMerge/>
          </w:tcPr>
          <w:p w:rsidRPr="00667581" w:rsidR="008F127E" w:rsidP="008F127E" w:rsidRDefault="008F127E" w14:paraId="02A35C1D" w14:textId="77777777">
            <w:pPr>
              <w:pStyle w:val="Default"/>
              <w:rPr>
                <w:color w:val="auto"/>
                <w:lang w:val="en-GB" w:eastAsia="ro-RO"/>
              </w:rPr>
            </w:pPr>
          </w:p>
        </w:tc>
        <w:tc>
          <w:tcPr>
            <w:tcW w:w="226" w:type="pct"/>
            <w:vMerge/>
          </w:tcPr>
          <w:p w:rsidRPr="00667581" w:rsidR="008F127E" w:rsidP="008F127E" w:rsidRDefault="008F127E" w14:paraId="501164FA" w14:textId="77777777">
            <w:pPr>
              <w:pStyle w:val="Default"/>
              <w:rPr>
                <w:color w:val="auto"/>
                <w:lang w:val="en-GB" w:eastAsia="ro-RO"/>
              </w:rPr>
            </w:pPr>
          </w:p>
        </w:tc>
        <w:tc>
          <w:tcPr>
            <w:tcW w:w="771" w:type="pct"/>
            <w:vMerge/>
          </w:tcPr>
          <w:p w:rsidRPr="00667581" w:rsidR="008F127E" w:rsidP="008F127E" w:rsidRDefault="008F127E" w14:paraId="465BBD9D" w14:textId="77777777">
            <w:pPr>
              <w:pStyle w:val="Default"/>
              <w:rPr>
                <w:color w:val="auto"/>
                <w:lang w:val="en-GB" w:eastAsia="ro-RO"/>
              </w:rPr>
            </w:pPr>
          </w:p>
        </w:tc>
        <w:tc>
          <w:tcPr>
            <w:tcW w:w="228" w:type="pct"/>
            <w:vMerge/>
          </w:tcPr>
          <w:p w:rsidRPr="00667581" w:rsidR="008F127E" w:rsidP="008F127E" w:rsidRDefault="008F127E" w14:paraId="48860501" w14:textId="77777777">
            <w:pPr>
              <w:pStyle w:val="Default"/>
              <w:rPr>
                <w:color w:val="auto"/>
                <w:lang w:val="en-GB" w:eastAsia="ro-RO"/>
              </w:rPr>
            </w:pPr>
          </w:p>
        </w:tc>
        <w:tc>
          <w:tcPr>
            <w:tcW w:w="591" w:type="pct"/>
            <w:vMerge/>
          </w:tcPr>
          <w:p w:rsidRPr="00667581" w:rsidR="008F127E" w:rsidP="008F127E" w:rsidRDefault="008F127E" w14:paraId="587AD074" w14:textId="77777777">
            <w:pPr>
              <w:pStyle w:val="Default"/>
              <w:rPr>
                <w:color w:val="auto"/>
                <w:lang w:val="en-GB" w:eastAsia="ro-RO"/>
              </w:rPr>
            </w:pPr>
          </w:p>
        </w:tc>
        <w:tc>
          <w:tcPr>
            <w:tcW w:w="591" w:type="pct"/>
            <w:shd w:val="clear" w:color="auto" w:fill="auto"/>
          </w:tcPr>
          <w:p w:rsidR="008F127E" w:rsidP="008F127E" w:rsidRDefault="008F12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8F127E" w:rsidP="008F127E" w:rsidRDefault="364A73DF" w14:paraId="45C20FCC" w14:textId="11F600D1">
            <w:pPr>
              <w:pStyle w:val="Default"/>
              <w:rPr>
                <w:color w:val="auto"/>
                <w:lang w:val="en-GB" w:eastAsia="ro-RO"/>
              </w:rPr>
            </w:pPr>
            <w:r w:rsidRPr="73F52247">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36342661" w:rsidRDefault="00667581" w14:paraId="2107F576" w14:textId="5B13A451">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8F127E" w14:paraId="1648052C" w14:textId="7B50C32F">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8F127E" w14:paraId="34D89D05" w14:textId="290E68A2">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8F127E" w14:paraId="0158923E" w14:textId="6ECF7EC0">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8F127E" w14:paraId="7980CDC4" w14:textId="590B7EDA">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8F127E" w14:paraId="31A23BB9" w14:textId="28D0D6DC">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8F127E" w14:paraId="3F2ED352" w14:textId="5CFC7EDF">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8F127E" w14:paraId="07F98221" w14:textId="4A27930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8F127E" w14:paraId="75021FD5" w14:textId="1A6FF699">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8F127E" w14:paraId="75D175B3" w14:textId="386391F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8F127E" w14:paraId="606BACE6" w14:textId="5EE415C9">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8F127E" w14:paraId="0C73062D" w14:textId="6F24A46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8F127E" w14:paraId="686E9DD4" w14:textId="7315194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8F127E" w14:paraId="401EC8DA" w14:textId="757D582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8F127E" w14:paraId="62886FCC" w14:textId="64AC6972">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36342661" w:rsidRDefault="00667581" w14:paraId="1D86123E" w14:textId="2DE36C0F">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4. Pre</w:t>
      </w:r>
      <w:r w:rsidRPr="36342661" w:rsidR="00D91E7F">
        <w:rPr>
          <w:rFonts w:ascii="Times New Roman" w:hAnsi="Times New Roman"/>
          <w:color w:val="auto"/>
          <w:sz w:val="20"/>
          <w:szCs w:val="20"/>
          <w:lang w:val="en-GB"/>
        </w:rPr>
        <w:t>requisites</w:t>
      </w:r>
      <w:r w:rsidRPr="3634266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36342661" w:rsidRDefault="00667581" w14:paraId="1B4D1A76" w14:textId="5A417F0A">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8F127E" w14:paraId="5A551C86" w14:textId="3EAFF3C8">
            <w:pPr>
              <w:pStyle w:val="Default"/>
              <w:numPr>
                <w:ilvl w:val="0"/>
                <w:numId w:val="13"/>
              </w:numPr>
              <w:tabs>
                <w:tab w:val="clear" w:pos="0"/>
                <w:tab w:val="num" w:pos="347"/>
              </w:tabs>
              <w:ind w:left="347" w:hanging="347"/>
              <w:rPr>
                <w:color w:val="auto"/>
                <w:lang w:val="en-GB" w:eastAsia="ro-RO"/>
              </w:rPr>
            </w:pPr>
            <w:r>
              <w:rPr>
                <w:rFonts w:eastAsia="Times New Roman"/>
              </w:rPr>
              <w:t>Multimedia classroom / laboratory, audio amplification system, photocopies, electronic materials, projector, copy machine, laptop.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3F52247"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lastRenderedPageBreak/>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73F52247"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9D1CAAD" w14:paraId="264D1292" w14:textId="451A7016">
            <w:pPr>
              <w:pStyle w:val="Default"/>
              <w:contextualSpacing/>
              <w:jc w:val="both"/>
              <w:rPr>
                <w:color w:val="auto"/>
                <w:lang w:val="en-GB" w:eastAsia="ro-RO"/>
              </w:rPr>
            </w:pPr>
            <w:r>
              <w:t xml:space="preserve">CT4 Acknowledging the need for continuous development focusing on using </w:t>
            </w:r>
            <w:r w:rsidR="7FF76BA0">
              <w:t>ICT</w:t>
            </w:r>
            <w:r>
              <w:t xml:space="preserve"> tools to assist with personal and professional development management, by joining social media and professional networks, that support the development of the communication skills</w:t>
            </w:r>
            <w:r w:rsidR="1F1FAFE0">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36342661" w:rsidRDefault="00667581" w14:paraId="31188E2C" w14:textId="3AF75C0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lastRenderedPageBreak/>
        <w:t>7. Cou</w:t>
      </w:r>
      <w:r w:rsidRPr="36342661" w:rsidR="00621A11">
        <w:rPr>
          <w:rFonts w:ascii="Times New Roman" w:hAnsi="Times New Roman"/>
          <w:color w:val="auto"/>
          <w:sz w:val="20"/>
          <w:szCs w:val="20"/>
          <w:lang w:val="en-GB"/>
        </w:rPr>
        <w:t>r</w:t>
      </w:r>
      <w:r w:rsidRPr="36342661">
        <w:rPr>
          <w:rFonts w:ascii="Times New Roman" w:hAnsi="Times New Roman"/>
          <w:color w:val="auto"/>
          <w:sz w:val="20"/>
          <w:szCs w:val="20"/>
          <w:lang w:val="en-GB"/>
        </w:rPr>
        <w:t xml:space="preserve">se </w:t>
      </w:r>
      <w:r w:rsidRPr="36342661" w:rsidR="00692AC1">
        <w:rPr>
          <w:rFonts w:ascii="Times New Roman" w:hAnsi="Times New Roman"/>
          <w:color w:val="auto"/>
          <w:sz w:val="20"/>
          <w:szCs w:val="20"/>
          <w:lang w:val="en-GB"/>
        </w:rPr>
        <w:t>objectives</w:t>
      </w:r>
      <w:r w:rsidRPr="36342661">
        <w:rPr>
          <w:rFonts w:ascii="Times New Roman" w:hAnsi="Times New Roman"/>
          <w:color w:val="auto"/>
          <w:sz w:val="20"/>
          <w:szCs w:val="20"/>
          <w:lang w:val="en-GB"/>
        </w:rPr>
        <w:t xml:space="preserve"> (</w:t>
      </w:r>
      <w:r w:rsidRPr="36342661" w:rsidR="0070653E">
        <w:rPr>
          <w:rFonts w:ascii="Times New Roman" w:hAnsi="Times New Roman"/>
          <w:color w:val="auto"/>
          <w:sz w:val="20"/>
          <w:szCs w:val="20"/>
          <w:lang w:val="en-GB"/>
        </w:rPr>
        <w:t>derived</w:t>
      </w:r>
      <w:r w:rsidRPr="36342661">
        <w:rPr>
          <w:rFonts w:ascii="Times New Roman" w:hAnsi="Times New Roman"/>
          <w:color w:val="auto"/>
          <w:sz w:val="20"/>
          <w:szCs w:val="20"/>
          <w:lang w:val="en-GB"/>
        </w:rPr>
        <w:t xml:space="preserve"> from the specific competences</w:t>
      </w:r>
      <w:r w:rsidRPr="36342661" w:rsidR="0070653E">
        <w:rPr>
          <w:rFonts w:ascii="Times New Roman" w:hAnsi="Times New Roman"/>
          <w:color w:val="auto"/>
          <w:sz w:val="20"/>
          <w:szCs w:val="20"/>
          <w:lang w:val="en-GB"/>
        </w:rPr>
        <w:t xml:space="preserve"> acquired</w:t>
      </w:r>
      <w:r w:rsidRPr="3634266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73F52247"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9E08CC" w14:paraId="730000C5" w14:textId="2F874AD9">
            <w:pPr>
              <w:pStyle w:val="Default"/>
              <w:numPr>
                <w:ilvl w:val="0"/>
                <w:numId w:val="12"/>
              </w:numPr>
              <w:rPr>
                <w:color w:val="auto"/>
                <w:lang w:val="en-GB" w:eastAsia="ro-RO"/>
              </w:rPr>
            </w:pPr>
            <w:r>
              <w:rPr>
                <w:color w:val="auto"/>
                <w:lang w:val="en-GB" w:eastAsia="ro-RO"/>
              </w:rPr>
              <w:t>S</w:t>
            </w:r>
            <w:r w:rsidR="00493BF2">
              <w:rPr>
                <w:color w:val="auto"/>
                <w:lang w:val="en-GB" w:eastAsia="ro-RO"/>
              </w:rPr>
              <w:t>tudents will be able to us</w:t>
            </w:r>
            <w:r>
              <w:rPr>
                <w:color w:val="auto"/>
                <w:lang w:val="en-GB" w:eastAsia="ro-RO"/>
              </w:rPr>
              <w:t>e</w:t>
            </w:r>
            <w:r w:rsidR="00493BF2">
              <w:rPr>
                <w:color w:val="auto"/>
                <w:lang w:val="en-GB" w:eastAsia="ro-RO"/>
              </w:rPr>
              <w:t xml:space="preserve"> </w:t>
            </w:r>
            <w:r w:rsidRPr="008F127E" w:rsidR="008F127E">
              <w:rPr>
                <w:color w:val="auto"/>
                <w:lang w:val="en-GB" w:eastAsia="ro-RO"/>
              </w:rPr>
              <w:t>Spanish</w:t>
            </w:r>
            <w:r w:rsidR="00493BF2">
              <w:rPr>
                <w:color w:val="auto"/>
                <w:lang w:val="en-GB" w:eastAsia="ro-RO"/>
              </w:rPr>
              <w:t xml:space="preserve"> competently</w:t>
            </w:r>
            <w:r>
              <w:rPr>
                <w:color w:val="auto"/>
                <w:lang w:val="en-GB" w:eastAsia="ro-RO"/>
              </w:rPr>
              <w:t xml:space="preserve"> </w:t>
            </w:r>
            <w:r w:rsidR="00493BF2">
              <w:rPr>
                <w:color w:val="auto"/>
                <w:lang w:val="en-GB" w:eastAsia="ro-RO"/>
              </w:rPr>
              <w:t xml:space="preserve">at </w:t>
            </w:r>
            <w:r w:rsidR="00AB08C5">
              <w:rPr>
                <w:color w:val="auto"/>
                <w:lang w:val="en-GB" w:eastAsia="ro-RO"/>
              </w:rPr>
              <w:t>C1</w:t>
            </w:r>
            <w:r w:rsidR="00493BF2">
              <w:rPr>
                <w:color w:val="auto"/>
                <w:lang w:val="en-GB" w:eastAsia="ro-RO"/>
              </w:rPr>
              <w:t xml:space="preserve"> level in their academic activity and in their future professional activity. </w:t>
            </w:r>
          </w:p>
        </w:tc>
      </w:tr>
      <w:tr w:rsidRPr="00667581" w:rsidR="00667581" w:rsidTr="73F52247"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36D0E6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8F127E">
              <w:rPr>
                <w:rFonts w:ascii="Times New Roman" w:hAnsi="Times New Roman"/>
                <w:sz w:val="20"/>
                <w:szCs w:val="20"/>
                <w:lang w:eastAsia="ro-RO"/>
              </w:rPr>
              <w:t>Spanish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2289C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E1CBC">
              <w:rPr>
                <w:rFonts w:ascii="Times New Roman" w:hAnsi="Times New Roman"/>
                <w:sz w:val="20"/>
                <w:szCs w:val="20"/>
                <w:lang w:eastAsia="ro-RO"/>
              </w:rPr>
              <w:t xml:space="preserve">Spanish </w:t>
            </w:r>
            <w:r>
              <w:rPr>
                <w:rFonts w:ascii="Times New Roman" w:hAnsi="Times New Roman"/>
                <w:sz w:val="20"/>
                <w:szCs w:val="20"/>
                <w:lang w:eastAsia="ro-RO"/>
              </w:rPr>
              <w:t>in the context of BA studies and the extended professional community (both national and international).</w:t>
            </w:r>
          </w:p>
          <w:p w:rsidR="00C60BDD" w:rsidP="00493BF2" w:rsidRDefault="00C60BDD" w14:paraId="41DBC290" w14:textId="3857DFF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1E1CBC">
              <w:rPr>
                <w:rFonts w:ascii="Times New Roman" w:hAnsi="Times New Roman"/>
                <w:sz w:val="20"/>
                <w:szCs w:val="20"/>
                <w:lang w:eastAsia="ro-RO"/>
              </w:rPr>
              <w:t xml:space="preserve">Spanish language, </w:t>
            </w:r>
            <w:r w:rsidR="009619DD">
              <w:rPr>
                <w:rFonts w:ascii="Times New Roman" w:hAnsi="Times New Roman"/>
                <w:sz w:val="20"/>
                <w:szCs w:val="20"/>
                <w:lang w:eastAsia="ro-RO"/>
              </w:rPr>
              <w:t>specialized for the scientific discourse.</w:t>
            </w:r>
          </w:p>
          <w:p w:rsidR="009619DD" w:rsidP="009619DD" w:rsidRDefault="009619DD" w14:paraId="25975AA8" w14:textId="4A4A628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Pr="001E1CBC" w:rsidR="001E1CBC">
              <w:rPr>
                <w:rFonts w:ascii="Times New Roman" w:hAnsi="Times New Roman"/>
                <w:sz w:val="20"/>
                <w:szCs w:val="20"/>
                <w:lang w:eastAsia="ro-RO"/>
              </w:rPr>
              <w:t>Spanish</w:t>
            </w:r>
            <w:r w:rsidR="001E1CBC">
              <w:rPr>
                <w:rFonts w:ascii="Times New Roman" w:hAnsi="Times New Roman"/>
                <w:i/>
                <w:iCs/>
                <w:sz w:val="20"/>
                <w:szCs w:val="20"/>
                <w:lang w:eastAsia="ro-RO"/>
              </w:rPr>
              <w:t xml:space="preserve">. </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41B16C71" w14:paraId="1D903664" w14:textId="305FEEE4">
            <w:pPr>
              <w:pStyle w:val="ListParagraph"/>
              <w:numPr>
                <w:ilvl w:val="0"/>
                <w:numId w:val="14"/>
              </w:numPr>
              <w:spacing w:after="0" w:line="240" w:lineRule="auto"/>
              <w:jc w:val="both"/>
              <w:rPr>
                <w:rFonts w:ascii="Times New Roman" w:hAnsi="Times New Roman"/>
                <w:sz w:val="20"/>
                <w:szCs w:val="20"/>
                <w:lang w:eastAsia="ro-RO"/>
              </w:rPr>
            </w:pPr>
            <w:r w:rsidRPr="73F52247">
              <w:rPr>
                <w:rFonts w:ascii="Times New Roman" w:hAnsi="Times New Roman"/>
                <w:color w:val="000000" w:themeColor="text1"/>
                <w:sz w:val="20"/>
                <w:szCs w:val="20"/>
              </w:rPr>
              <w:t xml:space="preserve">8. Managing the individual learning process, identifying the learning needs, </w:t>
            </w:r>
            <w:proofErr w:type="gramStart"/>
            <w:r w:rsidRPr="73F52247">
              <w:rPr>
                <w:rFonts w:ascii="Times New Roman" w:hAnsi="Times New Roman"/>
                <w:color w:val="000000" w:themeColor="text1"/>
                <w:sz w:val="20"/>
                <w:szCs w:val="20"/>
              </w:rPr>
              <w:t>monitoring</w:t>
            </w:r>
            <w:proofErr w:type="gramEnd"/>
            <w:r w:rsidRPr="73F52247">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73F52247" w:rsidR="2F28754D">
              <w:rPr>
                <w:rFonts w:ascii="Times New Roman" w:hAnsi="Times New Roman"/>
                <w:color w:val="000000" w:themeColor="text1"/>
                <w:sz w:val="20"/>
                <w:szCs w:val="20"/>
              </w:rPr>
              <w:t>ICT</w:t>
            </w:r>
            <w:r w:rsidRPr="73F52247">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36342661" w:rsidRDefault="00667581" w14:paraId="1C594104" w14:textId="3BBEAF4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0ED57CFF"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ED57CFF" w14:paraId="67078451" w14:textId="77777777">
        <w:tc>
          <w:tcPr>
            <w:tcW w:w="5000" w:type="pct"/>
            <w:gridSpan w:val="3"/>
            <w:shd w:val="clear" w:color="auto" w:fill="auto"/>
          </w:tcPr>
          <w:p w:rsidRPr="00A87E37" w:rsidR="00667581" w:rsidP="00667581" w:rsidRDefault="00667581" w14:paraId="46E1FF2F" w14:textId="14279577">
            <w:pPr>
              <w:spacing w:after="0" w:line="240" w:lineRule="auto"/>
              <w:rPr>
                <w:rFonts w:ascii="Times New Roman" w:hAnsi="Times New Roman"/>
                <w:sz w:val="20"/>
                <w:szCs w:val="20"/>
                <w:lang w:val="en-GB" w:eastAsia="ro-RO"/>
              </w:rPr>
            </w:pPr>
            <w:r w:rsidRPr="00A87E37">
              <w:rPr>
                <w:rFonts w:ascii="Times New Roman" w:hAnsi="Times New Roman"/>
                <w:sz w:val="20"/>
                <w:szCs w:val="20"/>
                <w:lang w:val="en-GB" w:eastAsia="ro-RO"/>
              </w:rPr>
              <w:t>Bibliography</w:t>
            </w:r>
          </w:p>
        </w:tc>
      </w:tr>
      <w:tr w:rsidRPr="00667581" w:rsidR="00667581" w:rsidTr="0ED57CFF" w14:paraId="69410906" w14:textId="77777777">
        <w:trPr>
          <w:cantSplit/>
        </w:trPr>
        <w:tc>
          <w:tcPr>
            <w:tcW w:w="2818"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0ED57CFF" w14:paraId="1966782A" w14:textId="77777777">
        <w:trPr>
          <w:cantSplit/>
        </w:trPr>
        <w:tc>
          <w:tcPr>
            <w:tcW w:w="2818" w:type="pct"/>
            <w:shd w:val="clear" w:color="auto" w:fill="auto"/>
          </w:tcPr>
          <w:p w:rsidRPr="00A87E37" w:rsidR="00E96C13" w:rsidP="00A87E37" w:rsidRDefault="00A720EE" w14:paraId="1148685F" w14:textId="3F23233D">
            <w:pPr>
              <w:pStyle w:val="ListParagraph"/>
              <w:numPr>
                <w:ilvl w:val="0"/>
                <w:numId w:val="29"/>
              </w:numPr>
              <w:spacing w:after="0" w:line="240" w:lineRule="auto"/>
              <w:rPr>
                <w:rFonts w:ascii="Times New Roman" w:hAnsi="Times New Roman"/>
                <w:b/>
                <w:bCs/>
                <w:sz w:val="20"/>
                <w:szCs w:val="20"/>
                <w:lang w:eastAsia="ro-RO"/>
              </w:rPr>
            </w:pPr>
            <w:r>
              <w:rPr>
                <w:rFonts w:ascii="Times New Roman" w:hAnsi="Times New Roman"/>
                <w:b/>
                <w:bCs/>
                <w:sz w:val="20"/>
                <w:szCs w:val="20"/>
                <w:lang w:eastAsia="ro-RO"/>
              </w:rPr>
              <w:t>Argumentative text</w:t>
            </w:r>
            <w:r w:rsidRPr="000865E0" w:rsidR="000865E0">
              <w:rPr>
                <w:rFonts w:ascii="Times New Roman" w:hAnsi="Times New Roman"/>
                <w:b/>
                <w:bCs/>
                <w:sz w:val="20"/>
                <w:szCs w:val="20"/>
                <w:lang w:eastAsia="ro-RO"/>
              </w:rPr>
              <w:t xml:space="preserve"> (week 1)</w:t>
            </w:r>
          </w:p>
          <w:p w:rsidRPr="00A720EE" w:rsidR="00A720EE" w:rsidP="00A720EE" w:rsidRDefault="00A720EE" w14:paraId="1D738B5B"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Expressing opinion, preferences: sea/mountain, city/village...</w:t>
            </w:r>
          </w:p>
          <w:p w:rsidRPr="00A720EE" w:rsidR="00A720EE" w:rsidP="00A720EE" w:rsidRDefault="00A720EE" w14:paraId="74B5D4B5"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Argumentative text.</w:t>
            </w:r>
          </w:p>
          <w:p w:rsidRPr="00A720EE" w:rsidR="00667581" w:rsidP="000865E0" w:rsidRDefault="00A720EE" w14:paraId="7F041520" w14:textId="2F11E79F">
            <w:pPr>
              <w:spacing w:after="0" w:line="240" w:lineRule="auto"/>
              <w:rPr>
                <w:rFonts w:ascii="Times New Roman" w:hAnsi="Times New Roman"/>
                <w:sz w:val="20"/>
                <w:szCs w:val="20"/>
                <w:lang w:val="en-RO" w:eastAsia="ro-RO"/>
              </w:rPr>
            </w:pPr>
            <w:r w:rsidRPr="00A720EE">
              <w:rPr>
                <w:rFonts w:ascii="Times New Roman" w:hAnsi="Times New Roman"/>
                <w:sz w:val="20"/>
                <w:szCs w:val="20"/>
                <w:lang w:val="en" w:eastAsia="ro-RO"/>
              </w:rPr>
              <w:t>• Logical connectors.</w:t>
            </w:r>
          </w:p>
        </w:tc>
        <w:tc>
          <w:tcPr>
            <w:tcW w:w="1377" w:type="pct"/>
            <w:shd w:val="clear" w:color="auto" w:fill="auto"/>
          </w:tcPr>
          <w:p w:rsidRPr="00A720EE" w:rsidR="00667581" w:rsidP="00667581" w:rsidRDefault="00A720EE" w14:paraId="5AAB66AF" w14:textId="66973AED">
            <w:pPr>
              <w:spacing w:after="0" w:line="240" w:lineRule="auto"/>
              <w:rPr>
                <w:rFonts w:ascii="Times New Roman" w:hAnsi="Times New Roman" w:eastAsia="Times New Roman"/>
                <w:sz w:val="20"/>
                <w:szCs w:val="20"/>
                <w:lang w:val="en-RO"/>
              </w:rPr>
            </w:pPr>
            <w:r w:rsidRPr="00A720EE">
              <w:rPr>
                <w:rFonts w:ascii="Times New Roman" w:hAnsi="Times New Roman" w:eastAsia="Times New Roman"/>
                <w:sz w:val="20"/>
                <w:szCs w:val="20"/>
                <w:lang w:val="en"/>
              </w:rPr>
              <w:t>Oral and written exercises, practical interactive course.</w:t>
            </w:r>
          </w:p>
        </w:tc>
        <w:tc>
          <w:tcPr>
            <w:tcW w:w="805" w:type="pct"/>
            <w:shd w:val="clear" w:color="auto" w:fill="auto"/>
          </w:tcPr>
          <w:p w:rsidRPr="00667581" w:rsidR="00667581" w:rsidP="00667581" w:rsidRDefault="001E1CBC" w14:paraId="7C8F1D5D" w14:textId="4404B883">
            <w:pPr>
              <w:pStyle w:val="Default"/>
              <w:rPr>
                <w:color w:val="auto"/>
                <w:lang w:val="en-GB" w:eastAsia="ro-RO"/>
              </w:rPr>
            </w:pPr>
            <w:r>
              <w:rPr>
                <w:color w:val="auto"/>
                <w:lang w:val="en-GB" w:eastAsia="ro-RO"/>
              </w:rPr>
              <w:t>2h</w:t>
            </w:r>
          </w:p>
        </w:tc>
      </w:tr>
      <w:tr w:rsidRPr="00667581" w:rsidR="00667581" w:rsidTr="0ED57CFF" w14:paraId="24E19F31" w14:textId="77777777">
        <w:trPr>
          <w:cantSplit/>
        </w:trPr>
        <w:tc>
          <w:tcPr>
            <w:tcW w:w="2818" w:type="pct"/>
            <w:shd w:val="clear" w:color="auto" w:fill="auto"/>
          </w:tcPr>
          <w:p w:rsidRPr="00981C88" w:rsidR="001F0CD0" w:rsidP="00981C88" w:rsidRDefault="001F0CD0" w14:paraId="300E791C" w14:textId="1BBD0972">
            <w:pPr>
              <w:pStyle w:val="ListParagraph"/>
              <w:numPr>
                <w:ilvl w:val="0"/>
                <w:numId w:val="29"/>
              </w:numPr>
              <w:spacing w:after="0" w:line="240" w:lineRule="auto"/>
              <w:rPr>
                <w:rFonts w:ascii="Times New Roman" w:hAnsi="Times New Roman"/>
                <w:b/>
                <w:bCs/>
                <w:sz w:val="20"/>
                <w:szCs w:val="20"/>
                <w:lang w:eastAsia="ro-RO"/>
              </w:rPr>
            </w:pPr>
            <w:r w:rsidRPr="00981C88">
              <w:rPr>
                <w:rFonts w:ascii="Times New Roman" w:hAnsi="Times New Roman"/>
                <w:b/>
                <w:bCs/>
                <w:sz w:val="20"/>
                <w:szCs w:val="20"/>
                <w:lang w:eastAsia="ro-RO"/>
              </w:rPr>
              <w:t xml:space="preserve">Argumentative text (week </w:t>
            </w:r>
            <w:r w:rsidRPr="00981C88">
              <w:rPr>
                <w:rFonts w:ascii="Times New Roman" w:hAnsi="Times New Roman"/>
                <w:b/>
                <w:bCs/>
                <w:sz w:val="20"/>
                <w:szCs w:val="20"/>
                <w:lang w:eastAsia="ro-RO"/>
              </w:rPr>
              <w:t>2</w:t>
            </w:r>
            <w:r w:rsidRPr="00981C88">
              <w:rPr>
                <w:rFonts w:ascii="Times New Roman" w:hAnsi="Times New Roman"/>
                <w:b/>
                <w:bCs/>
                <w:sz w:val="20"/>
                <w:szCs w:val="20"/>
                <w:lang w:eastAsia="ro-RO"/>
              </w:rPr>
              <w:t>)</w:t>
            </w:r>
          </w:p>
          <w:p w:rsidRPr="00A720EE" w:rsidR="001F0CD0" w:rsidP="001F0CD0" w:rsidRDefault="001F0CD0" w14:paraId="3648E97C"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Expressing opinion, preferences: sea/mountain, city/village...</w:t>
            </w:r>
          </w:p>
          <w:p w:rsidRPr="00A720EE" w:rsidR="001F0CD0" w:rsidP="001F0CD0" w:rsidRDefault="001F0CD0" w14:paraId="26320A5F"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Argumentative text.</w:t>
            </w:r>
          </w:p>
          <w:p w:rsidRPr="00667581" w:rsidR="00667581" w:rsidP="001F0CD0" w:rsidRDefault="001F0CD0" w14:paraId="0B1CB502" w14:textId="68C4AD8F">
            <w:pPr>
              <w:pStyle w:val="Default"/>
              <w:rPr>
                <w:color w:val="auto"/>
                <w:lang w:val="en-GB" w:eastAsia="ro-RO"/>
              </w:rPr>
            </w:pPr>
            <w:r w:rsidRPr="00A720EE">
              <w:rPr>
                <w:lang w:val="en" w:eastAsia="ro-RO"/>
              </w:rPr>
              <w:t>• Logical connectors.</w:t>
            </w:r>
          </w:p>
        </w:tc>
        <w:tc>
          <w:tcPr>
            <w:tcW w:w="1377" w:type="pct"/>
            <w:shd w:val="clear" w:color="auto" w:fill="auto"/>
          </w:tcPr>
          <w:p w:rsidRPr="00667581" w:rsidR="00667581" w:rsidP="00667581" w:rsidRDefault="005860EA" w14:paraId="6758C7B8" w14:textId="33B7A81E">
            <w:pPr>
              <w:spacing w:after="0" w:line="240" w:lineRule="auto"/>
              <w:rPr>
                <w:rFonts w:ascii="Times New Roman" w:hAnsi="Times New Roman"/>
                <w:sz w:val="20"/>
                <w:szCs w:val="20"/>
                <w:lang w:val="en-GB"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667581" w:rsidP="00667581" w:rsidRDefault="001E1CBC" w14:paraId="53F2CE4F" w14:textId="6514F2ED">
            <w:pPr>
              <w:pStyle w:val="Default"/>
              <w:rPr>
                <w:color w:val="auto"/>
                <w:lang w:val="en-GB" w:eastAsia="ro-RO"/>
              </w:rPr>
            </w:pPr>
            <w:r>
              <w:rPr>
                <w:color w:val="auto"/>
                <w:lang w:val="en-GB" w:eastAsia="ro-RO"/>
              </w:rPr>
              <w:t>2h</w:t>
            </w:r>
          </w:p>
        </w:tc>
      </w:tr>
      <w:tr w:rsidRPr="00667581" w:rsidR="00667581" w:rsidTr="0ED57CFF" w14:paraId="04B7AAC4" w14:textId="77777777">
        <w:trPr>
          <w:cantSplit/>
        </w:trPr>
        <w:tc>
          <w:tcPr>
            <w:tcW w:w="2818" w:type="pct"/>
            <w:shd w:val="clear" w:color="auto" w:fill="auto"/>
          </w:tcPr>
          <w:p w:rsidRPr="00981C88" w:rsidR="00E96C13" w:rsidP="00981C88" w:rsidRDefault="00981C88" w14:paraId="19F86B90" w14:textId="7596C2AF">
            <w:pPr>
              <w:pStyle w:val="ListParagraph"/>
              <w:widowControl w:val="0"/>
              <w:numPr>
                <w:ilvl w:val="0"/>
                <w:numId w:val="29"/>
              </w:numPr>
              <w:pBdr>
                <w:top w:val="nil"/>
                <w:left w:val="nil"/>
                <w:bottom w:val="nil"/>
                <w:right w:val="nil"/>
                <w:between w:val="nil"/>
              </w:pBdr>
              <w:spacing w:after="0" w:line="240" w:lineRule="auto"/>
              <w:rPr>
                <w:rFonts w:ascii="Times New Roman" w:hAnsi="Times New Roman" w:eastAsia="Times New Roman"/>
                <w:b/>
                <w:sz w:val="20"/>
                <w:szCs w:val="20"/>
              </w:rPr>
            </w:pPr>
            <w:r>
              <w:rPr>
                <w:rFonts w:ascii="Times New Roman" w:hAnsi="Times New Roman" w:eastAsia="Times New Roman"/>
                <w:b/>
                <w:bCs/>
                <w:sz w:val="20"/>
                <w:szCs w:val="20"/>
                <w:lang w:val="en"/>
              </w:rPr>
              <w:t>The environment. Pollution</w:t>
            </w:r>
            <w:r w:rsidRPr="00981C88" w:rsidR="00DC52C4">
              <w:rPr>
                <w:rFonts w:ascii="Times New Roman" w:hAnsi="Times New Roman" w:eastAsia="Times New Roman"/>
                <w:b/>
                <w:bCs/>
                <w:sz w:val="20"/>
                <w:szCs w:val="20"/>
                <w:lang w:val="en"/>
              </w:rPr>
              <w:t xml:space="preserve"> </w:t>
            </w:r>
            <w:r w:rsidRPr="00981C88" w:rsidR="000865E0">
              <w:rPr>
                <w:rFonts w:ascii="Times New Roman" w:hAnsi="Times New Roman" w:eastAsia="Times New Roman"/>
                <w:b/>
                <w:sz w:val="20"/>
                <w:szCs w:val="20"/>
              </w:rPr>
              <w:t xml:space="preserve">(week </w:t>
            </w:r>
            <w:r>
              <w:rPr>
                <w:rFonts w:ascii="Times New Roman" w:hAnsi="Times New Roman" w:eastAsia="Times New Roman"/>
                <w:b/>
                <w:sz w:val="20"/>
                <w:szCs w:val="20"/>
              </w:rPr>
              <w:t>3</w:t>
            </w:r>
            <w:r w:rsidRPr="00981C88" w:rsidR="000865E0">
              <w:rPr>
                <w:rFonts w:ascii="Times New Roman" w:hAnsi="Times New Roman" w:eastAsia="Times New Roman"/>
                <w:b/>
                <w:sz w:val="20"/>
                <w:szCs w:val="20"/>
              </w:rPr>
              <w:t>)</w:t>
            </w:r>
          </w:p>
          <w:p w:rsidRPr="00981C88" w:rsidR="00981C88" w:rsidP="00981C88" w:rsidRDefault="00981C88" w14:paraId="357998E7" w14:textId="2486BDD4">
            <w:pPr>
              <w:pStyle w:val="Default"/>
              <w:rPr>
                <w:color w:val="auto"/>
                <w:lang w:val="en-GB" w:eastAsia="ro-RO"/>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p w:rsidRPr="00667581" w:rsidR="00667581" w:rsidP="00981C88" w:rsidRDefault="00981C88" w14:paraId="16AF2742" w14:textId="4B2FE102">
            <w:pPr>
              <w:pStyle w:val="Default"/>
              <w:rPr>
                <w:color w:val="auto"/>
                <w:lang w:val="en-GB" w:eastAsia="ro-RO"/>
              </w:rPr>
            </w:pPr>
            <w:r w:rsidRPr="00981C88">
              <w:rPr>
                <w:color w:val="auto"/>
                <w:lang w:val="en-GB" w:eastAsia="ro-RO"/>
              </w:rPr>
              <w:t>• Descri</w:t>
            </w:r>
            <w:r>
              <w:rPr>
                <w:color w:val="auto"/>
                <w:lang w:val="en-GB" w:eastAsia="ro-RO"/>
              </w:rPr>
              <w:t>bing</w:t>
            </w:r>
            <w:r w:rsidRPr="00981C88">
              <w:rPr>
                <w:color w:val="auto"/>
                <w:lang w:val="en-GB" w:eastAsia="ro-RO"/>
              </w:rPr>
              <w:t xml:space="preserve"> </w:t>
            </w:r>
            <w:r>
              <w:rPr>
                <w:color w:val="auto"/>
                <w:lang w:val="en-GB" w:eastAsia="ro-RO"/>
              </w:rPr>
              <w:t xml:space="preserve">the </w:t>
            </w:r>
            <w:r w:rsidRPr="00981C88">
              <w:rPr>
                <w:color w:val="auto"/>
                <w:lang w:val="en-GB" w:eastAsia="ro-RO"/>
              </w:rPr>
              <w:t>environment.</w:t>
            </w:r>
          </w:p>
        </w:tc>
        <w:tc>
          <w:tcPr>
            <w:tcW w:w="1377" w:type="pct"/>
            <w:shd w:val="clear" w:color="auto" w:fill="auto"/>
          </w:tcPr>
          <w:p w:rsidRPr="001E1CBC" w:rsidR="00667581" w:rsidP="001E1CBC" w:rsidRDefault="005860EA" w14:paraId="5881BF27" w14:textId="0CBE4FFA">
            <w:pPr>
              <w:spacing w:before="100" w:beforeAutospacing="1" w:after="100" w:afterAutospacing="1" w:line="240" w:lineRule="auto"/>
              <w:textAlignment w:val="baseline"/>
              <w:rPr>
                <w:rFonts w:ascii="Times New Roman" w:hAnsi="Times New Roman" w:eastAsia="Times New Roman"/>
                <w:sz w:val="24"/>
                <w:szCs w:val="24"/>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667581" w:rsidP="00667581" w:rsidRDefault="00227542" w14:paraId="048F3382" w14:textId="76185FD7">
            <w:pPr>
              <w:pStyle w:val="Default"/>
              <w:rPr>
                <w:color w:val="auto"/>
                <w:lang w:val="en-GB" w:eastAsia="ro-RO"/>
              </w:rPr>
            </w:pPr>
            <w:r>
              <w:rPr>
                <w:color w:val="auto"/>
                <w:lang w:val="en-GB" w:eastAsia="ro-RO"/>
              </w:rPr>
              <w:t>2</w:t>
            </w:r>
            <w:r>
              <w:rPr>
                <w:lang w:val="en-GB" w:eastAsia="ro-RO"/>
              </w:rPr>
              <w:t>h</w:t>
            </w:r>
          </w:p>
        </w:tc>
      </w:tr>
      <w:tr w:rsidRPr="00667581" w:rsidR="001E1CBC" w:rsidTr="0ED57CFF" w14:paraId="0D303EC8" w14:textId="77777777">
        <w:trPr>
          <w:cantSplit/>
        </w:trPr>
        <w:tc>
          <w:tcPr>
            <w:tcW w:w="2818" w:type="pct"/>
            <w:shd w:val="clear" w:color="auto" w:fill="auto"/>
          </w:tcPr>
          <w:p w:rsidRPr="009E08CC" w:rsidR="00E96C13" w:rsidP="00981C88" w:rsidRDefault="00981C88" w14:paraId="44325B34" w14:textId="58238450">
            <w:pPr>
              <w:pStyle w:val="Default"/>
              <w:numPr>
                <w:ilvl w:val="0"/>
                <w:numId w:val="29"/>
              </w:numPr>
              <w:rPr>
                <w:rStyle w:val="jlqj4b"/>
                <w:b/>
                <w:bCs/>
                <w:lang w:val="en"/>
              </w:rPr>
            </w:pPr>
            <w:r w:rsidRPr="00981C88">
              <w:rPr>
                <w:rStyle w:val="jlqj4b"/>
                <w:b/>
                <w:bCs/>
                <w:lang w:val="en"/>
              </w:rPr>
              <w:lastRenderedPageBreak/>
              <w:t>N</w:t>
            </w:r>
            <w:proofErr w:type="spellStart"/>
            <w:r w:rsidRPr="00981C88">
              <w:rPr>
                <w:rStyle w:val="jlqj4b"/>
                <w:b/>
                <w:bCs/>
              </w:rPr>
              <w:t>atural</w:t>
            </w:r>
            <w:proofErr w:type="spellEnd"/>
            <w:r w:rsidRPr="00981C88">
              <w:rPr>
                <w:rStyle w:val="jlqj4b"/>
                <w:b/>
                <w:bCs/>
              </w:rPr>
              <w:t xml:space="preserve"> phenomena</w:t>
            </w:r>
            <w:r w:rsidRPr="007D667A" w:rsidR="007D667A">
              <w:rPr>
                <w:rStyle w:val="jlqj4b"/>
                <w:b/>
                <w:bCs/>
                <w:lang w:val="en"/>
              </w:rPr>
              <w:t xml:space="preserve"> (week </w:t>
            </w:r>
            <w:r>
              <w:rPr>
                <w:rStyle w:val="jlqj4b"/>
                <w:b/>
                <w:bCs/>
                <w:lang w:val="en"/>
              </w:rPr>
              <w:t>4</w:t>
            </w:r>
            <w:r w:rsidRPr="007D667A" w:rsidR="007D667A">
              <w:rPr>
                <w:rStyle w:val="jlqj4b"/>
                <w:b/>
                <w:bCs/>
                <w:lang w:val="en"/>
              </w:rPr>
              <w:t xml:space="preserve">) </w:t>
            </w:r>
          </w:p>
          <w:p w:rsidRPr="00981C88" w:rsidR="00981C88" w:rsidP="00981C88" w:rsidRDefault="00981C88" w14:paraId="0A37E7D8" w14:textId="77777777">
            <w:pPr>
              <w:pStyle w:val="Default"/>
              <w:rPr>
                <w:color w:val="auto"/>
                <w:lang w:val="en-GB" w:eastAsia="ro-RO"/>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p w:rsidRPr="0081111E" w:rsidR="001E1CBC" w:rsidP="00981C88" w:rsidRDefault="00981C88" w14:paraId="151EDEF2" w14:textId="4293A0CD">
            <w:pPr>
              <w:pStyle w:val="Default"/>
              <w:rPr>
                <w:lang w:val="en-RO"/>
              </w:rPr>
            </w:pPr>
            <w:r w:rsidRPr="00981C88">
              <w:rPr>
                <w:color w:val="auto"/>
                <w:lang w:val="en-GB" w:eastAsia="ro-RO"/>
              </w:rPr>
              <w:t>• Descri</w:t>
            </w:r>
            <w:r>
              <w:rPr>
                <w:color w:val="auto"/>
                <w:lang w:val="en-GB" w:eastAsia="ro-RO"/>
              </w:rPr>
              <w:t>bing</w:t>
            </w:r>
            <w:r w:rsidRPr="00981C88">
              <w:rPr>
                <w:color w:val="auto"/>
                <w:lang w:val="en-GB" w:eastAsia="ro-RO"/>
              </w:rPr>
              <w:t xml:space="preserve"> </w:t>
            </w:r>
            <w:r>
              <w:rPr>
                <w:color w:val="auto"/>
                <w:lang w:val="en-GB" w:eastAsia="ro-RO"/>
              </w:rPr>
              <w:t>ways of polluting the environment as well as solutions</w:t>
            </w:r>
            <w:r w:rsidRPr="00981C88">
              <w:rPr>
                <w:color w:val="auto"/>
                <w:lang w:val="en-GB" w:eastAsia="ro-RO"/>
              </w:rPr>
              <w:t>.</w:t>
            </w:r>
          </w:p>
        </w:tc>
        <w:tc>
          <w:tcPr>
            <w:tcW w:w="1377" w:type="pct"/>
            <w:shd w:val="clear" w:color="auto" w:fill="auto"/>
          </w:tcPr>
          <w:p w:rsidRPr="001E1CBC" w:rsidR="001E1CBC" w:rsidP="001E1CBC" w:rsidRDefault="005860EA" w14:paraId="5C5BB72A" w14:textId="7E2C9CC9">
            <w:pPr>
              <w:spacing w:before="100" w:beforeAutospacing="1" w:after="100" w:afterAutospacing="1" w:line="240" w:lineRule="auto"/>
              <w:textAlignment w:val="baseline"/>
              <w:rPr>
                <w:rFonts w:ascii="Times New Roman" w:hAnsi="Times New Roman" w:eastAsia="Times New Roman"/>
                <w:sz w:val="24"/>
                <w:szCs w:val="24"/>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1E1CBC" w:rsidP="001E1CBC" w:rsidRDefault="00227542" w14:paraId="458EAA83" w14:textId="45D71D01">
            <w:pPr>
              <w:pStyle w:val="Default"/>
              <w:rPr>
                <w:color w:val="auto"/>
                <w:lang w:val="en-GB" w:eastAsia="ro-RO"/>
              </w:rPr>
            </w:pPr>
            <w:r>
              <w:rPr>
                <w:color w:val="auto"/>
                <w:lang w:val="en-GB" w:eastAsia="ro-RO"/>
              </w:rPr>
              <w:t>2</w:t>
            </w:r>
            <w:r>
              <w:rPr>
                <w:lang w:val="en-GB" w:eastAsia="ro-RO"/>
              </w:rPr>
              <w:t>h</w:t>
            </w:r>
          </w:p>
        </w:tc>
      </w:tr>
      <w:tr w:rsidRPr="00667581" w:rsidR="001E1CBC" w:rsidTr="0ED57CFF" w14:paraId="797CDC24" w14:textId="77777777">
        <w:trPr>
          <w:cantSplit/>
        </w:trPr>
        <w:tc>
          <w:tcPr>
            <w:tcW w:w="2818" w:type="pct"/>
            <w:shd w:val="clear" w:color="auto" w:fill="auto"/>
          </w:tcPr>
          <w:p w:rsidRPr="00A87E37" w:rsidR="00E96C13" w:rsidP="00981C88" w:rsidRDefault="005860EA" w14:paraId="74D69906" w14:textId="0815AB1C">
            <w:pPr>
              <w:pStyle w:val="Default"/>
              <w:numPr>
                <w:ilvl w:val="0"/>
                <w:numId w:val="29"/>
              </w:numPr>
              <w:rPr>
                <w:rStyle w:val="jlqj4b"/>
                <w:b/>
                <w:bCs/>
                <w:lang w:val="en"/>
              </w:rPr>
            </w:pPr>
            <w:r>
              <w:rPr>
                <w:rStyle w:val="jlqj4b"/>
                <w:b/>
                <w:bCs/>
                <w:lang w:val="en"/>
              </w:rPr>
              <w:t>Preserving the planet</w:t>
            </w:r>
            <w:r w:rsidRPr="00E96C13" w:rsidR="00E96C13">
              <w:rPr>
                <w:rStyle w:val="jlqj4b"/>
                <w:b/>
                <w:bCs/>
                <w:lang w:val="en"/>
              </w:rPr>
              <w:t xml:space="preserve"> (week </w:t>
            </w:r>
            <w:r>
              <w:rPr>
                <w:rStyle w:val="jlqj4b"/>
                <w:b/>
                <w:bCs/>
                <w:lang w:val="en"/>
              </w:rPr>
              <w:t>5</w:t>
            </w:r>
            <w:r w:rsidRPr="00E96C13" w:rsidR="00E96C13">
              <w:rPr>
                <w:rStyle w:val="jlqj4b"/>
                <w:b/>
                <w:bCs/>
                <w:lang w:val="en"/>
              </w:rPr>
              <w:t xml:space="preserve">) </w:t>
            </w:r>
          </w:p>
          <w:p w:rsidRPr="00981C88" w:rsidR="005860EA" w:rsidP="005860EA" w:rsidRDefault="005860EA" w14:paraId="4A36B9F5" w14:textId="77777777">
            <w:pPr>
              <w:pStyle w:val="Default"/>
              <w:rPr>
                <w:color w:val="auto"/>
                <w:lang w:val="en-GB" w:eastAsia="ro-RO"/>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p w:rsidRPr="0061026B" w:rsidR="001E1CBC" w:rsidP="005860EA" w:rsidRDefault="005860EA" w14:paraId="0EE5344F" w14:textId="3088CC4A">
            <w:pPr>
              <w:pStyle w:val="Default"/>
              <w:rPr>
                <w:color w:val="auto"/>
                <w:lang w:val="en-RO" w:eastAsia="ro-RO"/>
              </w:rPr>
            </w:pPr>
            <w:r w:rsidRPr="00981C88">
              <w:rPr>
                <w:color w:val="auto"/>
                <w:lang w:val="en-GB" w:eastAsia="ro-RO"/>
              </w:rPr>
              <w:t>• Descri</w:t>
            </w:r>
            <w:r>
              <w:rPr>
                <w:color w:val="auto"/>
                <w:lang w:val="en-GB" w:eastAsia="ro-RO"/>
              </w:rPr>
              <w:t>bing</w:t>
            </w:r>
            <w:r w:rsidRPr="00981C88">
              <w:rPr>
                <w:color w:val="auto"/>
                <w:lang w:val="en-GB" w:eastAsia="ro-RO"/>
              </w:rPr>
              <w:t xml:space="preserve"> </w:t>
            </w:r>
            <w:r>
              <w:rPr>
                <w:color w:val="auto"/>
                <w:lang w:val="en-GB" w:eastAsia="ro-RO"/>
              </w:rPr>
              <w:t>ways of polluting the environment as well as solutions</w:t>
            </w:r>
            <w:r w:rsidRPr="00981C88">
              <w:rPr>
                <w:color w:val="auto"/>
                <w:lang w:val="en-GB" w:eastAsia="ro-RO"/>
              </w:rPr>
              <w:t>.</w:t>
            </w:r>
          </w:p>
        </w:tc>
        <w:tc>
          <w:tcPr>
            <w:tcW w:w="1377" w:type="pct"/>
            <w:shd w:val="clear" w:color="auto" w:fill="auto"/>
          </w:tcPr>
          <w:p w:rsidRPr="001E1CBC" w:rsidR="001E1CBC" w:rsidP="001E1CBC" w:rsidRDefault="005860EA" w14:paraId="0A147047" w14:textId="446C7CCD">
            <w:pPr>
              <w:spacing w:before="100" w:beforeAutospacing="1" w:after="100" w:afterAutospacing="1" w:line="240" w:lineRule="auto"/>
              <w:textAlignment w:val="baseline"/>
              <w:rPr>
                <w:rFonts w:ascii="Times New Roman" w:hAnsi="Times New Roman" w:eastAsia="Times New Roman"/>
                <w:sz w:val="24"/>
                <w:szCs w:val="24"/>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1E1CBC" w:rsidP="001E1CBC" w:rsidRDefault="00227542" w14:paraId="4D240266" w14:textId="27897124">
            <w:pPr>
              <w:pStyle w:val="Default"/>
              <w:rPr>
                <w:color w:val="auto"/>
                <w:lang w:val="en-GB" w:eastAsia="ro-RO"/>
              </w:rPr>
            </w:pPr>
            <w:r>
              <w:rPr>
                <w:color w:val="auto"/>
                <w:lang w:val="en-GB" w:eastAsia="ro-RO"/>
              </w:rPr>
              <w:t>2</w:t>
            </w:r>
            <w:r>
              <w:rPr>
                <w:lang w:val="en-GB" w:eastAsia="ro-RO"/>
              </w:rPr>
              <w:t>h</w:t>
            </w:r>
          </w:p>
        </w:tc>
      </w:tr>
      <w:tr w:rsidRPr="00667581" w:rsidR="00606148" w:rsidTr="0ED57CFF" w14:paraId="5929D7C5" w14:textId="77777777">
        <w:trPr>
          <w:cantSplit/>
        </w:trPr>
        <w:tc>
          <w:tcPr>
            <w:tcW w:w="2818" w:type="pct"/>
            <w:shd w:val="clear" w:color="auto" w:fill="auto"/>
          </w:tcPr>
          <w:p w:rsidRPr="00606148" w:rsidR="00606148" w:rsidP="00981C88" w:rsidRDefault="005860EA" w14:paraId="601A33B9" w14:textId="0FE5626E">
            <w:pPr>
              <w:pStyle w:val="ListParagraph"/>
              <w:numPr>
                <w:ilvl w:val="0"/>
                <w:numId w:val="29"/>
              </w:numPr>
              <w:spacing w:after="0" w:line="240" w:lineRule="auto"/>
              <w:rPr>
                <w:rFonts w:ascii="Times New Roman" w:hAnsi="Times New Roman" w:eastAsia="Times New Roman"/>
                <w:b/>
                <w:bCs/>
                <w:sz w:val="20"/>
                <w:szCs w:val="20"/>
              </w:rPr>
            </w:pPr>
            <w:r w:rsidRPr="005860EA">
              <w:rPr>
                <w:rFonts w:ascii="Times New Roman" w:hAnsi="Times New Roman" w:eastAsia="Times New Roman"/>
                <w:b/>
                <w:bCs/>
                <w:sz w:val="20"/>
                <w:szCs w:val="20"/>
              </w:rPr>
              <w:t>Environmental protection and ecology</w:t>
            </w:r>
            <w:r w:rsidRPr="00606148" w:rsidR="00606148">
              <w:rPr>
                <w:rFonts w:ascii="Times New Roman" w:hAnsi="Times New Roman" w:eastAsia="Times New Roman"/>
                <w:b/>
                <w:bCs/>
                <w:sz w:val="20"/>
                <w:szCs w:val="20"/>
              </w:rPr>
              <w:t xml:space="preserve"> (week </w:t>
            </w:r>
            <w:r>
              <w:rPr>
                <w:rFonts w:ascii="Times New Roman" w:hAnsi="Times New Roman" w:eastAsia="Times New Roman"/>
                <w:b/>
                <w:bCs/>
                <w:sz w:val="20"/>
                <w:szCs w:val="20"/>
              </w:rPr>
              <w:t>6</w:t>
            </w:r>
            <w:r w:rsidRPr="00606148" w:rsidR="00606148">
              <w:rPr>
                <w:rFonts w:ascii="Times New Roman" w:hAnsi="Times New Roman" w:eastAsia="Times New Roman"/>
                <w:b/>
                <w:bCs/>
                <w:sz w:val="20"/>
                <w:szCs w:val="20"/>
              </w:rPr>
              <w:t>)</w:t>
            </w:r>
          </w:p>
          <w:p w:rsidR="00606148" w:rsidP="00606148" w:rsidRDefault="005860EA" w14:paraId="0C20529F" w14:textId="6F0C4DAD">
            <w:pPr>
              <w:pStyle w:val="Default"/>
              <w:rPr>
                <w:rStyle w:val="jlqj4b"/>
                <w:b/>
                <w:bCs/>
                <w:lang w:val="en"/>
              </w:rPr>
            </w:pPr>
            <w:r w:rsidRPr="005860EA">
              <w:rPr>
                <w:rStyle w:val="jlqj4b"/>
                <w:lang w:val="en"/>
              </w:rPr>
              <w:t>• Expressing actions in progress - verbal paraphrases.</w:t>
            </w:r>
          </w:p>
        </w:tc>
        <w:tc>
          <w:tcPr>
            <w:tcW w:w="1377" w:type="pct"/>
            <w:shd w:val="clear" w:color="auto" w:fill="auto"/>
          </w:tcPr>
          <w:p w:rsidRPr="001E1CBC" w:rsidR="00606148" w:rsidP="001E1CBC" w:rsidRDefault="005860EA" w14:paraId="4F0E5608" w14:textId="6B7D3D21">
            <w:pPr>
              <w:spacing w:before="100" w:beforeAutospacing="1" w:after="100" w:afterAutospacing="1" w:line="240" w:lineRule="auto"/>
              <w:textAlignment w:val="baseline"/>
              <w:rPr>
                <w:rFonts w:ascii="Times New Roman" w:hAnsi="Times New Roman" w:eastAsia="Times New Roman"/>
                <w:sz w:val="20"/>
                <w:szCs w:val="20"/>
                <w:lang w:val="en-GB"/>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606148" w:rsidP="001E1CBC" w:rsidRDefault="00227542" w14:paraId="74075A8D" w14:textId="7498535D">
            <w:pPr>
              <w:pStyle w:val="Default"/>
              <w:rPr>
                <w:color w:val="auto"/>
                <w:lang w:val="en-GB" w:eastAsia="ro-RO"/>
              </w:rPr>
            </w:pPr>
            <w:r>
              <w:rPr>
                <w:color w:val="auto"/>
                <w:lang w:val="en-GB" w:eastAsia="ro-RO"/>
              </w:rPr>
              <w:t>2</w:t>
            </w:r>
            <w:r>
              <w:rPr>
                <w:lang w:val="en-GB" w:eastAsia="ro-RO"/>
              </w:rPr>
              <w:t>h</w:t>
            </w:r>
          </w:p>
        </w:tc>
      </w:tr>
      <w:tr w:rsidRPr="00667581" w:rsidR="00964D76" w:rsidTr="0ED57CFF" w14:paraId="50FC5EF7" w14:textId="77777777">
        <w:trPr>
          <w:cantSplit/>
        </w:trPr>
        <w:tc>
          <w:tcPr>
            <w:tcW w:w="2818" w:type="pct"/>
            <w:shd w:val="clear" w:color="auto" w:fill="auto"/>
          </w:tcPr>
          <w:p w:rsidR="00964D76" w:rsidP="00981C88" w:rsidRDefault="005860EA" w14:paraId="24EFE156" w14:textId="77777777">
            <w:pPr>
              <w:pStyle w:val="Default"/>
              <w:numPr>
                <w:ilvl w:val="0"/>
                <w:numId w:val="29"/>
              </w:numPr>
              <w:rPr>
                <w:rStyle w:val="jlqj4b"/>
                <w:b/>
                <w:bCs/>
                <w:lang w:val="en"/>
              </w:rPr>
            </w:pPr>
            <w:r>
              <w:rPr>
                <w:rStyle w:val="jlqj4b"/>
                <w:b/>
                <w:bCs/>
                <w:lang w:val="en"/>
              </w:rPr>
              <w:t>Scientific discoveries</w:t>
            </w:r>
            <w:r w:rsidRPr="00E96C13" w:rsidR="00E96C13">
              <w:rPr>
                <w:rStyle w:val="jlqj4b"/>
                <w:b/>
                <w:bCs/>
                <w:lang w:val="en"/>
              </w:rPr>
              <w:t xml:space="preserve"> (week </w:t>
            </w:r>
            <w:r>
              <w:rPr>
                <w:rStyle w:val="jlqj4b"/>
                <w:b/>
                <w:bCs/>
                <w:lang w:val="en"/>
              </w:rPr>
              <w:t>7</w:t>
            </w:r>
            <w:r w:rsidRPr="00E96C13" w:rsidR="00E96C13">
              <w:rPr>
                <w:rStyle w:val="jlqj4b"/>
                <w:b/>
                <w:bCs/>
                <w:lang w:val="en"/>
              </w:rPr>
              <w:t xml:space="preserve">) </w:t>
            </w:r>
          </w:p>
          <w:p w:rsidRPr="005860EA" w:rsidR="005860EA" w:rsidP="005860EA" w:rsidRDefault="005860EA" w14:paraId="46165028" w14:textId="03F46FA2">
            <w:pPr>
              <w:pStyle w:val="Default"/>
              <w:rPr>
                <w:color w:val="auto"/>
                <w:lang w:val="en-GB" w:eastAsia="ro-RO"/>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667581" w:rsidR="00964D76" w:rsidP="00964D76" w:rsidRDefault="005860EA" w14:paraId="610DEAC4" w14:textId="0197B336">
            <w:pPr>
              <w:spacing w:after="0" w:line="240" w:lineRule="auto"/>
              <w:rPr>
                <w:rFonts w:ascii="Times New Roman" w:hAnsi="Times New Roman"/>
                <w:sz w:val="20"/>
                <w:szCs w:val="20"/>
                <w:lang w:val="en-GB"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964D76" w:rsidP="00964D76" w:rsidRDefault="00227542" w14:paraId="6DF4520B" w14:textId="61305B43">
            <w:pPr>
              <w:pStyle w:val="Default"/>
              <w:rPr>
                <w:color w:val="auto"/>
                <w:lang w:val="en-GB" w:eastAsia="ro-RO"/>
              </w:rPr>
            </w:pPr>
            <w:r>
              <w:rPr>
                <w:color w:val="auto"/>
                <w:lang w:val="en-GB" w:eastAsia="ro-RO"/>
              </w:rPr>
              <w:t>2</w:t>
            </w:r>
            <w:r>
              <w:rPr>
                <w:lang w:val="en-GB" w:eastAsia="ro-RO"/>
              </w:rPr>
              <w:t>h</w:t>
            </w:r>
          </w:p>
        </w:tc>
      </w:tr>
      <w:tr w:rsidRPr="00667581" w:rsidR="00964D76" w:rsidTr="0ED57CFF" w14:paraId="69E2E30D" w14:textId="77777777">
        <w:trPr>
          <w:cantSplit/>
        </w:trPr>
        <w:tc>
          <w:tcPr>
            <w:tcW w:w="2818" w:type="pct"/>
            <w:shd w:val="clear" w:color="auto" w:fill="auto"/>
          </w:tcPr>
          <w:p w:rsidRPr="009E08CC" w:rsidR="00E96C13" w:rsidP="00981C88" w:rsidRDefault="005860EA" w14:paraId="3B02F29A" w14:textId="3998820C">
            <w:pPr>
              <w:pStyle w:val="Default"/>
              <w:numPr>
                <w:ilvl w:val="0"/>
                <w:numId w:val="29"/>
              </w:numPr>
              <w:rPr>
                <w:rStyle w:val="jlqj4b"/>
                <w:b/>
                <w:bCs/>
                <w:lang w:val="en"/>
              </w:rPr>
            </w:pPr>
            <w:r>
              <w:rPr>
                <w:rStyle w:val="jlqj4b"/>
                <w:b/>
                <w:bCs/>
                <w:lang w:val="en"/>
              </w:rPr>
              <w:t>Technology</w:t>
            </w:r>
            <w:r w:rsidRPr="00E96C13" w:rsidR="00E96C13">
              <w:rPr>
                <w:rStyle w:val="jlqj4b"/>
                <w:b/>
                <w:bCs/>
                <w:lang w:val="en"/>
              </w:rPr>
              <w:t xml:space="preserve"> (week </w:t>
            </w:r>
            <w:r>
              <w:rPr>
                <w:rStyle w:val="jlqj4b"/>
                <w:b/>
                <w:bCs/>
                <w:lang w:val="en"/>
              </w:rPr>
              <w:t>8</w:t>
            </w:r>
            <w:r w:rsidRPr="00E96C13" w:rsidR="00E96C13">
              <w:rPr>
                <w:rStyle w:val="jlqj4b"/>
                <w:b/>
                <w:bCs/>
                <w:lang w:val="en"/>
              </w:rPr>
              <w:t xml:space="preserve">) </w:t>
            </w:r>
          </w:p>
          <w:p w:rsidRPr="00964D76" w:rsidR="008910D2" w:rsidP="00964D76" w:rsidRDefault="005860EA" w14:paraId="6CAB08EF" w14:textId="26B69DB9">
            <w:pPr>
              <w:pStyle w:val="Default"/>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667581" w:rsidR="00964D76" w:rsidP="00964D76" w:rsidRDefault="005860EA" w14:paraId="78829FD9" w14:textId="5372FADB">
            <w:pPr>
              <w:spacing w:after="0" w:line="240" w:lineRule="auto"/>
              <w:rPr>
                <w:rFonts w:ascii="Times New Roman" w:hAnsi="Times New Roman"/>
                <w:sz w:val="20"/>
                <w:szCs w:val="20"/>
                <w:lang w:val="en-GB"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964D76" w:rsidP="00964D76" w:rsidRDefault="00227542" w14:paraId="463B3EBE" w14:textId="419943E8">
            <w:pPr>
              <w:pStyle w:val="Default"/>
              <w:rPr>
                <w:color w:val="auto"/>
                <w:lang w:val="en-GB" w:eastAsia="ro-RO"/>
              </w:rPr>
            </w:pPr>
            <w:r>
              <w:rPr>
                <w:color w:val="auto"/>
                <w:lang w:val="en-GB" w:eastAsia="ro-RO"/>
              </w:rPr>
              <w:t>2</w:t>
            </w:r>
            <w:r>
              <w:rPr>
                <w:lang w:val="en-GB" w:eastAsia="ro-RO"/>
              </w:rPr>
              <w:t>h</w:t>
            </w:r>
          </w:p>
        </w:tc>
      </w:tr>
      <w:tr w:rsidRPr="00667581" w:rsidR="00E96C13" w:rsidTr="0ED57CFF" w14:paraId="5DECA018" w14:textId="77777777">
        <w:trPr>
          <w:cantSplit/>
        </w:trPr>
        <w:tc>
          <w:tcPr>
            <w:tcW w:w="2818" w:type="pct"/>
            <w:shd w:val="clear" w:color="auto" w:fill="auto"/>
          </w:tcPr>
          <w:p w:rsidRPr="009E08CC" w:rsidR="004632C8" w:rsidP="004632C8" w:rsidRDefault="004632C8" w14:paraId="676D1C72" w14:textId="12A0CA5C">
            <w:pPr>
              <w:pStyle w:val="Default"/>
              <w:numPr>
                <w:ilvl w:val="0"/>
                <w:numId w:val="29"/>
              </w:numPr>
              <w:rPr>
                <w:rStyle w:val="jlqj4b"/>
                <w:b/>
                <w:bCs/>
                <w:lang w:val="en"/>
              </w:rPr>
            </w:pPr>
            <w:r>
              <w:rPr>
                <w:rStyle w:val="jlqj4b"/>
                <w:b/>
                <w:bCs/>
              </w:rPr>
              <w:t>T</w:t>
            </w:r>
            <w:r>
              <w:rPr>
                <w:rStyle w:val="jlqj4b"/>
                <w:b/>
                <w:bCs/>
              </w:rPr>
              <w:t>echnology nowadays</w:t>
            </w:r>
            <w:r w:rsidRPr="00E96C13">
              <w:rPr>
                <w:rStyle w:val="jlqj4b"/>
                <w:b/>
                <w:bCs/>
                <w:lang w:val="en"/>
              </w:rPr>
              <w:t xml:space="preserve"> (week </w:t>
            </w:r>
            <w:r>
              <w:rPr>
                <w:rStyle w:val="jlqj4b"/>
                <w:b/>
                <w:bCs/>
                <w:lang w:val="en"/>
              </w:rPr>
              <w:t>9</w:t>
            </w:r>
            <w:r w:rsidRPr="00E96C13">
              <w:rPr>
                <w:rStyle w:val="jlqj4b"/>
                <w:b/>
                <w:bCs/>
                <w:lang w:val="en"/>
              </w:rPr>
              <w:t xml:space="preserve">) </w:t>
            </w:r>
          </w:p>
          <w:p w:rsidRPr="00867E5A" w:rsidR="00E96C13" w:rsidP="004632C8" w:rsidRDefault="004632C8" w14:paraId="2B307BF2" w14:textId="1F95102A">
            <w:pPr>
              <w:pStyle w:val="Default"/>
              <w:rPr>
                <w:rStyle w:val="jlqj4b"/>
                <w:lang w:val="en-RO"/>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1E1CBC" w:rsidR="00E96C13" w:rsidP="00E96C13" w:rsidRDefault="005860EA" w14:paraId="7E0FCF13" w14:textId="474C497C">
            <w:pPr>
              <w:spacing w:after="0" w:line="240" w:lineRule="auto"/>
              <w:rPr>
                <w:rFonts w:ascii="Times New Roman" w:hAnsi="Times New Roman" w:eastAsia="Times New Roman"/>
                <w:sz w:val="20"/>
                <w:szCs w:val="20"/>
                <w:lang w:val="en-GB"/>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E96C13" w:rsidP="00E96C13" w:rsidRDefault="00227542" w14:paraId="3F87F5C7" w14:textId="309EA372">
            <w:pPr>
              <w:pStyle w:val="Default"/>
              <w:rPr>
                <w:color w:val="auto"/>
                <w:lang w:val="en-GB" w:eastAsia="ro-RO"/>
              </w:rPr>
            </w:pPr>
            <w:r>
              <w:rPr>
                <w:color w:val="auto"/>
                <w:lang w:val="en-GB" w:eastAsia="ro-RO"/>
              </w:rPr>
              <w:t>2</w:t>
            </w:r>
            <w:r>
              <w:rPr>
                <w:lang w:val="en-GB" w:eastAsia="ro-RO"/>
              </w:rPr>
              <w:t>h</w:t>
            </w:r>
          </w:p>
        </w:tc>
      </w:tr>
      <w:tr w:rsidRPr="00667581" w:rsidR="00E96C13" w:rsidTr="0ED57CFF" w14:paraId="40100994" w14:textId="77777777">
        <w:trPr>
          <w:cantSplit/>
        </w:trPr>
        <w:tc>
          <w:tcPr>
            <w:tcW w:w="2818" w:type="pct"/>
            <w:shd w:val="clear" w:color="auto" w:fill="auto"/>
          </w:tcPr>
          <w:p w:rsidRPr="009E08CC" w:rsidR="00E96C13" w:rsidP="004632C8" w:rsidRDefault="004632C8" w14:paraId="45966379" w14:textId="764984EC">
            <w:pPr>
              <w:pStyle w:val="Default"/>
              <w:numPr>
                <w:ilvl w:val="0"/>
                <w:numId w:val="29"/>
              </w:numPr>
              <w:rPr>
                <w:rStyle w:val="jlqj4b"/>
                <w:b/>
                <w:bCs/>
                <w:lang w:val="en"/>
              </w:rPr>
            </w:pPr>
            <w:r>
              <w:rPr>
                <w:rStyle w:val="jlqj4b"/>
                <w:b/>
                <w:bCs/>
                <w:lang w:val="en"/>
              </w:rPr>
              <w:t>Scientific progress</w:t>
            </w:r>
            <w:r w:rsidRPr="00E96C13" w:rsidR="00E96C13">
              <w:rPr>
                <w:rStyle w:val="jlqj4b"/>
                <w:b/>
                <w:bCs/>
                <w:lang w:val="en"/>
              </w:rPr>
              <w:t xml:space="preserve"> (week </w:t>
            </w:r>
            <w:r w:rsidR="005860EA">
              <w:rPr>
                <w:rStyle w:val="jlqj4b"/>
                <w:b/>
                <w:bCs/>
                <w:lang w:val="en"/>
              </w:rPr>
              <w:t>10</w:t>
            </w:r>
            <w:r w:rsidRPr="00E96C13" w:rsidR="00E96C13">
              <w:rPr>
                <w:rStyle w:val="jlqj4b"/>
                <w:b/>
                <w:bCs/>
                <w:lang w:val="en"/>
              </w:rPr>
              <w:t xml:space="preserve">) </w:t>
            </w:r>
          </w:p>
          <w:p w:rsidRPr="00867E5A" w:rsidR="00E96C13" w:rsidP="00E96C13" w:rsidRDefault="004632C8" w14:paraId="3B23CCE3" w14:textId="0E9F3150">
            <w:pPr>
              <w:pStyle w:val="Default"/>
              <w:rPr>
                <w:rStyle w:val="jlqj4b"/>
                <w:lang w:val="en"/>
              </w:rPr>
            </w:pPr>
            <w:r w:rsidRPr="00981C88">
              <w:rPr>
                <w:color w:val="auto"/>
                <w:lang w:val="en-GB" w:eastAsia="ro-RO"/>
              </w:rPr>
              <w:t>• 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1E1CBC" w:rsidR="00E96C13" w:rsidP="00E96C13" w:rsidRDefault="005860EA" w14:paraId="6777ECF7" w14:textId="61AA14CD">
            <w:pPr>
              <w:spacing w:after="0" w:line="240" w:lineRule="auto"/>
              <w:rPr>
                <w:rFonts w:ascii="Times New Roman" w:hAnsi="Times New Roman" w:eastAsia="Times New Roman"/>
                <w:sz w:val="20"/>
                <w:szCs w:val="20"/>
                <w:lang w:val="en-GB"/>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E96C13" w:rsidP="00E96C13" w:rsidRDefault="00227542" w14:paraId="7ECAAB06" w14:textId="4BBD5B29">
            <w:pPr>
              <w:pStyle w:val="Default"/>
              <w:rPr>
                <w:color w:val="auto"/>
                <w:lang w:val="en-GB" w:eastAsia="ro-RO"/>
              </w:rPr>
            </w:pPr>
            <w:r>
              <w:rPr>
                <w:color w:val="auto"/>
                <w:lang w:val="en-GB" w:eastAsia="ro-RO"/>
              </w:rPr>
              <w:t>2</w:t>
            </w:r>
            <w:r>
              <w:rPr>
                <w:lang w:val="en-GB" w:eastAsia="ro-RO"/>
              </w:rPr>
              <w:t>h</w:t>
            </w:r>
          </w:p>
        </w:tc>
      </w:tr>
      <w:tr w:rsidRPr="00667581" w:rsidR="00E96C13" w:rsidTr="0ED57CFF" w14:paraId="4953EBC9" w14:textId="77777777">
        <w:trPr>
          <w:cantSplit/>
        </w:trPr>
        <w:tc>
          <w:tcPr>
            <w:tcW w:w="2818" w:type="pct"/>
            <w:shd w:val="clear" w:color="auto" w:fill="auto"/>
          </w:tcPr>
          <w:p w:rsidRPr="009E08CC" w:rsidR="00E96C13" w:rsidP="004632C8" w:rsidRDefault="004632C8" w14:paraId="3155F431" w14:textId="1262CCEC">
            <w:pPr>
              <w:pStyle w:val="Default"/>
              <w:numPr>
                <w:ilvl w:val="0"/>
                <w:numId w:val="29"/>
              </w:numPr>
              <w:rPr>
                <w:rStyle w:val="jlqj4b"/>
                <w:b/>
                <w:bCs/>
                <w:lang w:val="en"/>
              </w:rPr>
            </w:pPr>
            <w:r>
              <w:rPr>
                <w:rStyle w:val="jlqj4b"/>
                <w:b/>
                <w:bCs/>
                <w:lang w:val="en"/>
              </w:rPr>
              <w:t>Research</w:t>
            </w:r>
            <w:r w:rsidRPr="008768E5" w:rsidR="00E96C13">
              <w:rPr>
                <w:rStyle w:val="jlqj4b"/>
                <w:b/>
                <w:bCs/>
                <w:lang w:val="en"/>
              </w:rPr>
              <w:t xml:space="preserve"> (week </w:t>
            </w:r>
            <w:r w:rsidR="005860EA">
              <w:rPr>
                <w:rStyle w:val="jlqj4b"/>
                <w:b/>
                <w:bCs/>
                <w:lang w:val="en"/>
              </w:rPr>
              <w:t>11</w:t>
            </w:r>
            <w:r w:rsidRPr="008768E5" w:rsidR="00E96C13">
              <w:rPr>
                <w:rStyle w:val="jlqj4b"/>
                <w:b/>
                <w:bCs/>
                <w:lang w:val="en"/>
              </w:rPr>
              <w:t xml:space="preserve">) </w:t>
            </w:r>
          </w:p>
          <w:p w:rsidRPr="00606148" w:rsidR="00606148" w:rsidP="00606148" w:rsidRDefault="004632C8" w14:paraId="541DD10F" w14:textId="0E6873FB">
            <w:pPr>
              <w:pStyle w:val="Default"/>
              <w:numPr>
                <w:ilvl w:val="0"/>
                <w:numId w:val="12"/>
              </w:numPr>
              <w:rPr>
                <w:rStyle w:val="jlqj4b"/>
                <w:lang w:val="en"/>
              </w:rPr>
            </w:pPr>
            <w:r w:rsidRPr="00981C88">
              <w:rPr>
                <w:color w:val="auto"/>
                <w:lang w:val="en-GB" w:eastAsia="ro-RO"/>
              </w:rPr>
              <w:t>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667581" w:rsidR="00E96C13" w:rsidP="00E96C13" w:rsidRDefault="005860EA" w14:paraId="16EA02FF" w14:textId="209E01EE">
            <w:pPr>
              <w:spacing w:after="0" w:line="240" w:lineRule="auto"/>
              <w:rPr>
                <w:rFonts w:ascii="Times New Roman" w:hAnsi="Times New Roman"/>
                <w:sz w:val="20"/>
                <w:szCs w:val="20"/>
                <w:lang w:val="en-GB"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667581" w:rsidR="00E96C13" w:rsidP="00E96C13" w:rsidRDefault="00227542" w14:paraId="2A819C3F" w14:textId="6A7C6407">
            <w:pPr>
              <w:pStyle w:val="Default"/>
              <w:rPr>
                <w:color w:val="auto"/>
                <w:lang w:val="en-GB" w:eastAsia="ro-RO"/>
              </w:rPr>
            </w:pPr>
            <w:r>
              <w:rPr>
                <w:color w:val="auto"/>
                <w:lang w:val="en-GB" w:eastAsia="ro-RO"/>
              </w:rPr>
              <w:t>2</w:t>
            </w:r>
            <w:r>
              <w:rPr>
                <w:lang w:val="en-GB" w:eastAsia="ro-RO"/>
              </w:rPr>
              <w:t>h</w:t>
            </w:r>
          </w:p>
        </w:tc>
      </w:tr>
      <w:tr w:rsidRPr="00D02FA8" w:rsidR="00E96C13" w:rsidTr="0ED57CFF" w14:paraId="1F0631E5" w14:textId="77777777">
        <w:trPr>
          <w:cantSplit/>
        </w:trPr>
        <w:tc>
          <w:tcPr>
            <w:tcW w:w="2818" w:type="pct"/>
            <w:shd w:val="clear" w:color="auto" w:fill="auto"/>
          </w:tcPr>
          <w:p w:rsidRPr="004D1CF5" w:rsidR="00E96C13" w:rsidP="004632C8" w:rsidRDefault="004632C8" w14:paraId="088CF9AB" w14:textId="6E313429">
            <w:pPr>
              <w:pStyle w:val="Default"/>
              <w:numPr>
                <w:ilvl w:val="0"/>
                <w:numId w:val="29"/>
              </w:numPr>
              <w:rPr>
                <w:rStyle w:val="jlqj4b"/>
                <w:b/>
                <w:bCs/>
                <w:lang w:val="en"/>
              </w:rPr>
            </w:pPr>
            <w:r>
              <w:rPr>
                <w:rStyle w:val="jlqj4b"/>
                <w:b/>
                <w:bCs/>
                <w:lang w:val="en"/>
              </w:rPr>
              <w:t>Human rights</w:t>
            </w:r>
            <w:r w:rsidRPr="004D1CF5" w:rsidR="00E96C13">
              <w:rPr>
                <w:rStyle w:val="jlqj4b"/>
                <w:b/>
                <w:bCs/>
                <w:lang w:val="en"/>
              </w:rPr>
              <w:t xml:space="preserve"> (week </w:t>
            </w:r>
            <w:r w:rsidR="005860EA">
              <w:rPr>
                <w:rStyle w:val="jlqj4b"/>
                <w:b/>
                <w:bCs/>
                <w:lang w:val="en"/>
              </w:rPr>
              <w:t>12</w:t>
            </w:r>
            <w:r w:rsidRPr="004D1CF5" w:rsidR="00E96C13">
              <w:rPr>
                <w:rStyle w:val="jlqj4b"/>
                <w:b/>
                <w:bCs/>
                <w:lang w:val="en"/>
              </w:rPr>
              <w:t>)</w:t>
            </w:r>
          </w:p>
          <w:p w:rsidRPr="00606148" w:rsidR="00606148" w:rsidP="004632C8" w:rsidRDefault="004632C8" w14:paraId="22AABEAE" w14:textId="50D4C9FA">
            <w:pPr>
              <w:pStyle w:val="Default"/>
              <w:numPr>
                <w:ilvl w:val="0"/>
                <w:numId w:val="12"/>
              </w:numPr>
              <w:rPr>
                <w:rStyle w:val="jlqj4b"/>
                <w:lang w:val="en"/>
              </w:rPr>
            </w:pPr>
            <w:r w:rsidRPr="00981C88">
              <w:rPr>
                <w:color w:val="auto"/>
                <w:lang w:val="en-GB" w:eastAsia="ro-RO"/>
              </w:rPr>
              <w:t>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Pr="00D02FA8" w:rsidR="00E96C13" w:rsidP="00E96C13" w:rsidRDefault="005860EA" w14:paraId="0B61CEDD" w14:textId="2DD79E48">
            <w:pPr>
              <w:spacing w:after="0" w:line="240" w:lineRule="auto"/>
              <w:rPr>
                <w:rFonts w:ascii="Times New Roman" w:hAnsi="Times New Roman"/>
                <w:sz w:val="20"/>
                <w:szCs w:val="20"/>
                <w:lang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D02FA8" w:rsidR="00E96C13" w:rsidP="00E96C13" w:rsidRDefault="00227542" w14:paraId="4249A9DC" w14:textId="119BBBCC">
            <w:pPr>
              <w:pStyle w:val="Default"/>
              <w:rPr>
                <w:color w:val="auto"/>
                <w:lang w:val="en-US" w:eastAsia="ro-RO"/>
              </w:rPr>
            </w:pPr>
            <w:r>
              <w:rPr>
                <w:color w:val="auto"/>
                <w:lang w:val="en-US" w:eastAsia="ro-RO"/>
              </w:rPr>
              <w:t>2</w:t>
            </w:r>
            <w:r>
              <w:rPr>
                <w:lang w:val="en-US" w:eastAsia="ro-RO"/>
              </w:rPr>
              <w:t>h</w:t>
            </w:r>
          </w:p>
        </w:tc>
      </w:tr>
      <w:tr w:rsidRPr="00D02FA8" w:rsidR="00E96C13" w:rsidTr="0ED57CFF" w14:paraId="081F1C2A" w14:textId="77777777">
        <w:trPr>
          <w:cantSplit/>
        </w:trPr>
        <w:tc>
          <w:tcPr>
            <w:tcW w:w="2818" w:type="pct"/>
            <w:shd w:val="clear" w:color="auto" w:fill="auto"/>
          </w:tcPr>
          <w:p w:rsidRPr="00D02FA8" w:rsidR="00E96C13" w:rsidP="004632C8" w:rsidRDefault="004632C8" w14:paraId="6DB945BB" w14:textId="2FD6B74C">
            <w:pPr>
              <w:pStyle w:val="Default"/>
              <w:numPr>
                <w:ilvl w:val="0"/>
                <w:numId w:val="29"/>
              </w:numPr>
              <w:rPr>
                <w:rStyle w:val="jlqj4b"/>
                <w:b/>
                <w:bCs/>
                <w:lang w:val="en"/>
              </w:rPr>
            </w:pPr>
            <w:r>
              <w:rPr>
                <w:rStyle w:val="jlqj4b"/>
                <w:b/>
                <w:bCs/>
                <w:lang w:val="en"/>
              </w:rPr>
              <w:t>Animal rights</w:t>
            </w:r>
            <w:r w:rsidRPr="00D02FA8" w:rsidR="00E96C13">
              <w:rPr>
                <w:rStyle w:val="jlqj4b"/>
                <w:b/>
                <w:bCs/>
                <w:lang w:val="en"/>
              </w:rPr>
              <w:t xml:space="preserve"> (week </w:t>
            </w:r>
            <w:r w:rsidR="005860EA">
              <w:rPr>
                <w:rStyle w:val="jlqj4b"/>
                <w:b/>
                <w:bCs/>
                <w:lang w:val="en"/>
              </w:rPr>
              <w:t>13</w:t>
            </w:r>
            <w:r w:rsidRPr="00D02FA8" w:rsidR="00E96C13">
              <w:rPr>
                <w:rStyle w:val="jlqj4b"/>
                <w:b/>
                <w:bCs/>
                <w:lang w:val="en"/>
              </w:rPr>
              <w:t>)</w:t>
            </w:r>
          </w:p>
          <w:p w:rsidRPr="00D02FA8" w:rsidR="00E96C13" w:rsidP="004632C8" w:rsidRDefault="004632C8" w14:paraId="6A0F90C0" w14:textId="578A6514">
            <w:pPr>
              <w:pStyle w:val="Default"/>
              <w:numPr>
                <w:ilvl w:val="0"/>
                <w:numId w:val="12"/>
              </w:numPr>
              <w:rPr>
                <w:rStyle w:val="jlqj4b"/>
                <w:lang w:val="en"/>
              </w:rPr>
            </w:pPr>
            <w:r w:rsidRPr="00981C88">
              <w:rPr>
                <w:color w:val="auto"/>
                <w:lang w:val="en-GB" w:eastAsia="ro-RO"/>
              </w:rPr>
              <w:t>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r w:rsidRPr="00D02FA8" w:rsidR="00E96C13">
              <w:rPr>
                <w:rStyle w:val="jlqj4b"/>
                <w:lang w:val="en"/>
              </w:rPr>
              <w:t xml:space="preserve"> </w:t>
            </w:r>
          </w:p>
        </w:tc>
        <w:tc>
          <w:tcPr>
            <w:tcW w:w="1377" w:type="pct"/>
            <w:shd w:val="clear" w:color="auto" w:fill="auto"/>
          </w:tcPr>
          <w:p w:rsidRPr="00D02FA8" w:rsidR="00E96C13" w:rsidP="00E96C13" w:rsidRDefault="007633B0" w14:paraId="72311174" w14:textId="2EFB9B30">
            <w:pPr>
              <w:spacing w:after="0" w:line="240" w:lineRule="auto"/>
              <w:rPr>
                <w:rFonts w:ascii="Times New Roman" w:hAnsi="Times New Roman"/>
                <w:sz w:val="20"/>
                <w:szCs w:val="20"/>
                <w:lang w:eastAsia="ro-RO"/>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D02FA8" w:rsidR="00E96C13" w:rsidP="00E96C13" w:rsidRDefault="00227542" w14:paraId="5F778B12" w14:textId="36E15680">
            <w:pPr>
              <w:pStyle w:val="Default"/>
              <w:rPr>
                <w:color w:val="auto"/>
                <w:lang w:val="en-US" w:eastAsia="ro-RO"/>
              </w:rPr>
            </w:pPr>
            <w:r>
              <w:rPr>
                <w:color w:val="auto"/>
                <w:lang w:val="en-US" w:eastAsia="ro-RO"/>
              </w:rPr>
              <w:t>2</w:t>
            </w:r>
            <w:r>
              <w:rPr>
                <w:lang w:val="en-US" w:eastAsia="ro-RO"/>
              </w:rPr>
              <w:t>h</w:t>
            </w:r>
          </w:p>
        </w:tc>
      </w:tr>
      <w:tr w:rsidRPr="00D02FA8" w:rsidR="00DB6339" w:rsidTr="0ED57CFF" w14:paraId="79CCCBAF" w14:textId="77777777">
        <w:trPr>
          <w:cantSplit/>
        </w:trPr>
        <w:tc>
          <w:tcPr>
            <w:tcW w:w="2818" w:type="pct"/>
            <w:shd w:val="clear" w:color="auto" w:fill="auto"/>
          </w:tcPr>
          <w:p w:rsidRPr="000F0E9F" w:rsidR="00DB6339" w:rsidP="004632C8" w:rsidRDefault="000F0E9F" w14:paraId="3A32A1F8" w14:textId="77777777">
            <w:pPr>
              <w:pStyle w:val="Default"/>
              <w:numPr>
                <w:ilvl w:val="0"/>
                <w:numId w:val="29"/>
              </w:numPr>
              <w:rPr>
                <w:rStyle w:val="jlqj4b"/>
                <w:b/>
                <w:bCs/>
                <w:lang w:val="en"/>
              </w:rPr>
            </w:pPr>
            <w:r>
              <w:rPr>
                <w:rStyle w:val="jlqj4b"/>
                <w:b/>
                <w:bCs/>
                <w:lang w:val="en"/>
              </w:rPr>
              <w:lastRenderedPageBreak/>
              <w:t>Geopolitics</w:t>
            </w:r>
            <w:r w:rsidR="00DB6339">
              <w:rPr>
                <w:rStyle w:val="jlqj4b"/>
                <w:b/>
                <w:bCs/>
                <w:lang w:val="en"/>
              </w:rPr>
              <w:t xml:space="preserve"> </w:t>
            </w:r>
            <w:r w:rsidR="00DB6339">
              <w:rPr>
                <w:rStyle w:val="jlqj4b"/>
                <w:b/>
                <w:bCs/>
                <w:lang w:val="en-US"/>
              </w:rPr>
              <w:t xml:space="preserve">(week </w:t>
            </w:r>
            <w:r w:rsidR="005860EA">
              <w:rPr>
                <w:rStyle w:val="jlqj4b"/>
                <w:b/>
                <w:bCs/>
                <w:lang w:val="en-US"/>
              </w:rPr>
              <w:t>14</w:t>
            </w:r>
            <w:r w:rsidR="00DB6339">
              <w:rPr>
                <w:rStyle w:val="jlqj4b"/>
                <w:b/>
                <w:bCs/>
                <w:lang w:val="en-US"/>
              </w:rPr>
              <w:t>)</w:t>
            </w:r>
          </w:p>
          <w:p w:rsidR="000F0E9F" w:rsidP="000F0E9F" w:rsidRDefault="000F0E9F" w14:paraId="5DA032F0" w14:textId="2B6F8436">
            <w:pPr>
              <w:pStyle w:val="Default"/>
              <w:numPr>
                <w:ilvl w:val="0"/>
                <w:numId w:val="12"/>
              </w:numPr>
              <w:rPr>
                <w:rStyle w:val="jlqj4b"/>
                <w:b/>
                <w:bCs/>
                <w:lang w:val="en"/>
              </w:rPr>
            </w:pPr>
            <w:r w:rsidRPr="00981C88">
              <w:rPr>
                <w:color w:val="auto"/>
                <w:lang w:val="en-GB" w:eastAsia="ro-RO"/>
              </w:rPr>
              <w:t>Thematic lexicon used in conversation to express opinion</w:t>
            </w:r>
            <w:r>
              <w:rPr>
                <w:color w:val="auto"/>
                <w:lang w:val="en-GB" w:eastAsia="ro-RO"/>
              </w:rPr>
              <w:t>s</w:t>
            </w:r>
            <w:r w:rsidRPr="00981C88">
              <w:rPr>
                <w:color w:val="auto"/>
                <w:lang w:val="en-GB" w:eastAsia="ro-RO"/>
              </w:rPr>
              <w:t>,</w:t>
            </w:r>
            <w:r>
              <w:rPr>
                <w:color w:val="auto"/>
                <w:lang w:val="en-GB" w:eastAsia="ro-RO"/>
              </w:rPr>
              <w:t xml:space="preserve"> presenting</w:t>
            </w:r>
            <w:r w:rsidRPr="00981C88">
              <w:rPr>
                <w:color w:val="auto"/>
                <w:lang w:val="en-GB" w:eastAsia="ro-RO"/>
              </w:rPr>
              <w:t xml:space="preserve"> opinion</w:t>
            </w:r>
            <w:r>
              <w:rPr>
                <w:color w:val="auto"/>
                <w:lang w:val="en-GB" w:eastAsia="ro-RO"/>
              </w:rPr>
              <w:t>s</w:t>
            </w:r>
            <w:r w:rsidRPr="00981C88">
              <w:rPr>
                <w:color w:val="auto"/>
                <w:lang w:val="en-GB" w:eastAsia="ro-RO"/>
              </w:rPr>
              <w:t>. Debate.</w:t>
            </w:r>
          </w:p>
        </w:tc>
        <w:tc>
          <w:tcPr>
            <w:tcW w:w="1377" w:type="pct"/>
            <w:shd w:val="clear" w:color="auto" w:fill="auto"/>
          </w:tcPr>
          <w:p w:rsidR="00DB6339" w:rsidP="00E96C13" w:rsidRDefault="007633B0" w14:paraId="65CF03B7" w14:textId="057D5F87">
            <w:pPr>
              <w:spacing w:after="0" w:line="240" w:lineRule="auto"/>
              <w:rPr>
                <w:rFonts w:ascii="Times New Roman" w:hAnsi="Times New Roman"/>
                <w:sz w:val="20"/>
                <w:szCs w:val="20"/>
              </w:rPr>
            </w:pPr>
            <w:r w:rsidRPr="005860EA">
              <w:rPr>
                <w:rFonts w:ascii="Times New Roman" w:hAnsi="Times New Roman" w:eastAsia="Times New Roman"/>
                <w:sz w:val="20"/>
                <w:szCs w:val="20"/>
                <w:lang w:val="en-GB"/>
              </w:rPr>
              <w:t xml:space="preserve">Presentation, reading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w:t>
            </w:r>
            <w:r w:rsidRPr="005860EA">
              <w:rPr>
                <w:rFonts w:ascii="Times New Roman" w:hAnsi="Times New Roman" w:eastAsia="Times New Roman"/>
                <w:sz w:val="20"/>
                <w:szCs w:val="20"/>
                <w:lang w:val="en-GB"/>
              </w:rPr>
              <w:t xml:space="preserve">exercises, listening </w:t>
            </w:r>
            <w:r>
              <w:rPr>
                <w:rFonts w:ascii="Times New Roman" w:hAnsi="Times New Roman" w:eastAsia="Times New Roman"/>
                <w:sz w:val="20"/>
                <w:szCs w:val="20"/>
                <w:lang w:val="en-GB"/>
              </w:rPr>
              <w:t>–</w:t>
            </w:r>
            <w:r w:rsidRPr="005860EA">
              <w:rPr>
                <w:rFonts w:ascii="Times New Roman" w:hAnsi="Times New Roman" w:eastAsia="Times New Roman"/>
                <w:sz w:val="20"/>
                <w:szCs w:val="20"/>
                <w:lang w:val="en-GB"/>
              </w:rPr>
              <w:t xml:space="preserve"> comprehension</w:t>
            </w:r>
            <w:r>
              <w:rPr>
                <w:rFonts w:ascii="Times New Roman" w:hAnsi="Times New Roman" w:eastAsia="Times New Roman"/>
                <w:sz w:val="20"/>
                <w:szCs w:val="20"/>
                <w:lang w:val="en-GB"/>
              </w:rPr>
              <w:t xml:space="preserve"> exercises</w:t>
            </w:r>
            <w:r w:rsidRPr="005860EA">
              <w:rPr>
                <w:rFonts w:ascii="Times New Roman" w:hAnsi="Times New Roman" w:eastAsia="Times New Roman"/>
                <w:sz w:val="20"/>
                <w:szCs w:val="20"/>
                <w:lang w:val="en-GB"/>
              </w:rPr>
              <w:t xml:space="preserve">, </w:t>
            </w:r>
            <w:r>
              <w:rPr>
                <w:rFonts w:ascii="Times New Roman" w:hAnsi="Times New Roman" w:eastAsia="Times New Roman"/>
                <w:sz w:val="20"/>
                <w:szCs w:val="20"/>
                <w:lang w:val="en-GB"/>
              </w:rPr>
              <w:t>speaking exercises</w:t>
            </w:r>
            <w:r w:rsidRPr="005860EA">
              <w:rPr>
                <w:rFonts w:ascii="Times New Roman" w:hAnsi="Times New Roman" w:eastAsia="Times New Roman"/>
                <w:sz w:val="20"/>
                <w:szCs w:val="20"/>
                <w:lang w:val="en-GB"/>
              </w:rPr>
              <w:t>. Interactive course</w:t>
            </w:r>
          </w:p>
        </w:tc>
        <w:tc>
          <w:tcPr>
            <w:tcW w:w="805" w:type="pct"/>
            <w:shd w:val="clear" w:color="auto" w:fill="auto"/>
          </w:tcPr>
          <w:p w:rsidRPr="00D02FA8" w:rsidR="00DB6339" w:rsidP="00E96C13" w:rsidRDefault="00227542" w14:paraId="51CE7E36" w14:textId="55CA1898">
            <w:pPr>
              <w:pStyle w:val="Default"/>
              <w:rPr>
                <w:color w:val="auto"/>
                <w:lang w:val="en-US" w:eastAsia="ro-RO"/>
              </w:rPr>
            </w:pPr>
            <w:r>
              <w:rPr>
                <w:color w:val="auto"/>
                <w:lang w:val="en-US" w:eastAsia="ro-RO"/>
              </w:rPr>
              <w:t>2</w:t>
            </w:r>
            <w:r>
              <w:rPr>
                <w:lang w:val="en-US" w:eastAsia="ro-RO"/>
              </w:rPr>
              <w:t>h</w:t>
            </w:r>
          </w:p>
        </w:tc>
      </w:tr>
      <w:tr w:rsidRPr="00EB46FC" w:rsidR="00E96C13" w:rsidTr="0ED57CFF" w14:paraId="7BB9BB7D" w14:textId="77777777">
        <w:tc>
          <w:tcPr>
            <w:tcW w:w="5000" w:type="pct"/>
            <w:gridSpan w:val="3"/>
            <w:shd w:val="clear" w:color="auto" w:fill="auto"/>
          </w:tcPr>
          <w:p w:rsidRPr="00667581" w:rsidR="00E96C13" w:rsidP="00E96C13" w:rsidRDefault="00E96C13" w14:paraId="402D565E" w14:textId="77777777">
            <w:pPr>
              <w:pStyle w:val="Biblio"/>
              <w:rPr>
                <w:rFonts w:cs="Times New Roman"/>
                <w:b/>
                <w:szCs w:val="20"/>
              </w:rPr>
            </w:pPr>
            <w:r w:rsidRPr="00667581">
              <w:rPr>
                <w:rFonts w:cs="Times New Roman"/>
                <w:b/>
                <w:szCs w:val="20"/>
              </w:rPr>
              <w:t>Bibliography</w:t>
            </w:r>
          </w:p>
          <w:p w:rsidRPr="00046B91" w:rsidR="00EB46FC" w:rsidP="00EB46FC" w:rsidRDefault="00EB46FC" w14:paraId="23B9A552" w14:textId="30CDE827">
            <w:pPr>
              <w:pStyle w:val="Heading2"/>
              <w:spacing w:line="240" w:lineRule="auto"/>
              <w:ind w:left="34"/>
              <w:jc w:val="both"/>
              <w:rPr>
                <w:rFonts w:ascii="Times New Roman" w:hAnsi="Times New Roman"/>
                <w:b w:val="0"/>
                <w:sz w:val="20"/>
              </w:rPr>
            </w:pPr>
            <w:r>
              <w:rPr>
                <w:rFonts w:ascii="Times New Roman" w:hAnsi="Times New Roman"/>
                <w:b w:val="0"/>
                <w:sz w:val="20"/>
              </w:rPr>
              <w:t>Mandatory b</w:t>
            </w:r>
            <w:r w:rsidRPr="00046B91">
              <w:rPr>
                <w:rFonts w:ascii="Times New Roman" w:hAnsi="Times New Roman"/>
                <w:b w:val="0"/>
                <w:sz w:val="20"/>
              </w:rPr>
              <w:t>ibliogra</w:t>
            </w:r>
            <w:r>
              <w:rPr>
                <w:rFonts w:ascii="Times New Roman" w:hAnsi="Times New Roman"/>
                <w:b w:val="0"/>
                <w:sz w:val="20"/>
              </w:rPr>
              <w:t>phy</w:t>
            </w:r>
            <w:r w:rsidRPr="00046B91">
              <w:rPr>
                <w:rFonts w:ascii="Times New Roman" w:hAnsi="Times New Roman"/>
                <w:b w:val="0"/>
                <w:sz w:val="20"/>
              </w:rPr>
              <w:t>:</w:t>
            </w:r>
          </w:p>
          <w:p w:rsidRPr="00EB46FC" w:rsidR="00EB46FC" w:rsidP="00EB46FC" w:rsidRDefault="00EB46FC" w14:paraId="2407F310" w14:textId="77777777">
            <w:pPr>
              <w:pStyle w:val="ListParagraph"/>
              <w:numPr>
                <w:ilvl w:val="0"/>
                <w:numId w:val="36"/>
              </w:numPr>
              <w:spacing w:after="0" w:line="240" w:lineRule="auto"/>
              <w:rPr>
                <w:rFonts w:ascii="Times New Roman" w:hAnsi="Times New Roman" w:eastAsia="Times New Roman"/>
                <w:sz w:val="20"/>
                <w:szCs w:val="20"/>
                <w:lang w:val="en-US"/>
              </w:rPr>
            </w:pPr>
            <w:proofErr w:type="spellStart"/>
            <w:r w:rsidRPr="00EB46FC">
              <w:rPr>
                <w:rFonts w:ascii="Times New Roman" w:hAnsi="Times New Roman" w:eastAsia="Times New Roman"/>
                <w:sz w:val="20"/>
                <w:szCs w:val="20"/>
                <w:lang w:val="en-US"/>
              </w:rPr>
              <w:t>Alexandru</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Calciu</w:t>
            </w:r>
            <w:proofErr w:type="spellEnd"/>
            <w:r w:rsidRPr="00EB46FC">
              <w:rPr>
                <w:rFonts w:ascii="Times New Roman" w:hAnsi="Times New Roman" w:eastAsia="Times New Roman"/>
                <w:sz w:val="20"/>
                <w:szCs w:val="20"/>
                <w:lang w:val="en-US"/>
              </w:rPr>
              <w:t xml:space="preserve">, Zaira </w:t>
            </w:r>
            <w:proofErr w:type="spellStart"/>
            <w:r w:rsidRPr="00EB46FC">
              <w:rPr>
                <w:rFonts w:ascii="Times New Roman" w:hAnsi="Times New Roman" w:eastAsia="Times New Roman"/>
                <w:sz w:val="20"/>
                <w:szCs w:val="20"/>
                <w:lang w:val="en-US"/>
              </w:rPr>
              <w:t>Samharadze</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Dicționar</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român</w:t>
            </w:r>
            <w:proofErr w:type="spellEnd"/>
            <w:r w:rsidRPr="00EB46FC">
              <w:rPr>
                <w:rFonts w:ascii="Times New Roman" w:hAnsi="Times New Roman" w:eastAsia="Times New Roman"/>
                <w:sz w:val="20"/>
                <w:szCs w:val="20"/>
                <w:lang w:val="en-US"/>
              </w:rPr>
              <w:t xml:space="preserve"> – </w:t>
            </w:r>
            <w:proofErr w:type="spellStart"/>
            <w:r w:rsidRPr="00EB46FC">
              <w:rPr>
                <w:rFonts w:ascii="Times New Roman" w:hAnsi="Times New Roman" w:eastAsia="Times New Roman"/>
                <w:sz w:val="20"/>
                <w:szCs w:val="20"/>
                <w:lang w:val="en-US"/>
              </w:rPr>
              <w:t>spaniol</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București</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Editura</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Univers</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Enciclopedic</w:t>
            </w:r>
            <w:proofErr w:type="spellEnd"/>
            <w:r w:rsidRPr="00EB46FC">
              <w:rPr>
                <w:rFonts w:ascii="Times New Roman" w:hAnsi="Times New Roman" w:eastAsia="Times New Roman"/>
                <w:sz w:val="20"/>
                <w:szCs w:val="20"/>
                <w:lang w:val="en-US"/>
              </w:rPr>
              <w:t xml:space="preserve"> Gold, 2009.</w:t>
            </w:r>
          </w:p>
          <w:p w:rsidRPr="00EB46FC" w:rsidR="00EB46FC" w:rsidP="00EB46FC" w:rsidRDefault="00EB46FC" w14:paraId="60047019" w14:textId="77777777">
            <w:pPr>
              <w:pStyle w:val="ListParagraph"/>
              <w:numPr>
                <w:ilvl w:val="0"/>
                <w:numId w:val="36"/>
              </w:numPr>
              <w:spacing w:after="0" w:line="240" w:lineRule="auto"/>
              <w:rPr>
                <w:rFonts w:ascii="Times New Roman" w:hAnsi="Times New Roman" w:eastAsia="Times New Roman"/>
                <w:sz w:val="20"/>
                <w:szCs w:val="20"/>
                <w:lang w:val="en-US"/>
              </w:rPr>
            </w:pPr>
            <w:proofErr w:type="spellStart"/>
            <w:r w:rsidRPr="00EB46FC">
              <w:rPr>
                <w:rFonts w:ascii="Times New Roman" w:hAnsi="Times New Roman" w:eastAsia="Times New Roman"/>
                <w:sz w:val="20"/>
                <w:szCs w:val="20"/>
                <w:lang w:val="en-US"/>
              </w:rPr>
              <w:t>Alexandru</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Calciu</w:t>
            </w:r>
            <w:proofErr w:type="spellEnd"/>
            <w:r w:rsidRPr="00EB46FC">
              <w:rPr>
                <w:rFonts w:ascii="Times New Roman" w:hAnsi="Times New Roman" w:eastAsia="Times New Roman"/>
                <w:sz w:val="20"/>
                <w:szCs w:val="20"/>
                <w:lang w:val="en-US"/>
              </w:rPr>
              <w:t xml:space="preserve">, Zaira </w:t>
            </w:r>
            <w:proofErr w:type="spellStart"/>
            <w:r w:rsidRPr="00EB46FC">
              <w:rPr>
                <w:rFonts w:ascii="Times New Roman" w:hAnsi="Times New Roman" w:eastAsia="Times New Roman"/>
                <w:sz w:val="20"/>
                <w:szCs w:val="20"/>
                <w:lang w:val="en-US"/>
              </w:rPr>
              <w:t>Samharadze</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Dicționar</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spaniol</w:t>
            </w:r>
            <w:proofErr w:type="spellEnd"/>
            <w:r w:rsidRPr="00EB46FC">
              <w:rPr>
                <w:rFonts w:ascii="Times New Roman" w:hAnsi="Times New Roman" w:eastAsia="Times New Roman"/>
                <w:sz w:val="20"/>
                <w:szCs w:val="20"/>
                <w:lang w:val="en-US"/>
              </w:rPr>
              <w:t xml:space="preserve"> - </w:t>
            </w:r>
            <w:proofErr w:type="spellStart"/>
            <w:r w:rsidRPr="00EB46FC">
              <w:rPr>
                <w:rFonts w:ascii="Times New Roman" w:hAnsi="Times New Roman" w:eastAsia="Times New Roman"/>
                <w:sz w:val="20"/>
                <w:szCs w:val="20"/>
                <w:lang w:val="en-US"/>
              </w:rPr>
              <w:t>român</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București</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Editura</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Univers</w:t>
            </w:r>
            <w:proofErr w:type="spellEnd"/>
            <w:r w:rsidRPr="00EB46FC">
              <w:rPr>
                <w:rFonts w:ascii="Times New Roman" w:hAnsi="Times New Roman" w:eastAsia="Times New Roman"/>
                <w:sz w:val="20"/>
                <w:szCs w:val="20"/>
                <w:lang w:val="en-US"/>
              </w:rPr>
              <w:t xml:space="preserve"> </w:t>
            </w:r>
            <w:proofErr w:type="spellStart"/>
            <w:r w:rsidRPr="00EB46FC">
              <w:rPr>
                <w:rFonts w:ascii="Times New Roman" w:hAnsi="Times New Roman" w:eastAsia="Times New Roman"/>
                <w:sz w:val="20"/>
                <w:szCs w:val="20"/>
                <w:lang w:val="en-US"/>
              </w:rPr>
              <w:t>Enciclopedic</w:t>
            </w:r>
            <w:proofErr w:type="spellEnd"/>
            <w:r w:rsidRPr="00EB46FC">
              <w:rPr>
                <w:rFonts w:ascii="Times New Roman" w:hAnsi="Times New Roman" w:eastAsia="Times New Roman"/>
                <w:sz w:val="20"/>
                <w:szCs w:val="20"/>
                <w:lang w:val="en-US"/>
              </w:rPr>
              <w:t xml:space="preserve"> Gold, 2017.</w:t>
            </w:r>
          </w:p>
          <w:p w:rsidRPr="00046B91" w:rsidR="00EB46FC" w:rsidP="00EB46FC" w:rsidRDefault="00EB46FC" w14:paraId="254D4D45" w14:textId="77777777">
            <w:pPr>
              <w:pStyle w:val="ListParagraph"/>
              <w:numPr>
                <w:ilvl w:val="0"/>
                <w:numId w:val="3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Aquilino Sánchez, Ma. Teresa </w:t>
            </w:r>
            <w:proofErr w:type="spellStart"/>
            <w:r w:rsidRPr="00046B91">
              <w:rPr>
                <w:rFonts w:ascii="Times New Roman" w:hAnsi="Times New Roman" w:eastAsia="Times New Roman"/>
                <w:sz w:val="20"/>
                <w:szCs w:val="20"/>
                <w:lang w:val="es-ES"/>
              </w:rPr>
              <w:t>Espinet</w:t>
            </w:r>
            <w:proofErr w:type="spellEnd"/>
            <w:r w:rsidRPr="00046B91">
              <w:rPr>
                <w:rFonts w:ascii="Times New Roman" w:hAnsi="Times New Roman" w:eastAsia="Times New Roman"/>
                <w:sz w:val="20"/>
                <w:szCs w:val="20"/>
                <w:lang w:val="es-ES"/>
              </w:rPr>
              <w:t>, Pascual Cantos, Cumbre Medio, Madrid, SGEL-</w:t>
            </w:r>
            <w:proofErr w:type="spellStart"/>
            <w:r w:rsidRPr="00046B91">
              <w:rPr>
                <w:rFonts w:ascii="Times New Roman" w:hAnsi="Times New Roman" w:eastAsia="Times New Roman"/>
                <w:sz w:val="20"/>
                <w:szCs w:val="20"/>
                <w:lang w:val="es-ES"/>
              </w:rPr>
              <w:t>Educational</w:t>
            </w:r>
            <w:proofErr w:type="spellEnd"/>
            <w:r w:rsidRPr="00046B91">
              <w:rPr>
                <w:rFonts w:ascii="Times New Roman" w:hAnsi="Times New Roman" w:eastAsia="Times New Roman"/>
                <w:sz w:val="20"/>
                <w:szCs w:val="20"/>
                <w:lang w:val="es-ES"/>
              </w:rPr>
              <w:t>, 2006.</w:t>
            </w:r>
          </w:p>
          <w:p w:rsidRPr="00046B91" w:rsidR="00EB46FC" w:rsidP="00EB46FC" w:rsidRDefault="00EB46FC" w14:paraId="219A0FE8" w14:textId="77777777">
            <w:pPr>
              <w:pStyle w:val="ListParagraph"/>
              <w:numPr>
                <w:ilvl w:val="0"/>
                <w:numId w:val="3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Diccionario de la Real Academia Española: </w:t>
            </w:r>
            <w:hyperlink w:history="1" r:id="rId8">
              <w:r w:rsidRPr="00046B91">
                <w:rPr>
                  <w:rFonts w:ascii="Times New Roman" w:hAnsi="Times New Roman" w:eastAsia="Times New Roman"/>
                  <w:sz w:val="20"/>
                  <w:szCs w:val="20"/>
                  <w:lang w:val="es-ES"/>
                </w:rPr>
                <w:t>www.rae.es/drae</w:t>
              </w:r>
            </w:hyperlink>
            <w:r w:rsidRPr="00046B91">
              <w:rPr>
                <w:rFonts w:ascii="Times New Roman" w:hAnsi="Times New Roman" w:eastAsia="Times New Roman"/>
                <w:sz w:val="20"/>
                <w:szCs w:val="20"/>
                <w:lang w:val="es-ES"/>
              </w:rPr>
              <w:t>.</w:t>
            </w:r>
          </w:p>
          <w:p w:rsidRPr="00046B91" w:rsidR="00EB46FC" w:rsidP="00EB46FC" w:rsidRDefault="00EB46FC" w14:paraId="2E6107D5" w14:textId="77777777">
            <w:pPr>
              <w:pStyle w:val="ListParagraph"/>
              <w:numPr>
                <w:ilvl w:val="0"/>
                <w:numId w:val="36"/>
              </w:numPr>
              <w:spacing w:after="0" w:line="240" w:lineRule="auto"/>
              <w:rPr>
                <w:rFonts w:ascii="Times New Roman" w:hAnsi="Times New Roman" w:eastAsia="Times New Roman"/>
                <w:sz w:val="20"/>
                <w:szCs w:val="20"/>
                <w:lang w:val="es-ES"/>
              </w:rPr>
            </w:pPr>
            <w:proofErr w:type="spellStart"/>
            <w:r w:rsidRPr="00046B91">
              <w:rPr>
                <w:rFonts w:ascii="Times New Roman" w:hAnsi="Times New Roman" w:eastAsia="Times New Roman"/>
                <w:sz w:val="20"/>
                <w:szCs w:val="20"/>
                <w:lang w:val="es-ES"/>
              </w:rPr>
              <w:t>Elies</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Furió</w:t>
            </w:r>
            <w:proofErr w:type="spellEnd"/>
            <w:r w:rsidRPr="00046B91">
              <w:rPr>
                <w:rFonts w:ascii="Times New Roman" w:hAnsi="Times New Roman" w:eastAsia="Times New Roman"/>
                <w:sz w:val="20"/>
                <w:szCs w:val="20"/>
                <w:lang w:val="es-ES"/>
              </w:rPr>
              <w:t xml:space="preserve"> Blasco, Matilde Alonso Pérez, Laurent </w:t>
            </w:r>
            <w:proofErr w:type="spellStart"/>
            <w:r w:rsidRPr="00046B91">
              <w:rPr>
                <w:rFonts w:ascii="Times New Roman" w:hAnsi="Times New Roman" w:eastAsia="Times New Roman"/>
                <w:sz w:val="20"/>
                <w:szCs w:val="20"/>
                <w:lang w:val="es-ES"/>
              </w:rPr>
              <w:t>Marti</w:t>
            </w:r>
            <w:proofErr w:type="spellEnd"/>
            <w:r w:rsidRPr="00046B91">
              <w:rPr>
                <w:rFonts w:ascii="Times New Roman" w:hAnsi="Times New Roman" w:eastAsia="Times New Roman"/>
                <w:sz w:val="20"/>
                <w:szCs w:val="20"/>
                <w:lang w:val="es-ES"/>
              </w:rPr>
              <w:t xml:space="preserve">, Miguel Blanco Callejo, El español en entornos profesionales, </w:t>
            </w:r>
            <w:proofErr w:type="spellStart"/>
            <w:r w:rsidRPr="00046B91">
              <w:rPr>
                <w:rFonts w:ascii="Times New Roman" w:hAnsi="Times New Roman" w:eastAsia="Times New Roman"/>
                <w:sz w:val="20"/>
                <w:szCs w:val="20"/>
                <w:lang w:val="es-ES"/>
              </w:rPr>
              <w:t>Edinumen</w:t>
            </w:r>
            <w:proofErr w:type="spellEnd"/>
            <w:r w:rsidRPr="00046B91">
              <w:rPr>
                <w:rFonts w:ascii="Times New Roman" w:hAnsi="Times New Roman" w:eastAsia="Times New Roman"/>
                <w:sz w:val="20"/>
                <w:szCs w:val="20"/>
                <w:lang w:val="es-ES"/>
              </w:rPr>
              <w:t>, 2016.</w:t>
            </w:r>
          </w:p>
          <w:p w:rsidRPr="00046B91" w:rsidR="00EB46FC" w:rsidP="00EB46FC" w:rsidRDefault="00EB46FC" w14:paraId="5B7633F8" w14:textId="77777777">
            <w:pPr>
              <w:pStyle w:val="ListParagraph"/>
              <w:numPr>
                <w:ilvl w:val="0"/>
                <w:numId w:val="3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Emilio Alarcos Llorach, </w:t>
            </w:r>
            <w:hyperlink w:tgtFrame="blank" w:history="1" r:id="rId9">
              <w:proofErr w:type="gramStart"/>
              <w:r w:rsidRPr="00046B91">
                <w:rPr>
                  <w:rFonts w:ascii="Times New Roman" w:hAnsi="Times New Roman" w:eastAsia="Times New Roman"/>
                  <w:i/>
                  <w:iCs/>
                  <w:sz w:val="20"/>
                  <w:szCs w:val="20"/>
                  <w:lang w:val="es-ES"/>
                </w:rPr>
                <w:t>Gramática  de</w:t>
              </w:r>
              <w:proofErr w:type="gramEnd"/>
              <w:r w:rsidRPr="00046B91">
                <w:rPr>
                  <w:rFonts w:ascii="Times New Roman" w:hAnsi="Times New Roman" w:eastAsia="Times New Roman"/>
                  <w:i/>
                  <w:iCs/>
                  <w:sz w:val="20"/>
                  <w:szCs w:val="20"/>
                  <w:lang w:val="es-ES"/>
                </w:rPr>
                <w:t xml:space="preserve"> la lengua española</w:t>
              </w:r>
            </w:hyperlink>
            <w:r w:rsidRPr="00046B91">
              <w:rPr>
                <w:rFonts w:ascii="Times New Roman" w:hAnsi="Times New Roman" w:eastAsia="Times New Roman"/>
                <w:sz w:val="20"/>
                <w:szCs w:val="20"/>
                <w:lang w:val="es-ES"/>
              </w:rPr>
              <w:t>, Colección Nebrija y Bello, Madrid, Espasa Calpe, 2003.</w:t>
            </w:r>
          </w:p>
          <w:p w:rsidR="00EB46FC" w:rsidP="00EB46FC" w:rsidRDefault="00EB46FC" w14:paraId="60B496C5" w14:textId="77777777">
            <w:pPr>
              <w:pStyle w:val="ListParagraph"/>
              <w:numPr>
                <w:ilvl w:val="0"/>
                <w:numId w:val="3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Teste de </w:t>
            </w:r>
            <w:proofErr w:type="spellStart"/>
            <w:r w:rsidRPr="00046B91">
              <w:rPr>
                <w:rFonts w:ascii="Times New Roman" w:hAnsi="Times New Roman" w:eastAsia="Times New Roman"/>
                <w:sz w:val="20"/>
                <w:szCs w:val="20"/>
                <w:lang w:val="es-ES"/>
              </w:rPr>
              <w:t>competenţă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lingvistică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pentru</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accesul</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în</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examenul</w:t>
            </w:r>
            <w:proofErr w:type="spellEnd"/>
            <w:r w:rsidRPr="00046B91">
              <w:rPr>
                <w:rFonts w:ascii="Times New Roman" w:hAnsi="Times New Roman" w:eastAsia="Times New Roman"/>
                <w:sz w:val="20"/>
                <w:szCs w:val="20"/>
                <w:lang w:val="es-ES"/>
              </w:rPr>
              <w:t xml:space="preserve"> de </w:t>
            </w:r>
            <w:proofErr w:type="spellStart"/>
            <w:r w:rsidRPr="00046B91">
              <w:rPr>
                <w:rFonts w:ascii="Times New Roman" w:hAnsi="Times New Roman" w:eastAsia="Times New Roman"/>
                <w:sz w:val="20"/>
                <w:szCs w:val="20"/>
                <w:lang w:val="es-ES"/>
              </w:rPr>
              <w:t>licenţă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Engleză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Franceză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Germană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Spaniolă</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Editura</w:t>
            </w:r>
            <w:proofErr w:type="spellEnd"/>
            <w:r w:rsidRPr="00046B91">
              <w:rPr>
                <w:rFonts w:ascii="Times New Roman" w:hAnsi="Times New Roman" w:eastAsia="Times New Roman"/>
                <w:sz w:val="20"/>
                <w:szCs w:val="20"/>
                <w:lang w:val="es-ES"/>
              </w:rPr>
              <w:t xml:space="preserve"> Presa </w:t>
            </w:r>
            <w:proofErr w:type="spellStart"/>
            <w:r w:rsidRPr="00046B91">
              <w:rPr>
                <w:rFonts w:ascii="Times New Roman" w:hAnsi="Times New Roman" w:eastAsia="Times New Roman"/>
                <w:sz w:val="20"/>
                <w:szCs w:val="20"/>
                <w:lang w:val="es-ES"/>
              </w:rPr>
              <w:t>Universitară</w:t>
            </w:r>
            <w:proofErr w:type="spellEnd"/>
            <w:r w:rsidRPr="00046B91">
              <w:rPr>
                <w:rFonts w:ascii="Times New Roman" w:hAnsi="Times New Roman" w:eastAsia="Times New Roman"/>
                <w:sz w:val="20"/>
                <w:szCs w:val="20"/>
                <w:lang w:val="es-ES"/>
              </w:rPr>
              <w:t xml:space="preserve">, Cluj-Napoca, 2010, </w:t>
            </w:r>
            <w:proofErr w:type="spellStart"/>
            <w:r w:rsidRPr="00046B91">
              <w:rPr>
                <w:rFonts w:ascii="Times New Roman" w:hAnsi="Times New Roman" w:eastAsia="Times New Roman"/>
                <w:sz w:val="20"/>
                <w:szCs w:val="20"/>
                <w:lang w:val="es-ES"/>
              </w:rPr>
              <w:t>volum</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colectiv</w:t>
            </w:r>
            <w:proofErr w:type="spellEnd"/>
            <w:r w:rsidRPr="00046B91">
              <w:rPr>
                <w:rFonts w:ascii="Times New Roman" w:hAnsi="Times New Roman" w:eastAsia="Times New Roman"/>
                <w:sz w:val="20"/>
                <w:szCs w:val="20"/>
                <w:lang w:val="es-ES"/>
              </w:rPr>
              <w:t xml:space="preserve">, coord. lector </w:t>
            </w:r>
            <w:proofErr w:type="spellStart"/>
            <w:r w:rsidRPr="00046B91">
              <w:rPr>
                <w:rFonts w:ascii="Times New Roman" w:hAnsi="Times New Roman" w:eastAsia="Times New Roman"/>
                <w:sz w:val="20"/>
                <w:szCs w:val="20"/>
                <w:lang w:val="es-ES"/>
              </w:rPr>
              <w:t>univ.</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dr.</w:t>
            </w:r>
            <w:proofErr w:type="spellEnd"/>
            <w:r w:rsidRPr="00046B91">
              <w:rPr>
                <w:rFonts w:ascii="Times New Roman" w:hAnsi="Times New Roman" w:eastAsia="Times New Roman"/>
                <w:sz w:val="20"/>
                <w:szCs w:val="20"/>
                <w:lang w:val="es-ES"/>
              </w:rPr>
              <w:t xml:space="preserve"> Livia </w:t>
            </w:r>
            <w:proofErr w:type="spellStart"/>
            <w:r w:rsidRPr="00046B91">
              <w:rPr>
                <w:rFonts w:ascii="Times New Roman" w:hAnsi="Times New Roman" w:eastAsia="Times New Roman"/>
                <w:sz w:val="20"/>
                <w:szCs w:val="20"/>
                <w:lang w:val="es-ES"/>
              </w:rPr>
              <w:t>Bradea</w:t>
            </w:r>
            <w:proofErr w:type="spellEnd"/>
            <w:r w:rsidRPr="00046B91">
              <w:rPr>
                <w:rFonts w:ascii="Times New Roman" w:hAnsi="Times New Roman" w:eastAsia="Times New Roman"/>
                <w:sz w:val="20"/>
                <w:szCs w:val="20"/>
                <w:lang w:val="es-ES"/>
              </w:rPr>
              <w:t>, p. 213-216, ISBN 978-973-595-204-4.</w:t>
            </w:r>
          </w:p>
          <w:p w:rsidRPr="00046B91" w:rsidR="00EB46FC" w:rsidP="00EB46FC" w:rsidRDefault="00EB46FC" w14:paraId="0B08F011" w14:textId="77777777">
            <w:pPr>
              <w:pStyle w:val="ListParagraph"/>
              <w:spacing w:after="0" w:line="240" w:lineRule="auto"/>
              <w:rPr>
                <w:rFonts w:ascii="Times New Roman" w:hAnsi="Times New Roman" w:eastAsia="Times New Roman"/>
                <w:sz w:val="20"/>
                <w:szCs w:val="20"/>
                <w:lang w:val="es-ES"/>
              </w:rPr>
            </w:pPr>
          </w:p>
          <w:p w:rsidRPr="00046B91" w:rsidR="00EB46FC" w:rsidP="00EB46FC" w:rsidRDefault="00EB46FC" w14:paraId="70EE7040" w14:textId="1039AED1">
            <w:pPr>
              <w:spacing w:line="240" w:lineRule="auto"/>
              <w:ind w:left="34"/>
              <w:jc w:val="both"/>
              <w:rPr>
                <w:rFonts w:ascii="Times New Roman" w:hAnsi="Times New Roman"/>
                <w:i/>
                <w:iCs/>
                <w:sz w:val="20"/>
                <w:szCs w:val="20"/>
                <w:lang w:val="ro-RO"/>
              </w:rPr>
            </w:pPr>
            <w:proofErr w:type="spellStart"/>
            <w:r>
              <w:rPr>
                <w:rFonts w:ascii="Times New Roman" w:hAnsi="Times New Roman"/>
                <w:i/>
                <w:iCs/>
                <w:sz w:val="20"/>
                <w:szCs w:val="20"/>
                <w:lang w:val="ro-RO"/>
              </w:rPr>
              <w:t>Optional</w:t>
            </w:r>
            <w:proofErr w:type="spellEnd"/>
            <w:r>
              <w:rPr>
                <w:rFonts w:ascii="Times New Roman" w:hAnsi="Times New Roman"/>
                <w:i/>
                <w:iCs/>
                <w:sz w:val="20"/>
                <w:szCs w:val="20"/>
                <w:lang w:val="ro-RO"/>
              </w:rPr>
              <w:t xml:space="preserve"> </w:t>
            </w:r>
            <w:proofErr w:type="spellStart"/>
            <w:r>
              <w:rPr>
                <w:rFonts w:ascii="Times New Roman" w:hAnsi="Times New Roman"/>
                <w:i/>
                <w:iCs/>
                <w:sz w:val="20"/>
                <w:szCs w:val="20"/>
                <w:lang w:val="ro-RO"/>
              </w:rPr>
              <w:t>b</w:t>
            </w:r>
            <w:r w:rsidRPr="00046B91">
              <w:rPr>
                <w:rFonts w:ascii="Times New Roman" w:hAnsi="Times New Roman"/>
                <w:i/>
                <w:iCs/>
                <w:sz w:val="20"/>
                <w:szCs w:val="20"/>
                <w:lang w:val="ro-RO"/>
              </w:rPr>
              <w:t>ibliogra</w:t>
            </w:r>
            <w:r>
              <w:rPr>
                <w:rFonts w:ascii="Times New Roman" w:hAnsi="Times New Roman"/>
                <w:i/>
                <w:iCs/>
                <w:sz w:val="20"/>
                <w:szCs w:val="20"/>
                <w:lang w:val="ro-RO"/>
              </w:rPr>
              <w:t>phy</w:t>
            </w:r>
            <w:proofErr w:type="spellEnd"/>
            <w:r w:rsidRPr="00046B91">
              <w:rPr>
                <w:rFonts w:ascii="Times New Roman" w:hAnsi="Times New Roman"/>
                <w:i/>
                <w:iCs/>
                <w:sz w:val="20"/>
                <w:szCs w:val="20"/>
                <w:lang w:val="ro-RO"/>
              </w:rPr>
              <w:t>:</w:t>
            </w:r>
          </w:p>
          <w:p w:rsidRPr="00046B91" w:rsidR="00EB46FC" w:rsidP="00EB46FC" w:rsidRDefault="00EB46FC" w14:paraId="06552A4F" w14:textId="77777777">
            <w:pPr>
              <w:numPr>
                <w:ilvl w:val="0"/>
                <w:numId w:val="37"/>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Álvarez Olañeta, Pedro, Trinidad </w:t>
            </w:r>
            <w:proofErr w:type="spellStart"/>
            <w:r w:rsidRPr="00046B91">
              <w:rPr>
                <w:rFonts w:ascii="Times New Roman" w:hAnsi="Times New Roman" w:eastAsia="Times New Roman"/>
                <w:sz w:val="20"/>
                <w:szCs w:val="20"/>
                <w:lang w:val="es-ES"/>
              </w:rPr>
              <w:t>Bonachera</w:t>
            </w:r>
            <w:proofErr w:type="spellEnd"/>
            <w:r w:rsidRPr="00046B91">
              <w:rPr>
                <w:rFonts w:ascii="Times New Roman" w:hAnsi="Times New Roman" w:eastAsia="Times New Roman"/>
                <w:sz w:val="20"/>
                <w:szCs w:val="20"/>
                <w:lang w:val="es-ES"/>
              </w:rPr>
              <w:t xml:space="preserve"> Álvarez, </w:t>
            </w:r>
            <w:proofErr w:type="spellStart"/>
            <w:r w:rsidRPr="00046B91">
              <w:rPr>
                <w:rFonts w:ascii="Times New Roman" w:hAnsi="Times New Roman" w:eastAsia="Times New Roman"/>
                <w:sz w:val="20"/>
                <w:szCs w:val="20"/>
                <w:lang w:val="es-ES"/>
              </w:rPr>
              <w:t>Vocabularul</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tematic</w:t>
            </w:r>
            <w:proofErr w:type="spellEnd"/>
            <w:r w:rsidRPr="00046B91">
              <w:rPr>
                <w:rFonts w:ascii="Times New Roman" w:hAnsi="Times New Roman" w:eastAsia="Times New Roman"/>
                <w:sz w:val="20"/>
                <w:szCs w:val="20"/>
                <w:lang w:val="es-ES"/>
              </w:rPr>
              <w:t xml:space="preserve"> fundamental al </w:t>
            </w:r>
            <w:proofErr w:type="spellStart"/>
            <w:r w:rsidRPr="00046B91">
              <w:rPr>
                <w:rFonts w:ascii="Times New Roman" w:hAnsi="Times New Roman" w:eastAsia="Times New Roman"/>
                <w:sz w:val="20"/>
                <w:szCs w:val="20"/>
                <w:lang w:val="es-ES"/>
              </w:rPr>
              <w:t>limbii</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spaniole</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Bucuresti</w:t>
            </w:r>
            <w:proofErr w:type="spellEnd"/>
            <w:r w:rsidRPr="00046B91">
              <w:rPr>
                <w:rFonts w:ascii="Times New Roman" w:hAnsi="Times New Roman" w:eastAsia="Times New Roman"/>
                <w:sz w:val="20"/>
                <w:szCs w:val="20"/>
                <w:lang w:val="es-ES"/>
              </w:rPr>
              <w:t xml:space="preserve">, Ed. </w:t>
            </w:r>
            <w:proofErr w:type="spellStart"/>
            <w:r w:rsidRPr="00046B91">
              <w:rPr>
                <w:rFonts w:ascii="Times New Roman" w:hAnsi="Times New Roman" w:eastAsia="Times New Roman"/>
                <w:sz w:val="20"/>
                <w:szCs w:val="20"/>
                <w:lang w:val="es-ES"/>
              </w:rPr>
              <w:t>Niculescu</w:t>
            </w:r>
            <w:proofErr w:type="spellEnd"/>
            <w:r w:rsidRPr="00046B91">
              <w:rPr>
                <w:rFonts w:ascii="Times New Roman" w:hAnsi="Times New Roman" w:eastAsia="Times New Roman"/>
                <w:sz w:val="20"/>
                <w:szCs w:val="20"/>
                <w:lang w:val="es-ES"/>
              </w:rPr>
              <w:t>, 2003.</w:t>
            </w:r>
          </w:p>
          <w:p w:rsidRPr="00046B91" w:rsidR="00EB46FC" w:rsidP="00EB46FC" w:rsidRDefault="00EB46FC" w14:paraId="0C44D120"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Alzugaray, Pilar, Barrios, María José, Hernández, Carmen - Preparación al Diploma de Español, Nivel Intermedio, Nivel B2, </w:t>
            </w:r>
            <w:proofErr w:type="spellStart"/>
            <w:r w:rsidRPr="00046B91">
              <w:rPr>
                <w:rFonts w:ascii="Times New Roman" w:hAnsi="Times New Roman" w:eastAsia="Times New Roman"/>
                <w:sz w:val="20"/>
                <w:szCs w:val="20"/>
                <w:lang w:val="es-ES"/>
              </w:rPr>
              <w:t>Edelsa</w:t>
            </w:r>
            <w:proofErr w:type="spellEnd"/>
            <w:r w:rsidRPr="00046B91">
              <w:rPr>
                <w:rFonts w:ascii="Times New Roman" w:hAnsi="Times New Roman" w:eastAsia="Times New Roman"/>
                <w:sz w:val="20"/>
                <w:szCs w:val="20"/>
                <w:lang w:val="es-ES"/>
              </w:rPr>
              <w:t xml:space="preserve"> Grupo Didascalia, Madrid, 2008.</w:t>
            </w:r>
          </w:p>
          <w:p w:rsidRPr="00046B91" w:rsidR="00EB46FC" w:rsidP="00EB46FC" w:rsidRDefault="00EB46FC" w14:paraId="4717637C" w14:textId="77777777">
            <w:pPr>
              <w:numPr>
                <w:ilvl w:val="0"/>
                <w:numId w:val="37"/>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Cascón Martín, Eugenio – </w:t>
            </w:r>
            <w:proofErr w:type="gramStart"/>
            <w:r w:rsidRPr="00046B91">
              <w:rPr>
                <w:rFonts w:ascii="Times New Roman" w:hAnsi="Times New Roman" w:eastAsia="Times New Roman"/>
                <w:sz w:val="20"/>
                <w:szCs w:val="20"/>
                <w:lang w:val="es-ES"/>
              </w:rPr>
              <w:t>Español</w:t>
            </w:r>
            <w:proofErr w:type="gramEnd"/>
            <w:r w:rsidRPr="00046B91">
              <w:rPr>
                <w:rFonts w:ascii="Times New Roman" w:hAnsi="Times New Roman" w:eastAsia="Times New Roman"/>
                <w:sz w:val="20"/>
                <w:szCs w:val="20"/>
                <w:lang w:val="es-ES"/>
              </w:rPr>
              <w:t xml:space="preserve"> coloquial- Rasgos, formas y fraseología de la lengua diaria, Español práctico, </w:t>
            </w:r>
            <w:proofErr w:type="spellStart"/>
            <w:r w:rsidRPr="00046B91">
              <w:rPr>
                <w:rFonts w:ascii="Times New Roman" w:hAnsi="Times New Roman" w:eastAsia="Times New Roman"/>
                <w:sz w:val="20"/>
                <w:szCs w:val="20"/>
                <w:lang w:val="es-ES"/>
              </w:rPr>
              <w:t>Edinumen</w:t>
            </w:r>
            <w:proofErr w:type="spellEnd"/>
            <w:r w:rsidRPr="00046B91">
              <w:rPr>
                <w:rFonts w:ascii="Times New Roman" w:hAnsi="Times New Roman" w:eastAsia="Times New Roman"/>
                <w:sz w:val="20"/>
                <w:szCs w:val="20"/>
                <w:lang w:val="es-ES"/>
              </w:rPr>
              <w:t>, Madrid, 1995.</w:t>
            </w:r>
          </w:p>
          <w:p w:rsidRPr="00046B91" w:rsidR="00EB46FC" w:rsidP="00EB46FC" w:rsidRDefault="00EB46FC" w14:paraId="675061FD" w14:textId="77777777">
            <w:pPr>
              <w:numPr>
                <w:ilvl w:val="0"/>
                <w:numId w:val="37"/>
              </w:numPr>
              <w:spacing w:after="0" w:line="240" w:lineRule="auto"/>
              <w:jc w:val="both"/>
              <w:rPr>
                <w:rFonts w:ascii="Times New Roman" w:hAnsi="Times New Roman" w:eastAsia="Times New Roman"/>
                <w:sz w:val="20"/>
                <w:szCs w:val="20"/>
                <w:lang w:val="es-ES"/>
              </w:rPr>
            </w:pPr>
            <w:proofErr w:type="spellStart"/>
            <w:r w:rsidRPr="00046B91">
              <w:rPr>
                <w:rFonts w:ascii="Times New Roman" w:hAnsi="Times New Roman" w:eastAsia="Times New Roman"/>
                <w:sz w:val="20"/>
                <w:szCs w:val="20"/>
                <w:lang w:val="es-ES"/>
              </w:rPr>
              <w:t>Cerrolaza</w:t>
            </w:r>
            <w:proofErr w:type="spellEnd"/>
            <w:r w:rsidRPr="00046B91">
              <w:rPr>
                <w:rFonts w:ascii="Times New Roman" w:hAnsi="Times New Roman" w:eastAsia="Times New Roman"/>
                <w:sz w:val="20"/>
                <w:szCs w:val="20"/>
                <w:lang w:val="es-ES"/>
              </w:rPr>
              <w:t xml:space="preserve"> Aragón, Matilde, </w:t>
            </w:r>
            <w:proofErr w:type="spellStart"/>
            <w:r w:rsidRPr="00046B91">
              <w:rPr>
                <w:rFonts w:ascii="Times New Roman" w:hAnsi="Times New Roman" w:eastAsia="Times New Roman"/>
                <w:sz w:val="20"/>
                <w:szCs w:val="20"/>
                <w:lang w:val="es-ES"/>
              </w:rPr>
              <w:t>Cerrolaza</w:t>
            </w:r>
            <w:proofErr w:type="spellEnd"/>
            <w:r w:rsidRPr="00046B91">
              <w:rPr>
                <w:rFonts w:ascii="Times New Roman" w:hAnsi="Times New Roman" w:eastAsia="Times New Roman"/>
                <w:sz w:val="20"/>
                <w:szCs w:val="20"/>
                <w:lang w:val="es-ES"/>
              </w:rPr>
              <w:t xml:space="preserve"> Gili, Llovet Barquero, Begoña, Pasaporte. Nivel 4. B2, </w:t>
            </w:r>
            <w:proofErr w:type="spellStart"/>
            <w:r w:rsidRPr="00046B91">
              <w:rPr>
                <w:rFonts w:ascii="Times New Roman" w:hAnsi="Times New Roman" w:eastAsia="Times New Roman"/>
                <w:sz w:val="20"/>
                <w:szCs w:val="20"/>
                <w:lang w:val="es-ES"/>
              </w:rPr>
              <w:t>Edelsa</w:t>
            </w:r>
            <w:proofErr w:type="spellEnd"/>
            <w:r w:rsidRPr="00046B91">
              <w:rPr>
                <w:rFonts w:ascii="Times New Roman" w:hAnsi="Times New Roman" w:eastAsia="Times New Roman"/>
                <w:sz w:val="20"/>
                <w:szCs w:val="20"/>
                <w:lang w:val="es-ES"/>
              </w:rPr>
              <w:t xml:space="preserve"> Grupo Didascalia, Madrid, 2014.</w:t>
            </w:r>
          </w:p>
          <w:p w:rsidRPr="00046B91" w:rsidR="00EB46FC" w:rsidP="00EB46FC" w:rsidRDefault="00EB46FC" w14:paraId="11CC0DDD"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proofErr w:type="spellStart"/>
            <w:r w:rsidRPr="001B337C">
              <w:rPr>
                <w:rFonts w:ascii="Times New Roman" w:hAnsi="Times New Roman" w:eastAsia="Times New Roman"/>
                <w:sz w:val="20"/>
                <w:szCs w:val="20"/>
              </w:rPr>
              <w:t>Focseneanu</w:t>
            </w:r>
            <w:proofErr w:type="spellEnd"/>
            <w:r w:rsidRPr="001B337C">
              <w:rPr>
                <w:rFonts w:ascii="Times New Roman" w:hAnsi="Times New Roman" w:eastAsia="Times New Roman"/>
                <w:sz w:val="20"/>
                <w:szCs w:val="20"/>
              </w:rPr>
              <w:t xml:space="preserve">, </w:t>
            </w:r>
            <w:proofErr w:type="spellStart"/>
            <w:r w:rsidRPr="001B337C">
              <w:rPr>
                <w:rFonts w:ascii="Times New Roman" w:hAnsi="Times New Roman" w:eastAsia="Times New Roman"/>
                <w:sz w:val="20"/>
                <w:szCs w:val="20"/>
              </w:rPr>
              <w:t>Eleodor</w:t>
            </w:r>
            <w:proofErr w:type="spellEnd"/>
            <w:r w:rsidRPr="001B337C">
              <w:rPr>
                <w:rFonts w:ascii="Times New Roman" w:hAnsi="Times New Roman" w:eastAsia="Times New Roman"/>
                <w:sz w:val="20"/>
                <w:szCs w:val="20"/>
              </w:rPr>
              <w:t xml:space="preserve">, </w:t>
            </w:r>
            <w:proofErr w:type="spellStart"/>
            <w:r w:rsidRPr="001B337C">
              <w:rPr>
                <w:rFonts w:ascii="Times New Roman" w:hAnsi="Times New Roman" w:eastAsia="Times New Roman"/>
                <w:sz w:val="20"/>
                <w:szCs w:val="20"/>
              </w:rPr>
              <w:t>Dictionar</w:t>
            </w:r>
            <w:proofErr w:type="spellEnd"/>
            <w:r w:rsidRPr="001B337C">
              <w:rPr>
                <w:rFonts w:ascii="Times New Roman" w:hAnsi="Times New Roman" w:eastAsia="Times New Roman"/>
                <w:sz w:val="20"/>
                <w:szCs w:val="20"/>
              </w:rPr>
              <w:t xml:space="preserve"> </w:t>
            </w:r>
            <w:proofErr w:type="spellStart"/>
            <w:r w:rsidRPr="001B337C">
              <w:rPr>
                <w:rFonts w:ascii="Times New Roman" w:hAnsi="Times New Roman" w:eastAsia="Times New Roman"/>
                <w:sz w:val="20"/>
                <w:szCs w:val="20"/>
              </w:rPr>
              <w:t>spaniol</w:t>
            </w:r>
            <w:proofErr w:type="spellEnd"/>
            <w:r w:rsidRPr="001B337C">
              <w:rPr>
                <w:rFonts w:ascii="Times New Roman" w:hAnsi="Times New Roman" w:eastAsia="Times New Roman"/>
                <w:sz w:val="20"/>
                <w:szCs w:val="20"/>
              </w:rPr>
              <w:t xml:space="preserve"> – </w:t>
            </w:r>
            <w:proofErr w:type="spellStart"/>
            <w:r w:rsidRPr="001B337C">
              <w:rPr>
                <w:rFonts w:ascii="Times New Roman" w:hAnsi="Times New Roman" w:eastAsia="Times New Roman"/>
                <w:sz w:val="20"/>
                <w:szCs w:val="20"/>
              </w:rPr>
              <w:t>român</w:t>
            </w:r>
            <w:proofErr w:type="spellEnd"/>
            <w:r w:rsidRPr="001B337C">
              <w:rPr>
                <w:rFonts w:ascii="Times New Roman" w:hAnsi="Times New Roman" w:eastAsia="Times New Roman"/>
                <w:sz w:val="20"/>
                <w:szCs w:val="20"/>
              </w:rPr>
              <w:t xml:space="preserve">, </w:t>
            </w:r>
            <w:proofErr w:type="spellStart"/>
            <w:r w:rsidRPr="001B337C">
              <w:rPr>
                <w:rFonts w:ascii="Times New Roman" w:hAnsi="Times New Roman" w:eastAsia="Times New Roman"/>
                <w:sz w:val="20"/>
                <w:szCs w:val="20"/>
              </w:rPr>
              <w:t>Bucuresti</w:t>
            </w:r>
            <w:proofErr w:type="spellEnd"/>
            <w:r w:rsidRPr="001B337C">
              <w:rPr>
                <w:rFonts w:ascii="Times New Roman" w:hAnsi="Times New Roman" w:eastAsia="Times New Roman"/>
                <w:sz w:val="20"/>
                <w:szCs w:val="20"/>
              </w:rPr>
              <w:t xml:space="preserve">, Ed. </w:t>
            </w:r>
            <w:proofErr w:type="spellStart"/>
            <w:r w:rsidRPr="00046B91">
              <w:rPr>
                <w:rFonts w:ascii="Times New Roman" w:hAnsi="Times New Roman" w:eastAsia="Times New Roman"/>
                <w:sz w:val="20"/>
                <w:szCs w:val="20"/>
                <w:lang w:val="es-ES"/>
              </w:rPr>
              <w:t>Teora</w:t>
            </w:r>
            <w:proofErr w:type="spellEnd"/>
            <w:r w:rsidRPr="00046B91">
              <w:rPr>
                <w:rFonts w:ascii="Times New Roman" w:hAnsi="Times New Roman" w:eastAsia="Times New Roman"/>
                <w:sz w:val="20"/>
                <w:szCs w:val="20"/>
                <w:lang w:val="es-ES"/>
              </w:rPr>
              <w:t>, 1998.</w:t>
            </w:r>
          </w:p>
          <w:p w:rsidRPr="00046B91" w:rsidR="00EB46FC" w:rsidP="00EB46FC" w:rsidRDefault="00EB46FC" w14:paraId="5C3CA0CA"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González Garrido, Jorge, Curso de español esencial, </w:t>
            </w:r>
            <w:proofErr w:type="spellStart"/>
            <w:r w:rsidRPr="00046B91">
              <w:rPr>
                <w:rFonts w:ascii="Times New Roman" w:hAnsi="Times New Roman" w:eastAsia="Times New Roman"/>
                <w:sz w:val="20"/>
                <w:szCs w:val="20"/>
                <w:lang w:val="es-ES"/>
              </w:rPr>
              <w:t>Timisoara</w:t>
            </w:r>
            <w:proofErr w:type="spellEnd"/>
            <w:r w:rsidRPr="00046B91">
              <w:rPr>
                <w:rFonts w:ascii="Times New Roman" w:hAnsi="Times New Roman" w:eastAsia="Times New Roman"/>
                <w:sz w:val="20"/>
                <w:szCs w:val="20"/>
                <w:lang w:val="es-ES"/>
              </w:rPr>
              <w:t xml:space="preserve">, Ed. </w:t>
            </w:r>
            <w:proofErr w:type="spellStart"/>
            <w:r w:rsidRPr="00046B91">
              <w:rPr>
                <w:rFonts w:ascii="Times New Roman" w:hAnsi="Times New Roman" w:eastAsia="Times New Roman"/>
                <w:sz w:val="20"/>
                <w:szCs w:val="20"/>
                <w:lang w:val="es-ES"/>
              </w:rPr>
              <w:t>Marineasa</w:t>
            </w:r>
            <w:proofErr w:type="spellEnd"/>
            <w:r w:rsidRPr="00046B91">
              <w:rPr>
                <w:rFonts w:ascii="Times New Roman" w:hAnsi="Times New Roman" w:eastAsia="Times New Roman"/>
                <w:sz w:val="20"/>
                <w:szCs w:val="20"/>
                <w:lang w:val="es-ES"/>
              </w:rPr>
              <w:t>, 1998.</w:t>
            </w:r>
          </w:p>
          <w:p w:rsidRPr="00046B91" w:rsidR="00EB46FC" w:rsidP="00EB46FC" w:rsidRDefault="00EB46FC" w14:paraId="1CF1467E"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Loria </w:t>
            </w:r>
            <w:proofErr w:type="spellStart"/>
            <w:r w:rsidRPr="00046B91">
              <w:rPr>
                <w:rFonts w:ascii="Times New Roman" w:hAnsi="Times New Roman" w:eastAsia="Times New Roman"/>
                <w:sz w:val="20"/>
                <w:szCs w:val="20"/>
                <w:lang w:val="es-ES"/>
              </w:rPr>
              <w:t>Rivel</w:t>
            </w:r>
            <w:proofErr w:type="spellEnd"/>
            <w:r w:rsidRPr="00046B91">
              <w:rPr>
                <w:rFonts w:ascii="Times New Roman" w:hAnsi="Times New Roman" w:eastAsia="Times New Roman"/>
                <w:sz w:val="20"/>
                <w:szCs w:val="20"/>
                <w:lang w:val="es-ES"/>
              </w:rPr>
              <w:t xml:space="preserve">, Gustavo Adolfo, El español en serio – </w:t>
            </w:r>
            <w:proofErr w:type="spellStart"/>
            <w:r w:rsidRPr="00046B91">
              <w:rPr>
                <w:rFonts w:ascii="Times New Roman" w:hAnsi="Times New Roman" w:eastAsia="Times New Roman"/>
                <w:sz w:val="20"/>
                <w:szCs w:val="20"/>
                <w:lang w:val="es-ES"/>
              </w:rPr>
              <w:t>Curs</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practic</w:t>
            </w:r>
            <w:proofErr w:type="spellEnd"/>
            <w:r w:rsidRPr="00046B91">
              <w:rPr>
                <w:rFonts w:ascii="Times New Roman" w:hAnsi="Times New Roman" w:eastAsia="Times New Roman"/>
                <w:sz w:val="20"/>
                <w:szCs w:val="20"/>
                <w:lang w:val="es-ES"/>
              </w:rPr>
              <w:t xml:space="preserve"> de limba </w:t>
            </w:r>
            <w:proofErr w:type="spellStart"/>
            <w:r w:rsidRPr="00046B91">
              <w:rPr>
                <w:rFonts w:ascii="Times New Roman" w:hAnsi="Times New Roman" w:eastAsia="Times New Roman"/>
                <w:sz w:val="20"/>
                <w:szCs w:val="20"/>
                <w:lang w:val="es-ES"/>
              </w:rPr>
              <w:t>spaniola</w:t>
            </w:r>
            <w:proofErr w:type="spellEnd"/>
            <w:r w:rsidRPr="00046B91">
              <w:rPr>
                <w:rFonts w:ascii="Times New Roman" w:hAnsi="Times New Roman" w:eastAsia="Times New Roman"/>
                <w:sz w:val="20"/>
                <w:szCs w:val="20"/>
                <w:lang w:val="es-ES"/>
              </w:rPr>
              <w:t xml:space="preserve">, Iasi, Ed. </w:t>
            </w:r>
            <w:proofErr w:type="spellStart"/>
            <w:r w:rsidRPr="00046B91">
              <w:rPr>
                <w:rFonts w:ascii="Times New Roman" w:hAnsi="Times New Roman" w:eastAsia="Times New Roman"/>
                <w:sz w:val="20"/>
                <w:szCs w:val="20"/>
                <w:lang w:val="es-ES"/>
              </w:rPr>
              <w:t>Polirom</w:t>
            </w:r>
            <w:proofErr w:type="spellEnd"/>
            <w:r w:rsidRPr="00046B91">
              <w:rPr>
                <w:rFonts w:ascii="Times New Roman" w:hAnsi="Times New Roman" w:eastAsia="Times New Roman"/>
                <w:sz w:val="20"/>
                <w:szCs w:val="20"/>
                <w:lang w:val="es-ES"/>
              </w:rPr>
              <w:t>, 2001.</w:t>
            </w:r>
          </w:p>
          <w:p w:rsidRPr="00046B91" w:rsidR="00EB46FC" w:rsidP="00EB46FC" w:rsidRDefault="00EB46FC" w14:paraId="6F2A12D5" w14:textId="77777777">
            <w:pPr>
              <w:numPr>
                <w:ilvl w:val="0"/>
                <w:numId w:val="37"/>
              </w:numPr>
              <w:spacing w:after="0" w:line="240" w:lineRule="auto"/>
              <w:jc w:val="both"/>
              <w:rPr>
                <w:rFonts w:ascii="Times New Roman" w:hAnsi="Times New Roman" w:eastAsia="Times New Roman"/>
                <w:sz w:val="20"/>
                <w:szCs w:val="20"/>
                <w:lang w:val="es-ES"/>
              </w:rPr>
            </w:pPr>
            <w:proofErr w:type="spellStart"/>
            <w:r w:rsidRPr="00046B91">
              <w:rPr>
                <w:rFonts w:ascii="Times New Roman" w:hAnsi="Times New Roman" w:eastAsia="Times New Roman"/>
                <w:sz w:val="20"/>
                <w:szCs w:val="20"/>
                <w:lang w:val="es-ES"/>
              </w:rPr>
              <w:t>Munteanu</w:t>
            </w:r>
            <w:proofErr w:type="spellEnd"/>
            <w:r w:rsidRPr="00046B91">
              <w:rPr>
                <w:rFonts w:ascii="Times New Roman" w:hAnsi="Times New Roman" w:eastAsia="Times New Roman"/>
                <w:sz w:val="20"/>
                <w:szCs w:val="20"/>
                <w:lang w:val="es-ES"/>
              </w:rPr>
              <w:t xml:space="preserve">, Dan, </w:t>
            </w:r>
            <w:proofErr w:type="spellStart"/>
            <w:r w:rsidRPr="00046B91">
              <w:rPr>
                <w:rFonts w:ascii="Times New Roman" w:hAnsi="Times New Roman" w:eastAsia="Times New Roman"/>
                <w:sz w:val="20"/>
                <w:szCs w:val="20"/>
                <w:lang w:val="es-ES"/>
              </w:rPr>
              <w:t>Constantin</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Duhaneanu</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Gramatica</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limbii</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spaniole</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Bucuresti</w:t>
            </w:r>
            <w:proofErr w:type="spellEnd"/>
            <w:r w:rsidRPr="00046B91">
              <w:rPr>
                <w:rFonts w:ascii="Times New Roman" w:hAnsi="Times New Roman" w:eastAsia="Times New Roman"/>
                <w:sz w:val="20"/>
                <w:szCs w:val="20"/>
                <w:lang w:val="es-ES"/>
              </w:rPr>
              <w:t xml:space="preserve">, Ed. </w:t>
            </w:r>
            <w:proofErr w:type="spellStart"/>
            <w:r w:rsidRPr="00046B91">
              <w:rPr>
                <w:rFonts w:ascii="Times New Roman" w:hAnsi="Times New Roman" w:eastAsia="Times New Roman"/>
                <w:sz w:val="20"/>
                <w:szCs w:val="20"/>
                <w:lang w:val="es-ES"/>
              </w:rPr>
              <w:t>Niculescu</w:t>
            </w:r>
            <w:proofErr w:type="spellEnd"/>
            <w:r w:rsidRPr="00046B91">
              <w:rPr>
                <w:rFonts w:ascii="Times New Roman" w:hAnsi="Times New Roman" w:eastAsia="Times New Roman"/>
                <w:sz w:val="20"/>
                <w:szCs w:val="20"/>
                <w:lang w:val="es-ES"/>
              </w:rPr>
              <w:t>, 1995.</w:t>
            </w:r>
          </w:p>
          <w:p w:rsidRPr="00046B91" w:rsidR="00EB46FC" w:rsidP="00EB46FC" w:rsidRDefault="00EB46FC" w14:paraId="3C216506"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proofErr w:type="spellStart"/>
            <w:r w:rsidRPr="009E434A">
              <w:rPr>
                <w:rFonts w:ascii="Times New Roman" w:hAnsi="Times New Roman" w:eastAsia="Times New Roman"/>
                <w:sz w:val="20"/>
                <w:szCs w:val="20"/>
              </w:rPr>
              <w:t>Neagu</w:t>
            </w:r>
            <w:proofErr w:type="spellEnd"/>
            <w:r w:rsidRPr="009E434A">
              <w:rPr>
                <w:rFonts w:ascii="Times New Roman" w:hAnsi="Times New Roman" w:eastAsia="Times New Roman"/>
                <w:sz w:val="20"/>
                <w:szCs w:val="20"/>
              </w:rPr>
              <w:t xml:space="preserve">, Valeria, </w:t>
            </w:r>
            <w:proofErr w:type="spellStart"/>
            <w:r w:rsidRPr="009E434A">
              <w:rPr>
                <w:rFonts w:ascii="Times New Roman" w:hAnsi="Times New Roman" w:eastAsia="Times New Roman"/>
                <w:sz w:val="20"/>
                <w:szCs w:val="20"/>
              </w:rPr>
              <w:t>Dictionar</w:t>
            </w:r>
            <w:proofErr w:type="spellEnd"/>
            <w:r w:rsidRPr="009E434A">
              <w:rPr>
                <w:rFonts w:ascii="Times New Roman" w:hAnsi="Times New Roman" w:eastAsia="Times New Roman"/>
                <w:sz w:val="20"/>
                <w:szCs w:val="20"/>
              </w:rPr>
              <w:t xml:space="preserve"> </w:t>
            </w:r>
            <w:proofErr w:type="spellStart"/>
            <w:r w:rsidRPr="009E434A">
              <w:rPr>
                <w:rFonts w:ascii="Times New Roman" w:hAnsi="Times New Roman" w:eastAsia="Times New Roman"/>
                <w:sz w:val="20"/>
                <w:szCs w:val="20"/>
              </w:rPr>
              <w:t>român</w:t>
            </w:r>
            <w:proofErr w:type="spellEnd"/>
            <w:r w:rsidRPr="009E434A">
              <w:rPr>
                <w:rFonts w:ascii="Times New Roman" w:hAnsi="Times New Roman" w:eastAsia="Times New Roman"/>
                <w:sz w:val="20"/>
                <w:szCs w:val="20"/>
              </w:rPr>
              <w:t xml:space="preserve"> – </w:t>
            </w:r>
            <w:proofErr w:type="spellStart"/>
            <w:r w:rsidRPr="009E434A">
              <w:rPr>
                <w:rFonts w:ascii="Times New Roman" w:hAnsi="Times New Roman" w:eastAsia="Times New Roman"/>
                <w:sz w:val="20"/>
                <w:szCs w:val="20"/>
              </w:rPr>
              <w:t>spaniol</w:t>
            </w:r>
            <w:proofErr w:type="spellEnd"/>
            <w:r w:rsidRPr="009E434A">
              <w:rPr>
                <w:rFonts w:ascii="Times New Roman" w:hAnsi="Times New Roman" w:eastAsia="Times New Roman"/>
                <w:sz w:val="20"/>
                <w:szCs w:val="20"/>
              </w:rPr>
              <w:t xml:space="preserve">, </w:t>
            </w:r>
            <w:proofErr w:type="spellStart"/>
            <w:r w:rsidRPr="009E434A">
              <w:rPr>
                <w:rFonts w:ascii="Times New Roman" w:hAnsi="Times New Roman" w:eastAsia="Times New Roman"/>
                <w:sz w:val="20"/>
                <w:szCs w:val="20"/>
              </w:rPr>
              <w:t>Bucuresti</w:t>
            </w:r>
            <w:proofErr w:type="spellEnd"/>
            <w:r w:rsidRPr="009E434A">
              <w:rPr>
                <w:rFonts w:ascii="Times New Roman" w:hAnsi="Times New Roman" w:eastAsia="Times New Roman"/>
                <w:sz w:val="20"/>
                <w:szCs w:val="20"/>
              </w:rPr>
              <w:t xml:space="preserve">, Ed. </w:t>
            </w:r>
            <w:proofErr w:type="spellStart"/>
            <w:r w:rsidRPr="00046B91">
              <w:rPr>
                <w:rFonts w:ascii="Times New Roman" w:hAnsi="Times New Roman" w:eastAsia="Times New Roman"/>
                <w:sz w:val="20"/>
                <w:szCs w:val="20"/>
                <w:lang w:val="es-ES"/>
              </w:rPr>
              <w:t>Niculescu</w:t>
            </w:r>
            <w:proofErr w:type="spellEnd"/>
            <w:r w:rsidRPr="00046B91">
              <w:rPr>
                <w:rFonts w:ascii="Times New Roman" w:hAnsi="Times New Roman" w:eastAsia="Times New Roman"/>
                <w:sz w:val="20"/>
                <w:szCs w:val="20"/>
                <w:lang w:val="es-ES"/>
              </w:rPr>
              <w:t>, 2002.</w:t>
            </w:r>
          </w:p>
          <w:p w:rsidRPr="00046B91" w:rsidR="00EB46FC" w:rsidP="00EB46FC" w:rsidRDefault="00EB46FC" w14:paraId="682D6361"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proofErr w:type="spellStart"/>
            <w:r w:rsidRPr="00046B91">
              <w:rPr>
                <w:rFonts w:ascii="Times New Roman" w:hAnsi="Times New Roman" w:eastAsia="Times New Roman"/>
                <w:sz w:val="20"/>
                <w:szCs w:val="20"/>
                <w:lang w:val="es-ES"/>
              </w:rPr>
              <w:t>Niculescu</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Mizil</w:t>
            </w:r>
            <w:proofErr w:type="spellEnd"/>
            <w:r w:rsidRPr="00046B91">
              <w:rPr>
                <w:rFonts w:ascii="Times New Roman" w:hAnsi="Times New Roman" w:eastAsia="Times New Roman"/>
                <w:sz w:val="20"/>
                <w:szCs w:val="20"/>
                <w:lang w:val="es-ES"/>
              </w:rPr>
              <w:t xml:space="preserve">, Aurora, Teste de limba </w:t>
            </w:r>
            <w:proofErr w:type="spellStart"/>
            <w:r w:rsidRPr="00046B91">
              <w:rPr>
                <w:rFonts w:ascii="Times New Roman" w:hAnsi="Times New Roman" w:eastAsia="Times New Roman"/>
                <w:sz w:val="20"/>
                <w:szCs w:val="20"/>
                <w:lang w:val="es-ES"/>
              </w:rPr>
              <w:t>spaniola</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Bucuresti</w:t>
            </w:r>
            <w:proofErr w:type="spellEnd"/>
            <w:r w:rsidRPr="00046B91">
              <w:rPr>
                <w:rFonts w:ascii="Times New Roman" w:hAnsi="Times New Roman" w:eastAsia="Times New Roman"/>
                <w:sz w:val="20"/>
                <w:szCs w:val="20"/>
                <w:lang w:val="es-ES"/>
              </w:rPr>
              <w:t xml:space="preserve">, Ed. </w:t>
            </w:r>
            <w:proofErr w:type="spellStart"/>
            <w:r w:rsidRPr="00046B91">
              <w:rPr>
                <w:rFonts w:ascii="Times New Roman" w:hAnsi="Times New Roman" w:eastAsia="Times New Roman"/>
                <w:sz w:val="20"/>
                <w:szCs w:val="20"/>
                <w:lang w:val="es-ES"/>
              </w:rPr>
              <w:t>Niculescu</w:t>
            </w:r>
            <w:proofErr w:type="spellEnd"/>
            <w:r w:rsidRPr="00046B91">
              <w:rPr>
                <w:rFonts w:ascii="Times New Roman" w:hAnsi="Times New Roman" w:eastAsia="Times New Roman"/>
                <w:sz w:val="20"/>
                <w:szCs w:val="20"/>
                <w:lang w:val="es-ES"/>
              </w:rPr>
              <w:t xml:space="preserve">, 2002. </w:t>
            </w:r>
          </w:p>
          <w:p w:rsidR="00EB46FC" w:rsidP="00EB46FC" w:rsidRDefault="00EB46FC" w14:paraId="67ABFE4C" w14:textId="77777777">
            <w:pPr>
              <w:numPr>
                <w:ilvl w:val="0"/>
                <w:numId w:val="37"/>
              </w:numPr>
              <w:spacing w:before="100" w:beforeAutospacing="1" w:after="100" w:afterAutospacing="1" w:line="240" w:lineRule="auto"/>
              <w:jc w:val="both"/>
              <w:rPr>
                <w:rFonts w:ascii="Times New Roman" w:hAnsi="Times New Roman" w:eastAsia="Times New Roman"/>
                <w:sz w:val="20"/>
                <w:szCs w:val="20"/>
                <w:lang w:val="es-ES"/>
              </w:rPr>
            </w:pPr>
            <w:proofErr w:type="spellStart"/>
            <w:r w:rsidRPr="00046B91">
              <w:rPr>
                <w:rFonts w:ascii="Times New Roman" w:hAnsi="Times New Roman" w:eastAsia="Times New Roman"/>
                <w:sz w:val="20"/>
                <w:szCs w:val="20"/>
                <w:lang w:val="es-ES"/>
              </w:rPr>
              <w:t>Pisot</w:t>
            </w:r>
            <w:proofErr w:type="spellEnd"/>
            <w:r w:rsidRPr="00046B91">
              <w:rPr>
                <w:rFonts w:ascii="Times New Roman" w:hAnsi="Times New Roman" w:eastAsia="Times New Roman"/>
                <w:sz w:val="20"/>
                <w:szCs w:val="20"/>
                <w:lang w:val="es-ES"/>
              </w:rPr>
              <w:t xml:space="preserve">, Rafael, Loreta </w:t>
            </w:r>
            <w:proofErr w:type="spellStart"/>
            <w:r w:rsidRPr="00046B91">
              <w:rPr>
                <w:rFonts w:ascii="Times New Roman" w:hAnsi="Times New Roman" w:eastAsia="Times New Roman"/>
                <w:sz w:val="20"/>
                <w:szCs w:val="20"/>
                <w:lang w:val="es-ES"/>
              </w:rPr>
              <w:t>Mahalu</w:t>
            </w:r>
            <w:proofErr w:type="spellEnd"/>
            <w:r w:rsidRPr="00046B91">
              <w:rPr>
                <w:rFonts w:ascii="Times New Roman" w:hAnsi="Times New Roman" w:eastAsia="Times New Roman"/>
                <w:sz w:val="20"/>
                <w:szCs w:val="20"/>
                <w:lang w:val="es-ES"/>
              </w:rPr>
              <w:t>, C-</w:t>
            </w:r>
            <w:proofErr w:type="spellStart"/>
            <w:r w:rsidRPr="00046B91">
              <w:rPr>
                <w:rFonts w:ascii="Times New Roman" w:hAnsi="Times New Roman" w:eastAsia="Times New Roman"/>
                <w:sz w:val="20"/>
                <w:szCs w:val="20"/>
                <w:lang w:val="es-ES"/>
              </w:rPr>
              <w:t>tin</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Teodorovici</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Dictionar</w:t>
            </w:r>
            <w:proofErr w:type="spellEnd"/>
            <w:r w:rsidRPr="00046B91">
              <w:rPr>
                <w:rFonts w:ascii="Times New Roman" w:hAnsi="Times New Roman" w:eastAsia="Times New Roman"/>
                <w:sz w:val="20"/>
                <w:szCs w:val="20"/>
                <w:lang w:val="es-ES"/>
              </w:rPr>
              <w:t xml:space="preserve"> </w:t>
            </w:r>
            <w:proofErr w:type="spellStart"/>
            <w:r w:rsidRPr="00046B91">
              <w:rPr>
                <w:rFonts w:ascii="Times New Roman" w:hAnsi="Times New Roman" w:eastAsia="Times New Roman"/>
                <w:sz w:val="20"/>
                <w:szCs w:val="20"/>
                <w:lang w:val="es-ES"/>
              </w:rPr>
              <w:t>spaniol</w:t>
            </w:r>
            <w:proofErr w:type="spellEnd"/>
            <w:r w:rsidRPr="00046B91">
              <w:rPr>
                <w:rFonts w:ascii="Times New Roman" w:hAnsi="Times New Roman" w:eastAsia="Times New Roman"/>
                <w:sz w:val="20"/>
                <w:szCs w:val="20"/>
                <w:lang w:val="es-ES"/>
              </w:rPr>
              <w:t xml:space="preserve"> – </w:t>
            </w:r>
            <w:proofErr w:type="spellStart"/>
            <w:r w:rsidRPr="00046B91">
              <w:rPr>
                <w:rFonts w:ascii="Times New Roman" w:hAnsi="Times New Roman" w:eastAsia="Times New Roman"/>
                <w:sz w:val="20"/>
                <w:szCs w:val="20"/>
                <w:lang w:val="es-ES"/>
              </w:rPr>
              <w:t>român</w:t>
            </w:r>
            <w:proofErr w:type="spellEnd"/>
            <w:r w:rsidRPr="00046B91">
              <w:rPr>
                <w:rFonts w:ascii="Times New Roman" w:hAnsi="Times New Roman" w:eastAsia="Times New Roman"/>
                <w:sz w:val="20"/>
                <w:szCs w:val="20"/>
                <w:lang w:val="es-ES"/>
              </w:rPr>
              <w:t xml:space="preserve"> de </w:t>
            </w:r>
            <w:proofErr w:type="spellStart"/>
            <w:r w:rsidRPr="00046B91">
              <w:rPr>
                <w:rFonts w:ascii="Times New Roman" w:hAnsi="Times New Roman" w:eastAsia="Times New Roman"/>
                <w:sz w:val="20"/>
                <w:szCs w:val="20"/>
                <w:lang w:val="es-ES"/>
              </w:rPr>
              <w:t>expresii</w:t>
            </w:r>
            <w:proofErr w:type="spellEnd"/>
            <w:r w:rsidRPr="00046B91">
              <w:rPr>
                <w:rFonts w:ascii="Times New Roman" w:hAnsi="Times New Roman" w:eastAsia="Times New Roman"/>
                <w:sz w:val="20"/>
                <w:szCs w:val="20"/>
                <w:lang w:val="es-ES"/>
              </w:rPr>
              <w:t xml:space="preserve"> si </w:t>
            </w:r>
            <w:proofErr w:type="spellStart"/>
            <w:r w:rsidRPr="00046B91">
              <w:rPr>
                <w:rFonts w:ascii="Times New Roman" w:hAnsi="Times New Roman" w:eastAsia="Times New Roman"/>
                <w:sz w:val="20"/>
                <w:szCs w:val="20"/>
                <w:lang w:val="es-ES"/>
              </w:rPr>
              <w:t>locutiuni</w:t>
            </w:r>
            <w:proofErr w:type="spellEnd"/>
            <w:r w:rsidRPr="00046B91">
              <w:rPr>
                <w:rFonts w:ascii="Times New Roman" w:hAnsi="Times New Roman" w:eastAsia="Times New Roman"/>
                <w:sz w:val="20"/>
                <w:szCs w:val="20"/>
                <w:lang w:val="es-ES"/>
              </w:rPr>
              <w:t xml:space="preserve">, Iasi, Ed. </w:t>
            </w:r>
            <w:proofErr w:type="spellStart"/>
            <w:r w:rsidRPr="00046B91">
              <w:rPr>
                <w:rFonts w:ascii="Times New Roman" w:hAnsi="Times New Roman" w:eastAsia="Times New Roman"/>
                <w:sz w:val="20"/>
                <w:szCs w:val="20"/>
                <w:lang w:val="es-ES"/>
              </w:rPr>
              <w:t>Polirom</w:t>
            </w:r>
            <w:proofErr w:type="spellEnd"/>
            <w:r w:rsidRPr="00046B91">
              <w:rPr>
                <w:rFonts w:ascii="Times New Roman" w:hAnsi="Times New Roman" w:eastAsia="Times New Roman"/>
                <w:sz w:val="20"/>
                <w:szCs w:val="20"/>
                <w:lang w:val="es-ES"/>
              </w:rPr>
              <w:t xml:space="preserve">, 2002. </w:t>
            </w:r>
          </w:p>
          <w:p w:rsidRPr="00EB46FC" w:rsidR="00E96C13" w:rsidP="00EB46FC" w:rsidRDefault="00EB46FC" w14:paraId="26573C87" w14:textId="333A8924">
            <w:pPr>
              <w:numPr>
                <w:ilvl w:val="0"/>
                <w:numId w:val="37"/>
              </w:numPr>
              <w:spacing w:after="0" w:line="240" w:lineRule="auto"/>
              <w:jc w:val="both"/>
              <w:rPr>
                <w:rFonts w:ascii="Times New Roman" w:hAnsi="Times New Roman" w:eastAsia="Times New Roman"/>
                <w:sz w:val="20"/>
                <w:szCs w:val="20"/>
                <w:lang w:val="es-ES"/>
              </w:rPr>
            </w:pPr>
            <w:r w:rsidRPr="00EB46FC">
              <w:rPr>
                <w:rFonts w:ascii="Times New Roman" w:hAnsi="Times New Roman" w:eastAsia="Times New Roman"/>
                <w:sz w:val="20"/>
                <w:szCs w:val="20"/>
                <w:lang w:val="es-ES"/>
              </w:rPr>
              <w:t xml:space="preserve">Tauste </w:t>
            </w:r>
            <w:proofErr w:type="spellStart"/>
            <w:r w:rsidRPr="00EB46FC">
              <w:rPr>
                <w:rFonts w:ascii="Times New Roman" w:hAnsi="Times New Roman" w:eastAsia="Times New Roman"/>
                <w:sz w:val="20"/>
                <w:szCs w:val="20"/>
                <w:lang w:val="es-ES"/>
              </w:rPr>
              <w:t>Vigara</w:t>
            </w:r>
            <w:proofErr w:type="spellEnd"/>
            <w:r w:rsidRPr="00EB46FC">
              <w:rPr>
                <w:rFonts w:ascii="Times New Roman" w:hAnsi="Times New Roman" w:eastAsia="Times New Roman"/>
                <w:sz w:val="20"/>
                <w:szCs w:val="20"/>
                <w:lang w:val="es-ES"/>
              </w:rPr>
              <w:t>, Ana Ma – Aspectos del español hablado, Colección “Problemas básicos del español”, Sociedad General Española de Librería, S.A., Madrid, 1990.</w:t>
            </w:r>
          </w:p>
        </w:tc>
      </w:tr>
    </w:tbl>
    <w:p w:rsidRPr="00964D76" w:rsidR="00667581" w:rsidP="00667581" w:rsidRDefault="00667581" w14:paraId="1F5AB04F" w14:textId="77777777">
      <w:pPr>
        <w:pStyle w:val="CM21"/>
        <w:jc w:val="both"/>
        <w:rPr>
          <w:color w:val="auto"/>
          <w:sz w:val="20"/>
          <w:lang w:val="es-ES"/>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lastRenderedPageBreak/>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466B040B"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43109A" w14:paraId="61BF8032" w14:textId="77777777">
        <w:trPr>
          <w:trHeight w:val="396"/>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43109A"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466B040B"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Pr="00D02FA8" w:rsidR="00D02FA8" w:rsidP="00D02FA8" w:rsidRDefault="466B040B" w14:paraId="0692E9D4" w14:textId="73CA3454">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attendance and active participation in class</w:t>
            </w:r>
          </w:p>
          <w:p w:rsidR="00D02FA8" w:rsidP="00D02FA8" w:rsidRDefault="466B040B" w14:paraId="479279CA" w14:textId="77777777">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carrying out correctly and in time the given tasks</w:t>
            </w:r>
          </w:p>
          <w:p w:rsidRPr="00D02FA8" w:rsidR="00D02FA8" w:rsidP="00D02FA8" w:rsidRDefault="466B040B" w14:paraId="09E2A30B" w14:textId="716F04F9">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acquiring specialized vocabulary</w:t>
            </w:r>
          </w:p>
          <w:p w:rsidR="00D02FA8" w:rsidP="00D02FA8" w:rsidRDefault="466B040B" w14:paraId="170A80EF" w14:textId="4D0637C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 xml:space="preserve">task accuracy, </w:t>
            </w:r>
            <w:r w:rsidRPr="466B040B" w:rsidR="0043109A">
              <w:rPr>
                <w:rFonts w:ascii="Times New Roman" w:hAnsi="Times New Roman"/>
                <w:sz w:val="20"/>
                <w:szCs w:val="20"/>
                <w:lang w:eastAsia="ro-RO"/>
              </w:rPr>
              <w:t>fluency,</w:t>
            </w:r>
            <w:r w:rsidRPr="466B040B">
              <w:rPr>
                <w:rFonts w:ascii="Times New Roman" w:hAnsi="Times New Roman"/>
                <w:sz w:val="20"/>
                <w:szCs w:val="20"/>
                <w:lang w:eastAsia="ro-RO"/>
              </w:rPr>
              <w:t xml:space="preserve"> and suitability in spoken and written Spanish</w:t>
            </w:r>
          </w:p>
          <w:p w:rsidRPr="00667581" w:rsidR="00667581" w:rsidP="00D02FA8" w:rsidRDefault="466B040B" w14:paraId="1A33AF51" w14:textId="2B41D16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the ability to use Spanish effectively in specific academic and professional contexts</w:t>
            </w:r>
          </w:p>
        </w:tc>
        <w:tc>
          <w:tcPr>
            <w:tcW w:w="1459" w:type="pct"/>
            <w:shd w:val="clear" w:color="auto" w:fill="auto"/>
          </w:tcPr>
          <w:p w:rsidRPr="00AB5F30" w:rsidR="00AB5F30" w:rsidP="00AB5F30" w:rsidRDefault="00AB5F30" w14:paraId="62D2D20D" w14:textId="77777777">
            <w:pPr>
              <w:pStyle w:val="paragraph"/>
              <w:numPr>
                <w:ilvl w:val="0"/>
                <w:numId w:val="15"/>
              </w:numPr>
              <w:rPr>
                <w:sz w:val="20"/>
                <w:szCs w:val="20"/>
              </w:rPr>
            </w:pPr>
            <w:r w:rsidRPr="00AB5F30">
              <w:rPr>
                <w:sz w:val="20"/>
                <w:szCs w:val="20"/>
                <w:lang w:val="en-GB"/>
              </w:rPr>
              <w:t>written exam at the end of the semester</w:t>
            </w:r>
          </w:p>
          <w:p w:rsidRPr="00D02FA8" w:rsidR="00D02FA8" w:rsidP="00AB5F30" w:rsidRDefault="00AB5F30" w14:paraId="4BD988FF" w14:textId="4CD120D4">
            <w:pPr>
              <w:pStyle w:val="paragraph"/>
              <w:numPr>
                <w:ilvl w:val="0"/>
                <w:numId w:val="15"/>
              </w:numPr>
              <w:textAlignment w:val="baseline"/>
              <w:rPr>
                <w:sz w:val="20"/>
                <w:szCs w:val="20"/>
              </w:rPr>
            </w:pPr>
            <w:r w:rsidRPr="00AB5F30">
              <w:rPr>
                <w:sz w:val="20"/>
                <w:szCs w:val="20"/>
              </w:rPr>
              <w:t>elaborating and defending a project on a given topic</w:t>
            </w:r>
          </w:p>
        </w:tc>
        <w:tc>
          <w:tcPr>
            <w:tcW w:w="807" w:type="pct"/>
            <w:shd w:val="clear" w:color="auto" w:fill="auto"/>
          </w:tcPr>
          <w:p w:rsidR="00160FDD" w:rsidP="466B040B" w:rsidRDefault="00AB5F30" w14:paraId="583DA810" w14:textId="77777777">
            <w:pPr>
              <w:pStyle w:val="Default"/>
              <w:rPr>
                <w:color w:val="000000" w:themeColor="text1"/>
                <w:lang w:val="en-GB" w:eastAsia="ro-RO"/>
              </w:rPr>
            </w:pPr>
            <w:r>
              <w:rPr>
                <w:color w:val="000000" w:themeColor="text1"/>
                <w:lang w:val="en-GB" w:eastAsia="ro-RO"/>
              </w:rPr>
              <w:t>75%</w:t>
            </w:r>
          </w:p>
          <w:p w:rsidR="00AB5F30" w:rsidP="466B040B" w:rsidRDefault="00AB5F30" w14:paraId="58AB8124" w14:textId="77777777">
            <w:pPr>
              <w:pStyle w:val="Default"/>
              <w:rPr>
                <w:color w:val="000000" w:themeColor="text1"/>
                <w:lang w:val="en-GB" w:eastAsia="ro-RO"/>
              </w:rPr>
            </w:pPr>
          </w:p>
          <w:p w:rsidRPr="00667581" w:rsidR="00AB5F30" w:rsidP="466B040B" w:rsidRDefault="00AB5F30" w14:paraId="73697EEB" w14:textId="63E64C4F">
            <w:pPr>
              <w:pStyle w:val="Default"/>
              <w:rPr>
                <w:color w:val="000000" w:themeColor="text1"/>
                <w:lang w:val="en-GB" w:eastAsia="ro-RO"/>
              </w:rPr>
            </w:pPr>
            <w:r>
              <w:rPr>
                <w:color w:val="000000" w:themeColor="text1"/>
                <w:lang w:val="en-GB" w:eastAsia="ro-RO"/>
              </w:rPr>
              <w:t>25%</w:t>
            </w:r>
          </w:p>
        </w:tc>
      </w:tr>
      <w:tr w:rsidRPr="00667581" w:rsidR="00667581" w:rsidTr="466B040B"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466B040B" w14:paraId="59C08FE7" w14:textId="77777777">
        <w:trPr>
          <w:trHeight w:val="363"/>
        </w:trPr>
        <w:tc>
          <w:tcPr>
            <w:tcW w:w="5000" w:type="pct"/>
            <w:gridSpan w:val="4"/>
            <w:shd w:val="clear" w:color="auto" w:fill="auto"/>
          </w:tcPr>
          <w:p w:rsidRPr="00160FDD" w:rsidR="00160FDD" w:rsidP="00160FDD" w:rsidRDefault="00160FDD" w14:paraId="28DE4005" w14:textId="5A6584CB">
            <w:pPr>
              <w:pStyle w:val="Default"/>
              <w:rPr>
                <w:color w:val="auto"/>
                <w:lang w:val="en-GB" w:eastAsia="ro-RO"/>
              </w:rPr>
            </w:pPr>
            <w:r w:rsidRPr="00160FDD">
              <w:rPr>
                <w:color w:val="auto"/>
                <w:lang w:val="en-GB" w:eastAsia="ro-RO"/>
              </w:rPr>
              <w:t>Students will be able to:</w:t>
            </w:r>
          </w:p>
          <w:p w:rsidRPr="00160FDD" w:rsidR="00160FDD" w:rsidP="00160FDD" w:rsidRDefault="00160FDD" w14:paraId="5A87ED83" w14:textId="03A4504B">
            <w:pPr>
              <w:pStyle w:val="Default"/>
              <w:rPr>
                <w:color w:val="auto"/>
                <w:lang w:val="en-GB" w:eastAsia="ro-RO"/>
              </w:rPr>
            </w:pPr>
            <w:r w:rsidRPr="00160FDD">
              <w:rPr>
                <w:color w:val="auto"/>
                <w:lang w:val="en-GB" w:eastAsia="ro-RO"/>
              </w:rPr>
              <w:t xml:space="preserve">- use techniques and strategies of listening, speaking, reading, and writing on various subjects from the general specialized language.   </w:t>
            </w:r>
          </w:p>
          <w:p w:rsidRPr="00160FDD" w:rsidR="00160FDD" w:rsidP="00160FDD" w:rsidRDefault="00160FDD" w14:paraId="09E9911E" w14:textId="51A8F9FA">
            <w:pPr>
              <w:pStyle w:val="Default"/>
              <w:rPr>
                <w:color w:val="auto"/>
                <w:lang w:val="en-GB" w:eastAsia="ro-RO"/>
              </w:rPr>
            </w:pPr>
            <w:r w:rsidRPr="00160FDD">
              <w:rPr>
                <w:color w:val="auto"/>
                <w:lang w:val="en-GB" w:eastAsia="ro-RO"/>
              </w:rPr>
              <w:t xml:space="preserve">- use individual learning techniques and strategies for developing the reading skills for academic texts, for enriching their specialized vocabulary using printed and electronic resources.  </w:t>
            </w:r>
          </w:p>
          <w:p w:rsidRPr="00160FDD" w:rsidR="00160FDD" w:rsidP="00160FDD" w:rsidRDefault="00160FDD" w14:paraId="686C528F" w14:textId="5A8AD684">
            <w:pPr>
              <w:pStyle w:val="Default"/>
              <w:rPr>
                <w:color w:val="auto"/>
                <w:lang w:val="en-GB" w:eastAsia="ro-RO"/>
              </w:rPr>
            </w:pPr>
            <w:r w:rsidRPr="00160FDD">
              <w:rPr>
                <w:color w:val="auto"/>
                <w:lang w:val="en-GB" w:eastAsia="ro-RO"/>
              </w:rPr>
              <w:t xml:space="preserve">- write academic texts (articles, essays, research reports) and carry out a spoken production (seminar, debate).  </w:t>
            </w:r>
          </w:p>
          <w:p w:rsidRPr="00667581" w:rsidR="00667581" w:rsidP="00160FDD" w:rsidRDefault="00160FDD" w14:paraId="3F311A09" w14:textId="1EA81BFB">
            <w:pPr>
              <w:pStyle w:val="Default"/>
              <w:rPr>
                <w:color w:val="auto"/>
                <w:lang w:val="en-GB" w:eastAsia="ro-RO"/>
              </w:rPr>
            </w:pPr>
            <w:r w:rsidRPr="00160FDD">
              <w:rPr>
                <w:color w:val="auto"/>
                <w:lang w:val="en-GB" w:eastAsia="ro-RO"/>
              </w:rPr>
              <w:t>- communicate within the academic milieu through individual and group projects. </w:t>
            </w:r>
          </w:p>
        </w:tc>
      </w:tr>
      <w:tr w:rsidRPr="00667581" w:rsidR="00667581" w:rsidTr="466B040B"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5923F93"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31F7EE8" w14:paraId="478C3253" w14:textId="365D9644">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2</w:t>
            </w:r>
            <w:r w:rsidRPr="36342661" w:rsidR="6D9234EF">
              <w:rPr>
                <w:rFonts w:ascii="Times New Roman" w:hAnsi="Times New Roman"/>
                <w:sz w:val="20"/>
                <w:szCs w:val="20"/>
                <w:lang w:val="en-GB" w:eastAsia="ro-RO"/>
              </w:rPr>
              <w:t>0</w:t>
            </w:r>
            <w:r w:rsidRPr="36342661">
              <w:rPr>
                <w:rFonts w:ascii="Times New Roman" w:hAnsi="Times New Roman"/>
                <w:sz w:val="20"/>
                <w:szCs w:val="20"/>
                <w:lang w:val="en-GB" w:eastAsia="ro-RO"/>
              </w:rPr>
              <w:t>.0</w:t>
            </w:r>
            <w:r w:rsidRPr="36342661" w:rsidR="0A4FB2C0">
              <w:rPr>
                <w:rFonts w:ascii="Times New Roman" w:hAnsi="Times New Roman"/>
                <w:sz w:val="20"/>
                <w:szCs w:val="20"/>
                <w:lang w:val="en-GB" w:eastAsia="ro-RO"/>
              </w:rPr>
              <w:t>3</w:t>
            </w:r>
            <w:r w:rsidRPr="36342661">
              <w:rPr>
                <w:rFonts w:ascii="Times New Roman" w:hAnsi="Times New Roman"/>
                <w:sz w:val="20"/>
                <w:szCs w:val="20"/>
                <w:lang w:val="en-GB" w:eastAsia="ro-RO"/>
              </w:rPr>
              <w:t>.202</w:t>
            </w:r>
            <w:r w:rsidRPr="36342661" w:rsidR="7ABCAD8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99153E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95658" w14:paraId="79BF6847" w14:textId="3A623E98">
            <w:pPr>
              <w:spacing w:after="0" w:line="240" w:lineRule="auto"/>
              <w:contextualSpacing/>
              <w:rPr>
                <w:rFonts w:ascii="Times New Roman" w:hAnsi="Times New Roman"/>
                <w:sz w:val="20"/>
                <w:szCs w:val="20"/>
                <w:lang w:val="en-GB" w:eastAsia="ro-RO"/>
              </w:rPr>
            </w:pPr>
            <w:r>
              <w:rPr>
                <w:rFonts w:ascii="Times New Roman" w:hAnsi="Times New Roman" w:eastAsia="Times New Roman"/>
                <w:noProof/>
                <w:sz w:val="20"/>
                <w:szCs w:val="20"/>
              </w:rPr>
              <w:drawing>
                <wp:inline distT="114300" distB="114300" distL="114300" distR="114300" wp14:anchorId="2DC4BF90" wp14:editId="70D8A6D4">
                  <wp:extent cx="1219200" cy="485775"/>
                  <wp:effectExtent l="0" t="0" r="0" b="9525"/>
                  <wp:docPr id="1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1219571" cy="485923"/>
                          </a:xfrm>
                          <a:prstGeom prst="rect">
                            <a:avLst/>
                          </a:prstGeom>
                          <a:ln/>
                        </pic:spPr>
                      </pic:pic>
                    </a:graphicData>
                  </a:graphic>
                </wp:inline>
              </w:drawing>
            </w:r>
          </w:p>
        </w:tc>
      </w:tr>
      <w:tr w:rsidRPr="00667581" w:rsidR="00667581" w:rsidTr="75923F93"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CDBBBC" w14:paraId="3F0D3B70" w14:textId="166E45A3">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3</w:t>
            </w:r>
            <w:r w:rsidRPr="36342661" w:rsidR="5B63DD09">
              <w:rPr>
                <w:rFonts w:ascii="Times New Roman" w:hAnsi="Times New Roman"/>
                <w:sz w:val="20"/>
                <w:szCs w:val="20"/>
                <w:lang w:val="en-GB" w:eastAsia="ro-RO"/>
              </w:rPr>
              <w:t>1</w:t>
            </w:r>
            <w:r w:rsidRPr="36342661" w:rsidR="6813FC25">
              <w:rPr>
                <w:rFonts w:ascii="Times New Roman" w:hAnsi="Times New Roman"/>
                <w:sz w:val="20"/>
                <w:szCs w:val="20"/>
                <w:lang w:val="en-GB" w:eastAsia="ro-RO"/>
              </w:rPr>
              <w:t>.03.202</w:t>
            </w:r>
            <w:r w:rsidRPr="36342661" w:rsidR="6E270A32">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5923F93" w:rsidRDefault="466B040B" w14:paraId="5D2437C2" w14:textId="3AEA1591">
            <w:pPr>
              <w:pStyle w:val="Normal"/>
              <w:spacing w:after="0" w:line="240" w:lineRule="auto"/>
              <w:contextualSpacing/>
            </w:pPr>
            <w:r w:rsidRPr="75923F93" w:rsidR="466B040B">
              <w:rPr>
                <w:rFonts w:ascii="Times New Roman" w:hAnsi="Times New Roman"/>
                <w:sz w:val="20"/>
                <w:szCs w:val="20"/>
                <w:lang w:val="en-GB" w:eastAsia="ro-RO"/>
              </w:rPr>
              <w:t xml:space="preserve"> </w:t>
            </w:r>
            <w:r w:rsidR="0F810425">
              <w:drawing>
                <wp:inline wp14:editId="47A4ECDB" wp14:anchorId="5CD73808">
                  <wp:extent cx="647700" cy="323850"/>
                  <wp:effectExtent l="0" t="0" r="0" b="0"/>
                  <wp:docPr id="12214107" name="" title=""/>
                  <wp:cNvGraphicFramePr>
                    <a:graphicFrameLocks noChangeAspect="1"/>
                  </wp:cNvGraphicFramePr>
                  <a:graphic>
                    <a:graphicData uri="http://schemas.openxmlformats.org/drawingml/2006/picture">
                      <pic:pic>
                        <pic:nvPicPr>
                          <pic:cNvPr id="0" name=""/>
                          <pic:cNvPicPr/>
                        </pic:nvPicPr>
                        <pic:blipFill>
                          <a:blip r:embed="Rc5531242d72b49d9">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tc>
      </w:tr>
      <w:tr w:rsidRPr="00667581" w:rsidR="00667581" w:rsidTr="75923F93"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80F70">
      <w:headerReference w:type="default" r:id="rId12"/>
      <w:footerReference w:type="default" r:id="rId13"/>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0F70" w:rsidP="006A18D1" w:rsidRDefault="00680F70" w14:paraId="44893982" w14:textId="77777777">
      <w:pPr>
        <w:spacing w:after="0" w:line="240" w:lineRule="auto"/>
      </w:pPr>
      <w:r>
        <w:separator/>
      </w:r>
    </w:p>
  </w:endnote>
  <w:endnote w:type="continuationSeparator" w:id="0">
    <w:p w:rsidR="00680F70" w:rsidP="006A18D1" w:rsidRDefault="00680F70" w14:paraId="68FCB74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New Roman"/>
    <w:panose1 w:val="00000500000000020000"/>
    <w:charset w:val="00"/>
    <w:family w:val="auto"/>
    <w:pitch w:val="variable"/>
    <w:sig w:usb0="E00002FF" w:usb1="5000205A" w:usb2="00000000" w:usb3="00000000" w:csb0="0000019F" w:csb1="00000000"/>
  </w:font>
  <w:font w:name="ヒラギノ角ゴ Pro W3">
    <w:altName w:val="MS Mincho"/>
    <w:panose1 w:val="020B0604020202020204"/>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6342661" w:rsidTr="36342661" w14:paraId="6105003A" w14:textId="77777777">
      <w:trPr>
        <w:trHeight w:val="300"/>
      </w:trPr>
      <w:tc>
        <w:tcPr>
          <w:tcW w:w="3305" w:type="dxa"/>
        </w:tcPr>
        <w:p w:rsidR="36342661" w:rsidP="36342661" w:rsidRDefault="36342661" w14:paraId="4DD2DC24" w14:textId="63CA6B9E">
          <w:pPr>
            <w:pStyle w:val="Header"/>
            <w:ind w:left="-115"/>
          </w:pPr>
        </w:p>
      </w:tc>
      <w:tc>
        <w:tcPr>
          <w:tcW w:w="3305" w:type="dxa"/>
        </w:tcPr>
        <w:p w:rsidR="36342661" w:rsidP="36342661" w:rsidRDefault="36342661" w14:paraId="7B0EFD21" w14:textId="052166ED">
          <w:pPr>
            <w:pStyle w:val="Header"/>
            <w:jc w:val="center"/>
          </w:pPr>
        </w:p>
      </w:tc>
      <w:tc>
        <w:tcPr>
          <w:tcW w:w="3305" w:type="dxa"/>
        </w:tcPr>
        <w:p w:rsidR="36342661" w:rsidP="36342661" w:rsidRDefault="36342661" w14:paraId="6DB2C4F4" w14:textId="58919E4F">
          <w:pPr>
            <w:pStyle w:val="Header"/>
            <w:ind w:right="-115"/>
            <w:jc w:val="right"/>
          </w:pPr>
        </w:p>
      </w:tc>
    </w:tr>
  </w:tbl>
  <w:p w:rsidR="36342661" w:rsidP="36342661" w:rsidRDefault="36342661" w14:paraId="7E1DE21E" w14:textId="2E737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0F70" w:rsidP="006A18D1" w:rsidRDefault="00680F70" w14:paraId="73E00AFE" w14:textId="77777777">
      <w:pPr>
        <w:spacing w:after="0" w:line="240" w:lineRule="auto"/>
      </w:pPr>
      <w:r>
        <w:separator/>
      </w:r>
    </w:p>
  </w:footnote>
  <w:footnote w:type="continuationSeparator" w:id="0">
    <w:p w:rsidR="00680F70" w:rsidP="006A18D1" w:rsidRDefault="00680F70" w14:paraId="66F00FA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6342661" w:rsidRDefault="36342661" w14:paraId="1855ABBC" w14:textId="6A672973">
    <w:pPr>
      <w:pStyle w:val="Header"/>
      <w:ind w:left="-1440"/>
      <w:jc w:val="center"/>
    </w:pPr>
    <w:r>
      <w:rPr>
        <w:noProof/>
      </w:rPr>
      <w:drawing>
        <wp:inline distT="0" distB="0" distL="0" distR="0" wp14:anchorId="3A06A278" wp14:editId="36342661">
          <wp:extent cx="5991225" cy="1310580"/>
          <wp:effectExtent l="0" t="0" r="0" b="0"/>
          <wp:docPr id="1239255885" name="Picture 123925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991225" cy="1310580"/>
                  </a:xfrm>
                  <a:prstGeom prst="rect">
                    <a:avLst/>
                  </a:prstGeom>
                </pic:spPr>
              </pic:pic>
            </a:graphicData>
          </a:graphic>
        </wp:inline>
      </w:drawing>
    </w:r>
    <w:r>
      <w:t xml:space="preserve"> </w:t>
    </w:r>
  </w:p>
  <w:p w:rsidR="00B15494" w:rsidP="00FB3528" w:rsidRDefault="00932BD1" w14:paraId="29AA1BFF" w14:textId="5E9FBEE9">
    <w:pPr>
      <w:pStyle w:val="Header"/>
      <w:ind w:firstLine="4050"/>
      <w:jc w:val="both"/>
    </w:pPr>
    <w:r>
      <w:br/>
    </w:r>
    <w:r w:rsidR="73F522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9913B00"/>
    <w:multiLevelType w:val="hybridMultilevel"/>
    <w:tmpl w:val="8F88C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8532C"/>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753E3"/>
    <w:multiLevelType w:val="hybridMultilevel"/>
    <w:tmpl w:val="98C8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0FB83BE0"/>
    <w:multiLevelType w:val="hybridMultilevel"/>
    <w:tmpl w:val="98C8D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9" w15:restartNumberingAfterBreak="0">
    <w:nsid w:val="1BD502E8"/>
    <w:multiLevelType w:val="multilevel"/>
    <w:tmpl w:val="45F06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D5E53A7"/>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22570DD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5" w15:restartNumberingAfterBreak="0">
    <w:nsid w:val="293807CE"/>
    <w:multiLevelType w:val="hybridMultilevel"/>
    <w:tmpl w:val="2146D3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2E6364E"/>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3E02A53"/>
    <w:multiLevelType w:val="hybridMultilevel"/>
    <w:tmpl w:val="AF1404BA"/>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44AC4B76"/>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07C63F7"/>
    <w:multiLevelType w:val="hybridMultilevel"/>
    <w:tmpl w:val="B28414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51700002"/>
    <w:multiLevelType w:val="hybridMultilevel"/>
    <w:tmpl w:val="98C8D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62B63D78"/>
    <w:multiLevelType w:val="hybridMultilevel"/>
    <w:tmpl w:val="CB0655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E3A0067"/>
    <w:multiLevelType w:val="hybridMultilevel"/>
    <w:tmpl w:val="77C4403A"/>
    <w:lvl w:ilvl="0" w:tplc="FFFFFFFF">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72835DCB"/>
    <w:multiLevelType w:val="multilevel"/>
    <w:tmpl w:val="FD763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79559F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090FC9"/>
    <w:multiLevelType w:val="hybridMultilevel"/>
    <w:tmpl w:val="298EBACA"/>
    <w:lvl w:ilvl="0" w:tplc="DB8C07CA">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33"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35" w15:restartNumberingAfterBreak="0">
    <w:nsid w:val="7B74684E"/>
    <w:multiLevelType w:val="hybridMultilevel"/>
    <w:tmpl w:val="91C0EB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11456220">
    <w:abstractNumId w:val="18"/>
  </w:num>
  <w:num w:numId="2" w16cid:durableId="1908803780">
    <w:abstractNumId w:val="8"/>
  </w:num>
  <w:num w:numId="3" w16cid:durableId="1317568456">
    <w:abstractNumId w:val="17"/>
  </w:num>
  <w:num w:numId="4" w16cid:durableId="1791851607">
    <w:abstractNumId w:val="19"/>
  </w:num>
  <w:num w:numId="5" w16cid:durableId="1748765405">
    <w:abstractNumId w:val="0"/>
  </w:num>
  <w:num w:numId="6" w16cid:durableId="1847087200">
    <w:abstractNumId w:val="16"/>
  </w:num>
  <w:num w:numId="7" w16cid:durableId="1877431045">
    <w:abstractNumId w:val="27"/>
  </w:num>
  <w:num w:numId="8" w16cid:durableId="230628472">
    <w:abstractNumId w:val="14"/>
  </w:num>
  <w:num w:numId="9" w16cid:durableId="1431048884">
    <w:abstractNumId w:val="26"/>
  </w:num>
  <w:num w:numId="10" w16cid:durableId="569191592">
    <w:abstractNumId w:val="13"/>
  </w:num>
  <w:num w:numId="11" w16cid:durableId="1616399681">
    <w:abstractNumId w:val="33"/>
  </w:num>
  <w:num w:numId="12" w16cid:durableId="1829787390">
    <w:abstractNumId w:val="21"/>
  </w:num>
  <w:num w:numId="13" w16cid:durableId="402996446">
    <w:abstractNumId w:val="36"/>
  </w:num>
  <w:num w:numId="14" w16cid:durableId="164368367">
    <w:abstractNumId w:val="24"/>
  </w:num>
  <w:num w:numId="15" w16cid:durableId="1031690874">
    <w:abstractNumId w:val="29"/>
  </w:num>
  <w:num w:numId="16" w16cid:durableId="1997301741">
    <w:abstractNumId w:val="2"/>
  </w:num>
  <w:num w:numId="17" w16cid:durableId="609319124">
    <w:abstractNumId w:val="1"/>
  </w:num>
  <w:num w:numId="18" w16cid:durableId="6251002">
    <w:abstractNumId w:val="11"/>
  </w:num>
  <w:num w:numId="19" w16cid:durableId="1468816434">
    <w:abstractNumId w:val="6"/>
  </w:num>
  <w:num w:numId="20" w16cid:durableId="1704092733">
    <w:abstractNumId w:val="34"/>
  </w:num>
  <w:num w:numId="21" w16cid:durableId="1020741621">
    <w:abstractNumId w:val="20"/>
  </w:num>
  <w:num w:numId="22" w16cid:durableId="1559633078">
    <w:abstractNumId w:val="22"/>
  </w:num>
  <w:num w:numId="23" w16cid:durableId="38894726">
    <w:abstractNumId w:val="30"/>
  </w:num>
  <w:num w:numId="24" w16cid:durableId="697630941">
    <w:abstractNumId w:val="12"/>
  </w:num>
  <w:num w:numId="25" w16cid:durableId="1548025907">
    <w:abstractNumId w:val="3"/>
  </w:num>
  <w:num w:numId="26" w16cid:durableId="1249925803">
    <w:abstractNumId w:val="31"/>
  </w:num>
  <w:num w:numId="27" w16cid:durableId="348873972">
    <w:abstractNumId w:val="9"/>
  </w:num>
  <w:num w:numId="28" w16cid:durableId="2066299016">
    <w:abstractNumId w:val="10"/>
  </w:num>
  <w:num w:numId="29" w16cid:durableId="1802767194">
    <w:abstractNumId w:val="5"/>
  </w:num>
  <w:num w:numId="30" w16cid:durableId="1135563155">
    <w:abstractNumId w:val="4"/>
  </w:num>
  <w:num w:numId="31" w16cid:durableId="755787108">
    <w:abstractNumId w:val="35"/>
  </w:num>
  <w:num w:numId="32" w16cid:durableId="1767578244">
    <w:abstractNumId w:val="28"/>
  </w:num>
  <w:num w:numId="33" w16cid:durableId="1079987917">
    <w:abstractNumId w:val="23"/>
  </w:num>
  <w:num w:numId="34" w16cid:durableId="1319111719">
    <w:abstractNumId w:val="7"/>
  </w:num>
  <w:num w:numId="35" w16cid:durableId="53940475">
    <w:abstractNumId w:val="25"/>
  </w:num>
  <w:num w:numId="36" w16cid:durableId="732847140">
    <w:abstractNumId w:val="15"/>
  </w:num>
  <w:num w:numId="37" w16cid:durableId="97252120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lang="es-ES"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65E0"/>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3F2E"/>
    <w:rsid w:val="000C6136"/>
    <w:rsid w:val="000D139D"/>
    <w:rsid w:val="000D2CA2"/>
    <w:rsid w:val="000F0E9F"/>
    <w:rsid w:val="000F4E11"/>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0FDD"/>
    <w:rsid w:val="0016431C"/>
    <w:rsid w:val="00165FF8"/>
    <w:rsid w:val="00167E02"/>
    <w:rsid w:val="00170BCF"/>
    <w:rsid w:val="00173ECE"/>
    <w:rsid w:val="00175280"/>
    <w:rsid w:val="00181584"/>
    <w:rsid w:val="0019062A"/>
    <w:rsid w:val="00191726"/>
    <w:rsid w:val="001921DD"/>
    <w:rsid w:val="001966A9"/>
    <w:rsid w:val="00197BB5"/>
    <w:rsid w:val="001A0C2E"/>
    <w:rsid w:val="001A11B3"/>
    <w:rsid w:val="001A4E15"/>
    <w:rsid w:val="001C1A6B"/>
    <w:rsid w:val="001C226B"/>
    <w:rsid w:val="001C6891"/>
    <w:rsid w:val="001D0930"/>
    <w:rsid w:val="001E0974"/>
    <w:rsid w:val="001E0C43"/>
    <w:rsid w:val="001E1CBC"/>
    <w:rsid w:val="001E23DE"/>
    <w:rsid w:val="001E37C6"/>
    <w:rsid w:val="001E5D20"/>
    <w:rsid w:val="001F0CD0"/>
    <w:rsid w:val="001F355C"/>
    <w:rsid w:val="002032E8"/>
    <w:rsid w:val="00227542"/>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0492"/>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0D9"/>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0703"/>
    <w:rsid w:val="00410D0C"/>
    <w:rsid w:val="0043109A"/>
    <w:rsid w:val="00432A57"/>
    <w:rsid w:val="004332EE"/>
    <w:rsid w:val="0043764E"/>
    <w:rsid w:val="004414A9"/>
    <w:rsid w:val="00442059"/>
    <w:rsid w:val="004472A8"/>
    <w:rsid w:val="004476CA"/>
    <w:rsid w:val="00447BBD"/>
    <w:rsid w:val="00453E66"/>
    <w:rsid w:val="00460F78"/>
    <w:rsid w:val="004632A8"/>
    <w:rsid w:val="004632C8"/>
    <w:rsid w:val="00471A87"/>
    <w:rsid w:val="00474235"/>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CF5"/>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860EA"/>
    <w:rsid w:val="0059667A"/>
    <w:rsid w:val="005B4DA1"/>
    <w:rsid w:val="005C537E"/>
    <w:rsid w:val="005C5E55"/>
    <w:rsid w:val="005C6F77"/>
    <w:rsid w:val="005D764F"/>
    <w:rsid w:val="005E3D0C"/>
    <w:rsid w:val="005E4CE8"/>
    <w:rsid w:val="005E6ECE"/>
    <w:rsid w:val="005F0ECC"/>
    <w:rsid w:val="005F530A"/>
    <w:rsid w:val="005F7D3F"/>
    <w:rsid w:val="00602F76"/>
    <w:rsid w:val="00606148"/>
    <w:rsid w:val="0061026B"/>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0F70"/>
    <w:rsid w:val="0068127F"/>
    <w:rsid w:val="00684ADE"/>
    <w:rsid w:val="006853F5"/>
    <w:rsid w:val="006864FD"/>
    <w:rsid w:val="00692AC1"/>
    <w:rsid w:val="00694CE6"/>
    <w:rsid w:val="00695658"/>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33B0"/>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96E"/>
    <w:rsid w:val="007D06DC"/>
    <w:rsid w:val="007D4C84"/>
    <w:rsid w:val="007D5FA9"/>
    <w:rsid w:val="007D667A"/>
    <w:rsid w:val="007D71A0"/>
    <w:rsid w:val="007E0229"/>
    <w:rsid w:val="007E2547"/>
    <w:rsid w:val="007E5CD1"/>
    <w:rsid w:val="007E78DA"/>
    <w:rsid w:val="007E7FEF"/>
    <w:rsid w:val="007F247A"/>
    <w:rsid w:val="007F3656"/>
    <w:rsid w:val="007F42AF"/>
    <w:rsid w:val="00800371"/>
    <w:rsid w:val="00801790"/>
    <w:rsid w:val="00803E33"/>
    <w:rsid w:val="00804E10"/>
    <w:rsid w:val="0081111E"/>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67E5A"/>
    <w:rsid w:val="00871C28"/>
    <w:rsid w:val="008747F8"/>
    <w:rsid w:val="0087582B"/>
    <w:rsid w:val="008768E5"/>
    <w:rsid w:val="00876A40"/>
    <w:rsid w:val="00877764"/>
    <w:rsid w:val="008805EB"/>
    <w:rsid w:val="00880DF4"/>
    <w:rsid w:val="0088132D"/>
    <w:rsid w:val="008910D2"/>
    <w:rsid w:val="00891574"/>
    <w:rsid w:val="008A0237"/>
    <w:rsid w:val="008A459D"/>
    <w:rsid w:val="008A54BE"/>
    <w:rsid w:val="008B5681"/>
    <w:rsid w:val="008C7656"/>
    <w:rsid w:val="008D018F"/>
    <w:rsid w:val="008E260C"/>
    <w:rsid w:val="008E58B5"/>
    <w:rsid w:val="008F127E"/>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76"/>
    <w:rsid w:val="00964DBE"/>
    <w:rsid w:val="00964EFE"/>
    <w:rsid w:val="00975299"/>
    <w:rsid w:val="0097641D"/>
    <w:rsid w:val="00977494"/>
    <w:rsid w:val="00977669"/>
    <w:rsid w:val="00977813"/>
    <w:rsid w:val="00977F97"/>
    <w:rsid w:val="00981C88"/>
    <w:rsid w:val="00984F61"/>
    <w:rsid w:val="0098658F"/>
    <w:rsid w:val="009868FB"/>
    <w:rsid w:val="00996AC6"/>
    <w:rsid w:val="00997E9C"/>
    <w:rsid w:val="009A4E41"/>
    <w:rsid w:val="009A5FE4"/>
    <w:rsid w:val="009A7E6A"/>
    <w:rsid w:val="009B0595"/>
    <w:rsid w:val="009B2CC5"/>
    <w:rsid w:val="009B4D28"/>
    <w:rsid w:val="009B5EE4"/>
    <w:rsid w:val="009B6994"/>
    <w:rsid w:val="009C01BF"/>
    <w:rsid w:val="009C7377"/>
    <w:rsid w:val="009D1EA8"/>
    <w:rsid w:val="009D6DAE"/>
    <w:rsid w:val="009E08CC"/>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20EE"/>
    <w:rsid w:val="00A734CF"/>
    <w:rsid w:val="00A77BE3"/>
    <w:rsid w:val="00A81408"/>
    <w:rsid w:val="00A82092"/>
    <w:rsid w:val="00A846A3"/>
    <w:rsid w:val="00A87E37"/>
    <w:rsid w:val="00AA38EA"/>
    <w:rsid w:val="00AB0264"/>
    <w:rsid w:val="00AB08C5"/>
    <w:rsid w:val="00AB32AA"/>
    <w:rsid w:val="00AB5F30"/>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6E88"/>
    <w:rsid w:val="00B80AC4"/>
    <w:rsid w:val="00B80D80"/>
    <w:rsid w:val="00B86626"/>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BBBC"/>
    <w:rsid w:val="00CE07DE"/>
    <w:rsid w:val="00CE2A7D"/>
    <w:rsid w:val="00CE412F"/>
    <w:rsid w:val="00CE56C2"/>
    <w:rsid w:val="00CF02C4"/>
    <w:rsid w:val="00CF03B0"/>
    <w:rsid w:val="00CF1F47"/>
    <w:rsid w:val="00CF302E"/>
    <w:rsid w:val="00D02FA8"/>
    <w:rsid w:val="00D0382D"/>
    <w:rsid w:val="00D0488D"/>
    <w:rsid w:val="00D05EEE"/>
    <w:rsid w:val="00D15692"/>
    <w:rsid w:val="00D17F9C"/>
    <w:rsid w:val="00D2048C"/>
    <w:rsid w:val="00D221BB"/>
    <w:rsid w:val="00D23733"/>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339"/>
    <w:rsid w:val="00DB677B"/>
    <w:rsid w:val="00DC1581"/>
    <w:rsid w:val="00DC2D84"/>
    <w:rsid w:val="00DC34A4"/>
    <w:rsid w:val="00DC3886"/>
    <w:rsid w:val="00DC52C4"/>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96C13"/>
    <w:rsid w:val="00EA0CED"/>
    <w:rsid w:val="00EA3FBD"/>
    <w:rsid w:val="00EA65C2"/>
    <w:rsid w:val="00EB46FC"/>
    <w:rsid w:val="00EB51EC"/>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1F7EE8"/>
    <w:rsid w:val="09D1CAAD"/>
    <w:rsid w:val="0A4FB2C0"/>
    <w:rsid w:val="0ED57CFF"/>
    <w:rsid w:val="0F810425"/>
    <w:rsid w:val="11AEFAF4"/>
    <w:rsid w:val="15A01172"/>
    <w:rsid w:val="15E10D4A"/>
    <w:rsid w:val="16998665"/>
    <w:rsid w:val="1F1FAFE0"/>
    <w:rsid w:val="1FC582AD"/>
    <w:rsid w:val="2F28754D"/>
    <w:rsid w:val="31F6BD21"/>
    <w:rsid w:val="36342661"/>
    <w:rsid w:val="364A73DF"/>
    <w:rsid w:val="3719E631"/>
    <w:rsid w:val="39B60B46"/>
    <w:rsid w:val="3ACA921F"/>
    <w:rsid w:val="3B57C19A"/>
    <w:rsid w:val="3CD03CCB"/>
    <w:rsid w:val="41B16C71"/>
    <w:rsid w:val="466B040B"/>
    <w:rsid w:val="5B63DD09"/>
    <w:rsid w:val="6813FC25"/>
    <w:rsid w:val="6D9234EF"/>
    <w:rsid w:val="6E270A32"/>
    <w:rsid w:val="73F52247"/>
    <w:rsid w:val="75923F93"/>
    <w:rsid w:val="761EB799"/>
    <w:rsid w:val="7ABCAD88"/>
    <w:rsid w:val="7AE0D383"/>
    <w:rsid w:val="7FF76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viiyi" w:customStyle="1">
    <w:name w:val="viiyi"/>
    <w:basedOn w:val="DefaultParagraphFont"/>
    <w:rsid w:val="00964D76"/>
  </w:style>
  <w:style w:type="character" w:styleId="jlqj4b" w:customStyle="1">
    <w:name w:val="jlqj4b"/>
    <w:basedOn w:val="DefaultParagraphFont"/>
    <w:rsid w:val="00964D76"/>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987">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08349603">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41736749">
      <w:bodyDiv w:val="1"/>
      <w:marLeft w:val="0"/>
      <w:marRight w:val="0"/>
      <w:marTop w:val="0"/>
      <w:marBottom w:val="0"/>
      <w:divBdr>
        <w:top w:val="none" w:sz="0" w:space="0" w:color="auto"/>
        <w:left w:val="none" w:sz="0" w:space="0" w:color="auto"/>
        <w:bottom w:val="none" w:sz="0" w:space="0" w:color="auto"/>
        <w:right w:val="none" w:sz="0" w:space="0" w:color="auto"/>
      </w:divBdr>
    </w:div>
    <w:div w:id="358900447">
      <w:bodyDiv w:val="1"/>
      <w:marLeft w:val="0"/>
      <w:marRight w:val="0"/>
      <w:marTop w:val="0"/>
      <w:marBottom w:val="0"/>
      <w:divBdr>
        <w:top w:val="none" w:sz="0" w:space="0" w:color="auto"/>
        <w:left w:val="none" w:sz="0" w:space="0" w:color="auto"/>
        <w:bottom w:val="none" w:sz="0" w:space="0" w:color="auto"/>
        <w:right w:val="none" w:sz="0" w:space="0" w:color="auto"/>
      </w:divBdr>
    </w:div>
    <w:div w:id="374814886">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5468975">
      <w:bodyDiv w:val="1"/>
      <w:marLeft w:val="0"/>
      <w:marRight w:val="0"/>
      <w:marTop w:val="0"/>
      <w:marBottom w:val="0"/>
      <w:divBdr>
        <w:top w:val="none" w:sz="0" w:space="0" w:color="auto"/>
        <w:left w:val="none" w:sz="0" w:space="0" w:color="auto"/>
        <w:bottom w:val="none" w:sz="0" w:space="0" w:color="auto"/>
        <w:right w:val="none" w:sz="0" w:space="0" w:color="auto"/>
      </w:divBdr>
      <w:divsChild>
        <w:div w:id="680738064">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23930872">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989943607">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197816612">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74228719">
      <w:bodyDiv w:val="1"/>
      <w:marLeft w:val="0"/>
      <w:marRight w:val="0"/>
      <w:marTop w:val="0"/>
      <w:marBottom w:val="0"/>
      <w:divBdr>
        <w:top w:val="none" w:sz="0" w:space="0" w:color="auto"/>
        <w:left w:val="none" w:sz="0" w:space="0" w:color="auto"/>
        <w:bottom w:val="none" w:sz="0" w:space="0" w:color="auto"/>
        <w:right w:val="none" w:sz="0" w:space="0" w:color="auto"/>
      </w:divBdr>
      <w:divsChild>
        <w:div w:id="522477697">
          <w:marLeft w:val="0"/>
          <w:marRight w:val="0"/>
          <w:marTop w:val="0"/>
          <w:marBottom w:val="0"/>
          <w:divBdr>
            <w:top w:val="none" w:sz="0" w:space="0" w:color="auto"/>
            <w:left w:val="none" w:sz="0" w:space="0" w:color="auto"/>
            <w:bottom w:val="none" w:sz="0" w:space="0" w:color="auto"/>
            <w:right w:val="none" w:sz="0" w:space="0" w:color="auto"/>
          </w:divBdr>
        </w:div>
      </w:divsChild>
    </w:div>
    <w:div w:id="1378045149">
      <w:bodyDiv w:val="1"/>
      <w:marLeft w:val="0"/>
      <w:marRight w:val="0"/>
      <w:marTop w:val="0"/>
      <w:marBottom w:val="0"/>
      <w:divBdr>
        <w:top w:val="none" w:sz="0" w:space="0" w:color="auto"/>
        <w:left w:val="none" w:sz="0" w:space="0" w:color="auto"/>
        <w:bottom w:val="none" w:sz="0" w:space="0" w:color="auto"/>
        <w:right w:val="none" w:sz="0" w:space="0" w:color="auto"/>
      </w:divBdr>
    </w:div>
    <w:div w:id="1378965738">
      <w:bodyDiv w:val="1"/>
      <w:marLeft w:val="0"/>
      <w:marRight w:val="0"/>
      <w:marTop w:val="0"/>
      <w:marBottom w:val="0"/>
      <w:divBdr>
        <w:top w:val="none" w:sz="0" w:space="0" w:color="auto"/>
        <w:left w:val="none" w:sz="0" w:space="0" w:color="auto"/>
        <w:bottom w:val="none" w:sz="0" w:space="0" w:color="auto"/>
        <w:right w:val="none" w:sz="0" w:space="0" w:color="auto"/>
      </w:divBdr>
      <w:divsChild>
        <w:div w:id="386733139">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795098429">
      <w:bodyDiv w:val="1"/>
      <w:marLeft w:val="0"/>
      <w:marRight w:val="0"/>
      <w:marTop w:val="0"/>
      <w:marBottom w:val="0"/>
      <w:divBdr>
        <w:top w:val="none" w:sz="0" w:space="0" w:color="auto"/>
        <w:left w:val="none" w:sz="0" w:space="0" w:color="auto"/>
        <w:bottom w:val="none" w:sz="0" w:space="0" w:color="auto"/>
        <w:right w:val="none" w:sz="0" w:space="0" w:color="auto"/>
      </w:divBdr>
    </w:div>
    <w:div w:id="1812283863">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82539056">
      <w:bodyDiv w:val="1"/>
      <w:marLeft w:val="0"/>
      <w:marRight w:val="0"/>
      <w:marTop w:val="0"/>
      <w:marBottom w:val="0"/>
      <w:divBdr>
        <w:top w:val="none" w:sz="0" w:space="0" w:color="auto"/>
        <w:left w:val="none" w:sz="0" w:space="0" w:color="auto"/>
        <w:bottom w:val="none" w:sz="0" w:space="0" w:color="auto"/>
        <w:right w:val="none" w:sz="0" w:space="0" w:color="auto"/>
      </w:divBdr>
      <w:divsChild>
        <w:div w:id="36897178">
          <w:marLeft w:val="0"/>
          <w:marRight w:val="0"/>
          <w:marTop w:val="0"/>
          <w:marBottom w:val="0"/>
          <w:divBdr>
            <w:top w:val="none" w:sz="0" w:space="0" w:color="auto"/>
            <w:left w:val="none" w:sz="0" w:space="0" w:color="auto"/>
            <w:bottom w:val="none" w:sz="0" w:space="0" w:color="auto"/>
            <w:right w:val="none" w:sz="0" w:space="0" w:color="auto"/>
          </w:divBdr>
          <w:divsChild>
            <w:div w:id="1987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09034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ettings" Target="settings.xml" Id="rId4" /><Relationship Type="http://schemas.openxmlformats.org/officeDocument/2006/relationships/hyperlink" Target="http://www.casadellibro.com/homeAfiliado?ca=1080&amp;isbn=8423979164" TargetMode="External" Id="rId9" /><Relationship Type="http://schemas.openxmlformats.org/officeDocument/2006/relationships/fontTable" Target="fontTable.xml" Id="rId14" /><Relationship Type="http://schemas.openxmlformats.org/officeDocument/2006/relationships/image" Target="/media/image4.png" Id="Rc5531242d72b49d9"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13</revision>
  <lastPrinted>2018-04-24T07:05:00.0000000Z</lastPrinted>
  <dcterms:created xsi:type="dcterms:W3CDTF">2024-04-09T17:59:00.0000000Z</dcterms:created>
  <dcterms:modified xsi:type="dcterms:W3CDTF">2024-04-14T19:44:52.6094995Z</dcterms:modified>
</coreProperties>
</file>