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40C4A64A"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532C2D0A" w14:textId="77777777">
      <w:pPr>
        <w:pStyle w:val="BodyText2"/>
        <w:spacing w:after="0" w:line="240" w:lineRule="auto"/>
        <w:rPr>
          <w:rFonts w:ascii="Times New Roman" w:hAnsi="Times New Roman"/>
          <w:b/>
          <w:sz w:val="20"/>
        </w:rPr>
      </w:pPr>
    </w:p>
    <w:p w:rsidRPr="005446C4" w:rsidR="006C3B3F" w:rsidP="006C3B3F" w:rsidRDefault="006C3B3F" w14:paraId="60C8AF66"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440967A6" w14:textId="77777777">
        <w:trPr>
          <w:trHeight w:val="98"/>
        </w:trPr>
        <w:tc>
          <w:tcPr>
            <w:tcW w:w="3402" w:type="dxa"/>
          </w:tcPr>
          <w:p w:rsidRPr="005446C4" w:rsidR="006C3B3F" w:rsidP="006C3B3F" w:rsidRDefault="006C3B3F" w14:paraId="0DFDC2EF"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5B2C0D5C"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1EF8FFBB" w14:textId="77777777">
        <w:tc>
          <w:tcPr>
            <w:tcW w:w="3402" w:type="dxa"/>
          </w:tcPr>
          <w:p w:rsidRPr="005446C4" w:rsidR="006C3B3F" w:rsidP="006C3B3F" w:rsidRDefault="006C3B3F" w14:paraId="37DA345B"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91753DC"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52D49244" w14:textId="77777777">
        <w:tc>
          <w:tcPr>
            <w:tcW w:w="3402" w:type="dxa"/>
          </w:tcPr>
          <w:p w:rsidRPr="005446C4" w:rsidR="006C3B3F" w:rsidP="006C3B3F" w:rsidRDefault="006C3B3F" w14:paraId="5177767C"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6F094CCF"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4260FB8B" w14:textId="77777777">
        <w:tc>
          <w:tcPr>
            <w:tcW w:w="3402" w:type="dxa"/>
          </w:tcPr>
          <w:p w:rsidRPr="005446C4" w:rsidR="006C3B3F" w:rsidP="006C3B3F" w:rsidRDefault="006C3B3F" w14:paraId="3FFC184A"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53CA3B4"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1E441F03" w14:textId="77777777">
        <w:tc>
          <w:tcPr>
            <w:tcW w:w="3402" w:type="dxa"/>
          </w:tcPr>
          <w:p w:rsidRPr="005446C4" w:rsidR="006C3B3F" w:rsidP="006C3B3F" w:rsidRDefault="006C3B3F" w14:paraId="1D9EE475"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DA7027" w14:paraId="73AF11A0" w14:textId="5A946A64">
            <w:pPr>
              <w:spacing w:after="0" w:line="240" w:lineRule="auto"/>
              <w:rPr>
                <w:rFonts w:ascii="Times New Roman" w:hAnsi="Times New Roman"/>
                <w:lang w:val="ro-RO"/>
              </w:rPr>
            </w:pPr>
            <w:r>
              <w:rPr>
                <w:rFonts w:ascii="Times New Roman" w:hAnsi="Times New Roman"/>
                <w:lang w:val="ro-RO"/>
              </w:rPr>
              <w:t>Licență</w:t>
            </w:r>
          </w:p>
        </w:tc>
      </w:tr>
      <w:tr w:rsidRPr="005446C4" w:rsidR="006C3B3F" w:rsidTr="00816FF9" w14:paraId="1860D9BD" w14:textId="77777777">
        <w:trPr>
          <w:trHeight w:val="106"/>
        </w:trPr>
        <w:tc>
          <w:tcPr>
            <w:tcW w:w="3402" w:type="dxa"/>
          </w:tcPr>
          <w:p w:rsidRPr="005446C4" w:rsidR="006C3B3F" w:rsidP="006C3B3F" w:rsidRDefault="006C3B3F" w14:paraId="3666818B"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DA7027" w14:paraId="158487F7" w14:textId="6085EFB5">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568DD451" w14:textId="77777777">
      <w:pPr>
        <w:spacing w:after="0" w:line="240" w:lineRule="auto"/>
        <w:rPr>
          <w:rFonts w:ascii="Times New Roman" w:hAnsi="Times New Roman"/>
          <w:b/>
          <w:lang w:val="ro-RO"/>
        </w:rPr>
      </w:pPr>
    </w:p>
    <w:p w:rsidRPr="005446C4" w:rsidR="006C3B3F" w:rsidP="006C3B3F" w:rsidRDefault="006C3B3F" w14:paraId="1A170B28"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0A0BA285" w14:paraId="4002BCB2" w14:textId="77777777">
        <w:tc>
          <w:tcPr>
            <w:tcW w:w="2410" w:type="dxa"/>
            <w:gridSpan w:val="3"/>
          </w:tcPr>
          <w:p w:rsidRPr="005446C4" w:rsidR="006C3B3F" w:rsidP="006C3B3F" w:rsidRDefault="006C3B3F" w14:paraId="0113CE4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6C3B3F" w:rsidRDefault="001B53D9" w14:paraId="6FDE58D4" w14:textId="10FFA168">
            <w:pPr>
              <w:spacing w:after="0" w:line="240" w:lineRule="auto"/>
              <w:rPr>
                <w:rFonts w:ascii="Times New Roman" w:hAnsi="Times New Roman"/>
                <w:b/>
                <w:sz w:val="20"/>
                <w:szCs w:val="20"/>
                <w:lang w:val="ro-RO"/>
              </w:rPr>
            </w:pPr>
            <w:r>
              <w:rPr>
                <w:rFonts w:ascii="Times New Roman" w:hAnsi="Times New Roman" w:eastAsia="Times New Roman"/>
                <w:b/>
                <w:sz w:val="20"/>
                <w:szCs w:val="20"/>
              </w:rPr>
              <w:t>LLU0051 Limba spaniolă – curs practic limbaj specializat</w:t>
            </w:r>
          </w:p>
        </w:tc>
      </w:tr>
      <w:tr w:rsidRPr="005446C4" w:rsidR="006C3B3F" w:rsidTr="0A0BA285" w14:paraId="0E7C2F71" w14:textId="77777777">
        <w:tc>
          <w:tcPr>
            <w:tcW w:w="4678" w:type="dxa"/>
            <w:gridSpan w:val="6"/>
          </w:tcPr>
          <w:p w:rsidRPr="005446C4" w:rsidR="006C3B3F" w:rsidP="006C3B3F" w:rsidRDefault="006C3B3F" w14:paraId="440DCB76"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60433CB1" w14:textId="77777777">
            <w:pPr>
              <w:spacing w:after="0" w:line="240" w:lineRule="auto"/>
              <w:rPr>
                <w:rFonts w:ascii="Times New Roman" w:hAnsi="Times New Roman"/>
                <w:sz w:val="20"/>
                <w:szCs w:val="20"/>
                <w:lang w:val="ro-RO"/>
              </w:rPr>
            </w:pPr>
          </w:p>
        </w:tc>
      </w:tr>
      <w:tr w:rsidRPr="005446C4" w:rsidR="006C3B3F" w:rsidTr="0A0BA285" w14:paraId="43E0013A" w14:textId="77777777">
        <w:tc>
          <w:tcPr>
            <w:tcW w:w="4678" w:type="dxa"/>
            <w:gridSpan w:val="6"/>
          </w:tcPr>
          <w:p w:rsidRPr="005446C4" w:rsidR="006C3B3F" w:rsidP="006C3B3F" w:rsidRDefault="006C3B3F" w14:paraId="4D34AD0F"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9F0118" w14:paraId="78DFFC53" w14:textId="2B9FFC30">
            <w:pPr>
              <w:spacing w:after="0" w:line="240" w:lineRule="auto"/>
              <w:rPr>
                <w:rFonts w:ascii="Times New Roman" w:hAnsi="Times New Roman"/>
                <w:sz w:val="20"/>
                <w:szCs w:val="20"/>
                <w:lang w:val="ro-RO"/>
              </w:rPr>
            </w:pPr>
            <w:r>
              <w:rPr>
                <w:rFonts w:ascii="Times New Roman" w:hAnsi="Times New Roman"/>
                <w:sz w:val="20"/>
                <w:szCs w:val="20"/>
                <w:lang w:val="ro-RO"/>
              </w:rPr>
              <w:t>A</w:t>
            </w:r>
            <w:r w:rsidR="003423C9">
              <w:rPr>
                <w:rFonts w:ascii="Times New Roman" w:hAnsi="Times New Roman"/>
                <w:sz w:val="20"/>
                <w:szCs w:val="20"/>
                <w:lang w:val="ro-RO"/>
              </w:rPr>
              <w:t>da Baboi</w:t>
            </w:r>
          </w:p>
        </w:tc>
      </w:tr>
      <w:tr w:rsidRPr="005446C4" w:rsidR="006C3B3F" w:rsidTr="0A0BA285" w14:paraId="271DC690" w14:textId="77777777">
        <w:trPr>
          <w:trHeight w:val="345"/>
        </w:trPr>
        <w:tc>
          <w:tcPr>
            <w:tcW w:w="1843" w:type="dxa"/>
            <w:vMerge w:val="restart"/>
          </w:tcPr>
          <w:p w:rsidRPr="005446C4" w:rsidR="006C3B3F" w:rsidP="006C3B3F" w:rsidRDefault="006C3B3F" w14:paraId="039BD854"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DA7027" w14:paraId="0CC6C238" w14:textId="0D49EACB">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6C3B3F" w:rsidP="006C3B3F" w:rsidRDefault="006C3B3F" w14:paraId="40159E8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DA7027" w14:paraId="1870A0FA" w14:textId="67C120C5">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985" w:type="dxa"/>
            <w:gridSpan w:val="2"/>
            <w:vMerge w:val="restart"/>
          </w:tcPr>
          <w:p w:rsidRPr="005446C4" w:rsidR="006C3B3F" w:rsidP="006C3B3F" w:rsidRDefault="006C3B3F" w14:paraId="33DC662C"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DA7027" w14:paraId="2948672C" w14:textId="77131A2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59AADDDF"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0B0E9A84"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6C69C559" w14:paraId="4A4A8003" w14:textId="4286A072">
            <w:pPr>
              <w:spacing w:after="0" w:line="240" w:lineRule="auto"/>
              <w:rPr>
                <w:rFonts w:ascii="Times New Roman" w:hAnsi="Times New Roman"/>
                <w:lang w:val="ro-RO"/>
              </w:rPr>
            </w:pPr>
            <w:r w:rsidRPr="0A0BA285">
              <w:rPr>
                <w:rFonts w:ascii="Times New Roman" w:hAnsi="Times New Roman"/>
                <w:lang w:val="ro-RO"/>
              </w:rPr>
              <w:t>DC</w:t>
            </w:r>
          </w:p>
        </w:tc>
      </w:tr>
      <w:tr w:rsidRPr="005446C4" w:rsidR="006C3B3F" w:rsidTr="0A0BA285" w14:paraId="77BD54F4" w14:textId="77777777">
        <w:trPr>
          <w:trHeight w:val="345"/>
        </w:trPr>
        <w:tc>
          <w:tcPr>
            <w:tcW w:w="1843" w:type="dxa"/>
            <w:vMerge/>
          </w:tcPr>
          <w:p w:rsidRPr="005446C4" w:rsidR="006C3B3F" w:rsidP="006C3B3F" w:rsidRDefault="006C3B3F" w14:paraId="3C574320"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7AB70108"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9AF8B03"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3E74DCB7"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24441E2A"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6446083F"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6DB754AA"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2D3800A9"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1990FD6A" w14:paraId="587E1375" w14:textId="63DB4641">
            <w:pPr>
              <w:spacing w:after="0" w:line="240" w:lineRule="auto"/>
              <w:rPr>
                <w:rFonts w:ascii="Times New Roman" w:hAnsi="Times New Roman"/>
                <w:lang w:val="ro-RO"/>
              </w:rPr>
            </w:pPr>
            <w:r w:rsidRPr="0A0BA285">
              <w:rPr>
                <w:rFonts w:ascii="Times New Roman" w:hAnsi="Times New Roman"/>
                <w:lang w:val="ro-RO"/>
              </w:rPr>
              <w:t>DO</w:t>
            </w:r>
          </w:p>
        </w:tc>
      </w:tr>
    </w:tbl>
    <w:p w:rsidRPr="005446C4" w:rsidR="006C3B3F" w:rsidP="006C3B3F" w:rsidRDefault="006C3B3F" w14:paraId="35711299" w14:textId="77777777">
      <w:pPr>
        <w:pStyle w:val="BodyText2"/>
        <w:spacing w:after="0" w:line="240" w:lineRule="auto"/>
        <w:rPr>
          <w:rFonts w:ascii="Times New Roman" w:hAnsi="Times New Roman"/>
          <w:b/>
          <w:sz w:val="20"/>
          <w:lang w:val="ro-RO"/>
        </w:rPr>
      </w:pPr>
    </w:p>
    <w:p w:rsidRPr="005446C4" w:rsidR="006C3B3F" w:rsidP="006C3B3F" w:rsidRDefault="006C3B3F" w14:paraId="4DE33818"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4B03DF42" w14:textId="77777777">
        <w:trPr>
          <w:trHeight w:val="248"/>
        </w:trPr>
        <w:tc>
          <w:tcPr>
            <w:tcW w:w="3399" w:type="dxa"/>
            <w:gridSpan w:val="2"/>
            <w:tcBorders>
              <w:bottom w:val="single" w:color="auto" w:sz="4" w:space="0"/>
            </w:tcBorders>
          </w:tcPr>
          <w:p w:rsidRPr="005446C4" w:rsidR="006C3B3F" w:rsidP="006C3B3F" w:rsidRDefault="006C3B3F" w14:paraId="20EBD99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DA7027" w14:paraId="130867A1" w14:textId="092C6B3B">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447C4E2D"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DA7027" w:rsidR="006C3B3F" w:rsidP="006C3B3F" w:rsidRDefault="00DA7027" w14:paraId="6FCFE126" w14:textId="17C0787B">
            <w:pPr>
              <w:spacing w:after="0" w:line="240" w:lineRule="auto"/>
              <w:rPr>
                <w:rFonts w:ascii="Times New Roman" w:hAnsi="Times New Roman"/>
              </w:rPr>
            </w:pPr>
            <w:r>
              <w:rPr>
                <w:rFonts w:ascii="Times New Roman" w:hAnsi="Times New Roman"/>
              </w:rPr>
              <w:t>-</w:t>
            </w:r>
          </w:p>
        </w:tc>
        <w:tc>
          <w:tcPr>
            <w:tcW w:w="2687" w:type="dxa"/>
            <w:tcBorders>
              <w:bottom w:val="single" w:color="auto" w:sz="4" w:space="0"/>
            </w:tcBorders>
            <w:shd w:val="clear" w:color="auto" w:fill="auto"/>
          </w:tcPr>
          <w:p w:rsidRPr="005446C4" w:rsidR="006C3B3F" w:rsidP="006C3B3F" w:rsidRDefault="006C3B3F" w14:paraId="14FD4F9D"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DA7027" w14:paraId="54E40796" w14:textId="5F4658F9">
            <w:pPr>
              <w:spacing w:after="0" w:line="240" w:lineRule="auto"/>
              <w:rPr>
                <w:rFonts w:ascii="Times New Roman" w:hAnsi="Times New Roman"/>
                <w:lang w:val="ro-RO"/>
              </w:rPr>
            </w:pPr>
            <w:r>
              <w:rPr>
                <w:rFonts w:ascii="Times New Roman" w:hAnsi="Times New Roman"/>
                <w:lang w:val="ro-RO"/>
              </w:rPr>
              <w:t>2</w:t>
            </w:r>
          </w:p>
        </w:tc>
      </w:tr>
      <w:tr w:rsidRPr="005446C4" w:rsidR="006C3B3F" w:rsidTr="00816FF9" w14:paraId="32EF1D67" w14:textId="77777777">
        <w:trPr>
          <w:trHeight w:val="247"/>
        </w:trPr>
        <w:tc>
          <w:tcPr>
            <w:tcW w:w="3399" w:type="dxa"/>
            <w:gridSpan w:val="2"/>
            <w:shd w:val="clear" w:color="auto" w:fill="auto"/>
          </w:tcPr>
          <w:p w:rsidRPr="005446C4" w:rsidR="006C3B3F" w:rsidP="006C3B3F" w:rsidRDefault="006C3B3F" w14:paraId="6E98B1A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DA7027" w14:paraId="72E53DB8" w14:textId="77CE27C8">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5F7DB00E"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DA7027" w14:paraId="73D7FECC" w14:textId="4DDAD5BC">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w:t>
            </w:r>
          </w:p>
        </w:tc>
        <w:tc>
          <w:tcPr>
            <w:tcW w:w="2687" w:type="dxa"/>
            <w:shd w:val="clear" w:color="auto" w:fill="auto"/>
          </w:tcPr>
          <w:p w:rsidRPr="005446C4" w:rsidR="006C3B3F" w:rsidP="006C3B3F" w:rsidRDefault="006C3B3F" w14:paraId="4056BFA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5446C4" w:rsidR="006C3B3F" w:rsidP="006C3B3F" w:rsidRDefault="00DA7027" w14:paraId="5B03916E" w14:textId="56613105">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28</w:t>
            </w:r>
          </w:p>
        </w:tc>
      </w:tr>
      <w:tr w:rsidRPr="005446C4" w:rsidR="006C3B3F" w:rsidTr="00816FF9" w14:paraId="0CD2A997" w14:textId="77777777">
        <w:trPr>
          <w:trHeight w:val="247"/>
        </w:trPr>
        <w:tc>
          <w:tcPr>
            <w:tcW w:w="9346" w:type="dxa"/>
            <w:gridSpan w:val="6"/>
          </w:tcPr>
          <w:p w:rsidRPr="005446C4" w:rsidR="006C3B3F" w:rsidP="006C3B3F" w:rsidRDefault="006C3B3F" w14:paraId="1A47B63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DA7027" w14:paraId="4C26F004" w14:textId="4E91BF1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w:rsidRPr="005446C4" w:rsidR="006C3B3F" w:rsidTr="00816FF9" w14:paraId="55B85519" w14:textId="77777777">
        <w:trPr>
          <w:trHeight w:val="247"/>
        </w:trPr>
        <w:tc>
          <w:tcPr>
            <w:tcW w:w="9346" w:type="dxa"/>
            <w:gridSpan w:val="6"/>
          </w:tcPr>
          <w:p w:rsidRPr="005446C4" w:rsidR="006C3B3F" w:rsidP="006C3B3F" w:rsidRDefault="006C3B3F" w14:paraId="08C0BB0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5446C4" w:rsidR="006C3B3F" w:rsidP="006C3B3F" w:rsidRDefault="00DA7027" w14:paraId="64D4E093" w14:textId="2677C5D0">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0DD7F78C" w14:textId="77777777">
        <w:trPr>
          <w:trHeight w:val="247"/>
        </w:trPr>
        <w:tc>
          <w:tcPr>
            <w:tcW w:w="9346" w:type="dxa"/>
            <w:gridSpan w:val="6"/>
          </w:tcPr>
          <w:p w:rsidRPr="005446C4" w:rsidR="006C3B3F" w:rsidP="006C3B3F" w:rsidRDefault="006C3B3F" w14:paraId="1BA576E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5446C4" w:rsidR="006C3B3F" w:rsidP="006C3B3F" w:rsidRDefault="00DA7027" w14:paraId="35D02995" w14:textId="1B3682EA">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7584B03A" w14:textId="77777777">
        <w:trPr>
          <w:trHeight w:val="247"/>
        </w:trPr>
        <w:tc>
          <w:tcPr>
            <w:tcW w:w="9346" w:type="dxa"/>
            <w:gridSpan w:val="6"/>
          </w:tcPr>
          <w:p w:rsidRPr="005446C4" w:rsidR="006C3B3F" w:rsidP="006C3B3F" w:rsidRDefault="004B11EA" w14:paraId="3140751A"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5446C4" w:rsidR="006C3B3F" w:rsidP="006C3B3F" w:rsidRDefault="00DA7027" w14:paraId="10D9259D" w14:textId="309EDB72">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188689E2" w14:textId="77777777">
        <w:trPr>
          <w:trHeight w:val="247"/>
        </w:trPr>
        <w:tc>
          <w:tcPr>
            <w:tcW w:w="9346" w:type="dxa"/>
            <w:gridSpan w:val="6"/>
          </w:tcPr>
          <w:p w:rsidRPr="005446C4" w:rsidR="006C3B3F" w:rsidP="006C3B3F" w:rsidRDefault="006C3B3F" w14:paraId="7E69AA1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5446C4" w:rsidR="006C3B3F" w:rsidP="006C3B3F" w:rsidRDefault="00DA7027" w14:paraId="36AFFCEB" w14:textId="59558093">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4439A96B" w14:textId="77777777">
        <w:trPr>
          <w:trHeight w:val="247"/>
        </w:trPr>
        <w:tc>
          <w:tcPr>
            <w:tcW w:w="9346" w:type="dxa"/>
            <w:gridSpan w:val="6"/>
          </w:tcPr>
          <w:p w:rsidRPr="005446C4" w:rsidR="006C3B3F" w:rsidP="006C3B3F" w:rsidRDefault="006C3B3F" w14:paraId="7C6453A7"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5446C4" w:rsidR="006C3B3F" w:rsidP="006C3B3F" w:rsidRDefault="00DA7027" w14:paraId="2FEA227C" w14:textId="4032714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1E24EAF3" w14:textId="77777777">
        <w:trPr>
          <w:trHeight w:val="247"/>
        </w:trPr>
        <w:tc>
          <w:tcPr>
            <w:tcW w:w="9346" w:type="dxa"/>
            <w:gridSpan w:val="6"/>
          </w:tcPr>
          <w:p w:rsidRPr="005446C4" w:rsidR="006C3B3F" w:rsidP="006C3B3F" w:rsidRDefault="006C3B3F" w14:paraId="73253473"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755A2406" w14:textId="77777777">
            <w:pPr>
              <w:pStyle w:val="Heading2"/>
              <w:spacing w:before="0" w:after="0" w:line="240" w:lineRule="auto"/>
              <w:rPr>
                <w:rFonts w:ascii="Times New Roman" w:hAnsi="Times New Roman"/>
                <w:b w:val="0"/>
                <w:sz w:val="20"/>
                <w:lang w:val="ro-RO" w:eastAsia="en-US"/>
              </w:rPr>
            </w:pPr>
          </w:p>
        </w:tc>
      </w:tr>
      <w:tr w:rsidRPr="005446C4" w:rsidR="006C3B3F" w:rsidTr="00816FF9" w14:paraId="0E268FA3" w14:textId="77777777">
        <w:trPr>
          <w:gridAfter w:val="4"/>
          <w:wAfter w:w="6091" w:type="dxa"/>
          <w:trHeight w:val="247"/>
        </w:trPr>
        <w:tc>
          <w:tcPr>
            <w:tcW w:w="3116" w:type="dxa"/>
            <w:shd w:val="clear" w:color="auto" w:fill="auto"/>
          </w:tcPr>
          <w:p w:rsidRPr="005446C4" w:rsidR="006C3B3F" w:rsidP="006C3B3F" w:rsidRDefault="006C3B3F" w14:paraId="09562DFE"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DA7027" w14:paraId="4A2F2837" w14:textId="614C312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w:rsidRPr="005446C4" w:rsidR="006C3B3F" w:rsidTr="00816FF9" w14:paraId="137CBEFB" w14:textId="77777777">
        <w:trPr>
          <w:gridAfter w:val="4"/>
          <w:wAfter w:w="6091" w:type="dxa"/>
          <w:trHeight w:val="247"/>
        </w:trPr>
        <w:tc>
          <w:tcPr>
            <w:tcW w:w="3116" w:type="dxa"/>
            <w:shd w:val="clear" w:color="auto" w:fill="auto"/>
          </w:tcPr>
          <w:p w:rsidRPr="005446C4" w:rsidR="006C3B3F" w:rsidP="006C3B3F" w:rsidRDefault="006C3B3F" w14:paraId="786128E4"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DA7027" w14:paraId="426ABA60" w14:textId="6FC9AD4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w:rsidRPr="005446C4" w:rsidR="006C3B3F" w:rsidTr="00816FF9" w14:paraId="79577297" w14:textId="77777777">
        <w:trPr>
          <w:gridAfter w:val="4"/>
          <w:wAfter w:w="6091" w:type="dxa"/>
          <w:trHeight w:val="247"/>
        </w:trPr>
        <w:tc>
          <w:tcPr>
            <w:tcW w:w="3116" w:type="dxa"/>
            <w:shd w:val="clear" w:color="auto" w:fill="auto"/>
          </w:tcPr>
          <w:p w:rsidRPr="005446C4" w:rsidR="006C3B3F" w:rsidP="006C3B3F" w:rsidRDefault="006C3B3F" w14:paraId="33B76F50"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DA7027" w14:paraId="1F361885" w14:textId="27097162">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w:rsidRPr="005446C4" w:rsidR="006C3B3F" w:rsidP="006C3B3F" w:rsidRDefault="006C3B3F" w14:paraId="2AD4079D" w14:textId="77777777">
      <w:pPr>
        <w:spacing w:after="0" w:line="240" w:lineRule="auto"/>
        <w:rPr>
          <w:rFonts w:ascii="Times New Roman" w:hAnsi="Times New Roman"/>
          <w:b/>
          <w:lang w:val="ro-RO"/>
        </w:rPr>
      </w:pPr>
    </w:p>
    <w:p w:rsidRPr="005446C4" w:rsidR="006C3B3F" w:rsidP="006C3B3F" w:rsidRDefault="006C3B3F" w14:paraId="2334D626"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0BA9FC2D" w14:textId="77777777">
        <w:tc>
          <w:tcPr>
            <w:tcW w:w="2694" w:type="dxa"/>
          </w:tcPr>
          <w:p w:rsidRPr="005446C4" w:rsidR="006C3B3F" w:rsidP="006C3B3F" w:rsidRDefault="006C3B3F" w14:paraId="3D08278D"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7CE22B74" w14:textId="77777777">
            <w:pPr>
              <w:numPr>
                <w:ilvl w:val="0"/>
                <w:numId w:val="11"/>
              </w:numPr>
              <w:spacing w:after="0" w:line="240" w:lineRule="auto"/>
              <w:rPr>
                <w:rFonts w:ascii="Times New Roman" w:hAnsi="Times New Roman"/>
                <w:lang w:val="ro-RO"/>
              </w:rPr>
            </w:pPr>
          </w:p>
        </w:tc>
      </w:tr>
      <w:tr w:rsidRPr="005446C4" w:rsidR="006C3B3F" w:rsidTr="00816FF9" w14:paraId="160F381D" w14:textId="77777777">
        <w:tc>
          <w:tcPr>
            <w:tcW w:w="2694" w:type="dxa"/>
          </w:tcPr>
          <w:p w:rsidRPr="005446C4" w:rsidR="006C3B3F" w:rsidP="006C3B3F" w:rsidRDefault="006C3B3F" w14:paraId="133C07B8"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0100C842"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60E8637C" w14:textId="77777777">
      <w:pPr>
        <w:spacing w:after="0" w:line="240" w:lineRule="auto"/>
        <w:rPr>
          <w:rFonts w:ascii="Times New Roman" w:hAnsi="Times New Roman"/>
          <w:b/>
          <w:lang w:val="ro-RO"/>
        </w:rPr>
      </w:pPr>
    </w:p>
    <w:p w:rsidRPr="005446C4" w:rsidR="006C3B3F" w:rsidP="006C3B3F" w:rsidRDefault="006C3B3F" w14:paraId="4E3D852B"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4B2A92A2" w14:textId="77777777">
        <w:tc>
          <w:tcPr>
            <w:tcW w:w="2977" w:type="dxa"/>
          </w:tcPr>
          <w:p w:rsidRPr="005446C4" w:rsidR="006C3B3F" w:rsidP="006C3B3F" w:rsidRDefault="006C3B3F" w14:paraId="292AA12F"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63764464" w14:textId="77777777">
            <w:pPr>
              <w:spacing w:after="0" w:line="240" w:lineRule="auto"/>
              <w:rPr>
                <w:rFonts w:ascii="Times New Roman" w:hAnsi="Times New Roman"/>
                <w:lang w:val="ro-RO"/>
              </w:rPr>
            </w:pPr>
          </w:p>
        </w:tc>
      </w:tr>
      <w:tr w:rsidRPr="0063432B" w:rsidR="006C3B3F" w:rsidTr="00816FF9" w14:paraId="6413ED5A" w14:textId="77777777">
        <w:tc>
          <w:tcPr>
            <w:tcW w:w="2977" w:type="dxa"/>
          </w:tcPr>
          <w:p w:rsidRPr="005446C4" w:rsidR="006C3B3F" w:rsidP="006C3B3F" w:rsidRDefault="006C3B3F" w14:paraId="3B4836AE"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DA7027" w14:paraId="5C668547" w14:textId="6A4A5F8E">
            <w:pPr>
              <w:spacing w:after="0" w:line="240" w:lineRule="auto"/>
              <w:rPr>
                <w:rFonts w:ascii="Times New Roman" w:hAnsi="Times New Roman"/>
                <w:lang w:val="ro-RO"/>
              </w:rPr>
            </w:pPr>
            <w:r w:rsidRPr="00A14DC5">
              <w:rPr>
                <w:rFonts w:ascii="Times New Roman" w:hAnsi="Times New Roman" w:eastAsia="Times New Roman"/>
                <w:lang w:val="es-ES"/>
              </w:rPr>
              <w:t>Sală de curs/ laborator multimedia, sistem de amplificare audio, fotocopii, materiale pe suport electronic, proiector, xerox</w:t>
            </w:r>
            <w:r>
              <w:rPr>
                <w:rFonts w:ascii="Times New Roman" w:hAnsi="Times New Roman" w:eastAsia="Times New Roman"/>
                <w:lang w:val="es-ES"/>
              </w:rPr>
              <w:t>, laptop</w:t>
            </w:r>
          </w:p>
        </w:tc>
      </w:tr>
    </w:tbl>
    <w:p w:rsidRPr="005446C4" w:rsidR="006C3B3F" w:rsidP="006C3B3F" w:rsidRDefault="006C3B3F" w14:paraId="6B85797F" w14:textId="77777777">
      <w:pPr>
        <w:spacing w:after="0" w:line="240" w:lineRule="auto"/>
        <w:rPr>
          <w:rFonts w:ascii="Times New Roman" w:hAnsi="Times New Roman"/>
          <w:b/>
          <w:lang w:val="ro-RO"/>
        </w:rPr>
      </w:pPr>
    </w:p>
    <w:p w:rsidRPr="006C3B3F" w:rsidR="006C3B3F" w:rsidP="006C3B3F" w:rsidRDefault="006C3B3F" w14:paraId="7A92FB3D"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63432B" w:rsidR="006C3B3F" w:rsidTr="00684ADE" w14:paraId="24957475"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3BD47F8"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3F7EFC31"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059DAA76"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0CA12F5C"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EA2A2A2"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6045DBE5"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7311BF1F"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ADE0DCA"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3C3A5E0"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03BF2B4A"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57EC701A" w14:textId="77777777">
            <w:pPr>
              <w:autoSpaceDE w:val="0"/>
              <w:autoSpaceDN w:val="0"/>
              <w:adjustRightInd w:val="0"/>
              <w:spacing w:after="0" w:line="240" w:lineRule="auto"/>
              <w:rPr>
                <w:rFonts w:ascii="Times New Roman" w:hAnsi="Times New Roman"/>
                <w:sz w:val="20"/>
                <w:szCs w:val="20"/>
                <w:lang w:val="ro-RO"/>
              </w:rPr>
            </w:pPr>
          </w:p>
        </w:tc>
      </w:tr>
      <w:tr w:rsidRPr="0063432B" w:rsidR="006C3B3F" w:rsidTr="00684ADE" w14:paraId="299BA022" w14:textId="77777777">
        <w:trPr>
          <w:cantSplit/>
          <w:trHeight w:val="1403"/>
        </w:trPr>
        <w:tc>
          <w:tcPr>
            <w:tcW w:w="738" w:type="dxa"/>
            <w:shd w:val="clear" w:color="auto" w:fill="auto"/>
            <w:textDirection w:val="btLr"/>
          </w:tcPr>
          <w:p w:rsidRPr="005446C4" w:rsidR="006C3B3F" w:rsidP="006C3B3F" w:rsidRDefault="006C3B3F" w14:paraId="14A16C45"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0FC35CA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54C60E04"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4D1494C1"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525B0108" w14:textId="77777777">
      <w:pPr>
        <w:spacing w:after="0" w:line="240" w:lineRule="auto"/>
        <w:rPr>
          <w:rFonts w:ascii="Times New Roman" w:hAnsi="Times New Roman"/>
          <w:b/>
          <w:lang w:val="ro-RO"/>
        </w:rPr>
      </w:pPr>
    </w:p>
    <w:p w:rsidRPr="005446C4" w:rsidR="006C3B3F" w:rsidP="006C3B3F" w:rsidRDefault="006C3B3F" w14:paraId="08437118"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63432B" w:rsidR="006C3B3F" w:rsidTr="00816FF9" w14:paraId="09BF3835" w14:textId="77777777">
        <w:tc>
          <w:tcPr>
            <w:tcW w:w="3227" w:type="dxa"/>
            <w:shd w:val="clear" w:color="auto" w:fill="auto"/>
          </w:tcPr>
          <w:p w:rsidRPr="005446C4" w:rsidR="006C3B3F" w:rsidP="006C3B3F" w:rsidRDefault="006C3B3F" w14:paraId="1E56496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6F4A201F" w14:textId="26B07742">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w:t>
            </w:r>
            <w:r w:rsidRPr="005F6430">
              <w:rPr>
                <w:rFonts w:ascii="Times New Roman" w:hAnsi="Times New Roman"/>
                <w:sz w:val="20"/>
                <w:szCs w:val="20"/>
                <w:lang w:val="ro-RO"/>
              </w:rPr>
              <w:t xml:space="preserve">competent </w:t>
            </w:r>
            <w:r w:rsidRPr="005F6430">
              <w:rPr>
                <w:rFonts w:ascii="Times New Roman" w:hAnsi="Times New Roman"/>
                <w:color w:val="000000"/>
                <w:sz w:val="20"/>
                <w:szCs w:val="20"/>
                <w:lang w:val="ro-RO"/>
              </w:rPr>
              <w:t xml:space="preserve">limba </w:t>
            </w:r>
            <w:r w:rsidRPr="005F6430" w:rsidR="00DA7027">
              <w:rPr>
                <w:rFonts w:ascii="Times New Roman" w:hAnsi="Times New Roman"/>
                <w:color w:val="000000"/>
                <w:sz w:val="20"/>
                <w:szCs w:val="20"/>
                <w:lang w:val="ro-RO"/>
              </w:rPr>
              <w:t>spaniolă</w:t>
            </w:r>
            <w:r w:rsidRPr="005F6430">
              <w:rPr>
                <w:rFonts w:ascii="Times New Roman" w:hAnsi="Times New Roman"/>
                <w:sz w:val="20"/>
                <w:szCs w:val="20"/>
                <w:lang w:val="ro-RO"/>
              </w:rPr>
              <w:t xml:space="preserve"> </w:t>
            </w:r>
            <w:r w:rsidR="005F6430">
              <w:rPr>
                <w:rFonts w:ascii="Times New Roman" w:hAnsi="Times New Roman"/>
                <w:sz w:val="20"/>
                <w:szCs w:val="20"/>
                <w:lang w:val="ro-RO"/>
              </w:rPr>
              <w:t>cel puțin la nivel B1</w:t>
            </w:r>
            <w:r w:rsidRPr="005446C4">
              <w:rPr>
                <w:rFonts w:ascii="Times New Roman" w:hAnsi="Times New Roman"/>
                <w:sz w:val="20"/>
                <w:szCs w:val="20"/>
                <w:lang w:val="ro-RO"/>
              </w:rPr>
              <w:t>, în activitatea lor academică şi în viitoarea activitate profesională.</w:t>
            </w:r>
          </w:p>
        </w:tc>
      </w:tr>
      <w:tr w:rsidRPr="0063432B" w:rsidR="005446C4" w:rsidTr="00816FF9" w14:paraId="75E37B8D" w14:textId="77777777">
        <w:tc>
          <w:tcPr>
            <w:tcW w:w="3227" w:type="dxa"/>
            <w:shd w:val="clear" w:color="auto" w:fill="auto"/>
          </w:tcPr>
          <w:p w:rsidRPr="005446C4" w:rsidR="005446C4" w:rsidP="005446C4" w:rsidRDefault="005446C4" w14:paraId="07DBEEF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1B6A7B67" w14:textId="6DFAD9C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w:t>
            </w:r>
            <w:r w:rsidRPr="005F6430" w:rsidR="005F6430">
              <w:rPr>
                <w:rFonts w:ascii="Times New Roman" w:hAnsi="Times New Roman"/>
                <w:color w:val="000000"/>
                <w:sz w:val="20"/>
                <w:szCs w:val="20"/>
                <w:lang w:val="ro-RO"/>
              </w:rPr>
              <w:t xml:space="preserve"> limba spaniolă</w:t>
            </w:r>
            <w:r w:rsidR="005F6430">
              <w:rPr>
                <w:rFonts w:ascii="Times New Roman" w:hAnsi="Times New Roman"/>
                <w:color w:val="000000"/>
                <w:sz w:val="20"/>
                <w:szCs w:val="20"/>
                <w:lang w:val="ro-RO"/>
              </w:rPr>
              <w:t xml:space="preserve">, </w:t>
            </w:r>
            <w:r w:rsidRPr="005446C4">
              <w:rPr>
                <w:rFonts w:ascii="Times New Roman" w:hAnsi="Times New Roman"/>
                <w:sz w:val="20"/>
                <w:szCs w:val="20"/>
                <w:lang w:val="ro-RO"/>
              </w:rPr>
              <w:t>cu accent pe situaţia retorică, formele de comunicare scrisă şi orală, etapele procesului de scriere şi produsele scrisului academic, precum şi pe deontologia profesională.</w:t>
            </w:r>
          </w:p>
          <w:p w:rsidRPr="005446C4" w:rsidR="005446C4" w:rsidP="005446C4" w:rsidRDefault="005446C4" w14:paraId="5F0CEED1" w14:textId="0365943D">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w:t>
            </w:r>
            <w:r w:rsidRPr="005446C4">
              <w:rPr>
                <w:rFonts w:ascii="Times New Roman" w:hAnsi="Times New Roman"/>
                <w:sz w:val="20"/>
                <w:szCs w:val="20"/>
                <w:lang w:val="ro-RO"/>
              </w:rPr>
              <w:lastRenderedPageBreak/>
              <w:t xml:space="preserve">ştiinţifice) şi a convenţiilor ce guvernează redactarea textelor ştiinţifice în </w:t>
            </w:r>
            <w:r w:rsidRPr="005F6430" w:rsidR="005F6430">
              <w:rPr>
                <w:rFonts w:ascii="Times New Roman" w:hAnsi="Times New Roman"/>
                <w:color w:val="000000"/>
                <w:sz w:val="20"/>
                <w:szCs w:val="20"/>
                <w:lang w:val="ro-RO"/>
              </w:rPr>
              <w:t>limba spaniolă</w:t>
            </w:r>
            <w:r w:rsidRPr="005446C4" w:rsidR="005F6430">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0E329DF2" w14:textId="1432CA8F">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sidRPr="005F6430" w:rsidR="005F6430">
              <w:rPr>
                <w:rFonts w:ascii="Times New Roman" w:hAnsi="Times New Roman"/>
                <w:color w:val="000000"/>
                <w:sz w:val="20"/>
                <w:szCs w:val="20"/>
                <w:lang w:val="ro-RO"/>
              </w:rPr>
              <w:t xml:space="preserve"> limb</w:t>
            </w:r>
            <w:r w:rsidR="005F6430">
              <w:rPr>
                <w:rFonts w:ascii="Times New Roman" w:hAnsi="Times New Roman"/>
                <w:color w:val="000000"/>
                <w:sz w:val="20"/>
                <w:szCs w:val="20"/>
                <w:lang w:val="ro-RO"/>
              </w:rPr>
              <w:t>ii</w:t>
            </w:r>
            <w:r w:rsidRPr="005F6430" w:rsidR="005F6430">
              <w:rPr>
                <w:rFonts w:ascii="Times New Roman" w:hAnsi="Times New Roman"/>
                <w:color w:val="000000"/>
                <w:sz w:val="20"/>
                <w:szCs w:val="20"/>
                <w:lang w:val="ro-RO"/>
              </w:rPr>
              <w:t xml:space="preserve"> spaniol</w:t>
            </w:r>
            <w:r w:rsidR="005F6430">
              <w:rPr>
                <w:rFonts w:ascii="Times New Roman" w:hAnsi="Times New Roman"/>
                <w:color w:val="000000"/>
                <w:sz w:val="20"/>
                <w:szCs w:val="20"/>
                <w:lang w:val="ro-RO"/>
              </w:rPr>
              <w:t>e</w:t>
            </w:r>
            <w:r w:rsidRPr="005446C4" w:rsidR="005F6430">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5F6430" w:rsidP="005446C4" w:rsidRDefault="005446C4" w14:paraId="0AAD939A" w14:textId="7C924A19">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5F6430" w:rsidR="005F6430">
              <w:rPr>
                <w:rFonts w:ascii="Times New Roman" w:hAnsi="Times New Roman"/>
                <w:color w:val="000000"/>
                <w:sz w:val="20"/>
                <w:szCs w:val="20"/>
                <w:lang w:val="ro-RO"/>
              </w:rPr>
              <w:t>limba spaniolă</w:t>
            </w:r>
            <w:r w:rsidR="005F6430">
              <w:rPr>
                <w:rFonts w:ascii="Times New Roman" w:hAnsi="Times New Roman"/>
                <w:color w:val="000000"/>
                <w:sz w:val="20"/>
                <w:szCs w:val="20"/>
                <w:lang w:val="ro-RO"/>
              </w:rPr>
              <w:t>.</w:t>
            </w:r>
          </w:p>
          <w:p w:rsidRPr="005446C4" w:rsidR="005446C4" w:rsidP="005446C4" w:rsidRDefault="005446C4" w14:paraId="6A382B57" w14:textId="50C402D5">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07E38A17"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3F3553E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7BE0533A"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67E5CC82"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3307D8BE" w14:textId="77777777">
      <w:pPr>
        <w:spacing w:after="0" w:line="240" w:lineRule="auto"/>
        <w:rPr>
          <w:rFonts w:ascii="Times New Roman" w:hAnsi="Times New Roman"/>
          <w:lang w:val="ro-RO"/>
        </w:rPr>
      </w:pPr>
    </w:p>
    <w:p w:rsidRPr="006C3B3F" w:rsidR="006C3B3F" w:rsidP="006C3B3F" w:rsidRDefault="006C3B3F" w14:paraId="4F12C910" w14:textId="77777777">
      <w:pPr>
        <w:spacing w:after="0" w:line="240" w:lineRule="auto"/>
        <w:rPr>
          <w:rFonts w:ascii="Times New Roman" w:hAnsi="Times New Roman"/>
          <w:b/>
          <w:lang w:val="ro-RO"/>
        </w:rPr>
      </w:pPr>
    </w:p>
    <w:p w:rsidRPr="005446C4" w:rsidR="006C3B3F" w:rsidP="006C3B3F" w:rsidRDefault="006C3B3F" w14:paraId="1EB85510"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6C3B3F" w:rsidTr="00816FF9" w14:paraId="145BC9DA" w14:textId="77777777">
        <w:tc>
          <w:tcPr>
            <w:tcW w:w="4786" w:type="dxa"/>
            <w:shd w:val="clear" w:color="auto" w:fill="auto"/>
          </w:tcPr>
          <w:p w:rsidRPr="005446C4" w:rsidR="006C3B3F" w:rsidP="006C3B3F" w:rsidRDefault="006C3B3F" w14:paraId="20A41005"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07550D"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2156A745"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6C3B3F" w:rsidTr="00816FF9" w14:paraId="28626F41" w14:textId="77777777">
        <w:tc>
          <w:tcPr>
            <w:tcW w:w="4786" w:type="dxa"/>
            <w:shd w:val="clear" w:color="auto" w:fill="auto"/>
          </w:tcPr>
          <w:p w:rsidRPr="005446C4" w:rsidR="006C3B3F" w:rsidP="006C3B3F" w:rsidRDefault="006C3B3F" w14:paraId="205B641F" w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D1CCE61"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5264645" w14:textId="77777777">
            <w:pPr>
              <w:spacing w:after="0" w:line="240" w:lineRule="auto"/>
              <w:rPr>
                <w:rFonts w:ascii="Times New Roman" w:hAnsi="Times New Roman"/>
                <w:sz w:val="20"/>
                <w:szCs w:val="20"/>
                <w:lang w:val="ro-RO"/>
              </w:rPr>
            </w:pPr>
          </w:p>
        </w:tc>
      </w:tr>
      <w:tr w:rsidRPr="005446C4" w:rsidR="006C3B3F" w:rsidTr="00816FF9" w14:paraId="6CD8CDE0" w14:textId="77777777">
        <w:tc>
          <w:tcPr>
            <w:tcW w:w="10173" w:type="dxa"/>
            <w:gridSpan w:val="3"/>
            <w:shd w:val="clear" w:color="auto" w:fill="auto"/>
          </w:tcPr>
          <w:p w:rsidRPr="005446C4" w:rsidR="006C3B3F" w:rsidP="006C3B3F" w:rsidRDefault="006C3B3F" w14:paraId="4889E311" w14:textId="77777777">
            <w:pPr>
              <w:pStyle w:val="Biblio"/>
              <w:rPr>
                <w:rFonts w:cs="Times New Roman"/>
                <w:b/>
                <w:bCs/>
                <w:szCs w:val="20"/>
                <w:lang w:val="ro-RO"/>
              </w:rPr>
            </w:pPr>
            <w:r w:rsidRPr="005446C4">
              <w:rPr>
                <w:rFonts w:cs="Times New Roman"/>
                <w:b/>
                <w:bCs/>
                <w:szCs w:val="20"/>
                <w:lang w:val="ro-RO"/>
              </w:rPr>
              <w:t>Bibliografie</w:t>
            </w:r>
          </w:p>
        </w:tc>
      </w:tr>
      <w:tr w:rsidRPr="005446C4" w:rsidR="006C3B3F" w:rsidTr="00816FF9" w14:paraId="05E36A6E" w14:textId="77777777">
        <w:tc>
          <w:tcPr>
            <w:tcW w:w="4786" w:type="dxa"/>
            <w:shd w:val="clear" w:color="auto" w:fill="auto"/>
          </w:tcPr>
          <w:p w:rsidRPr="005446C4" w:rsidR="006C3B3F" w:rsidP="006C3B3F" w:rsidRDefault="006C3B3F" w14:paraId="545F0E3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5DB27B19"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232963B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6C3B3F" w:rsidTr="00816FF9" w14:paraId="75FFDC3D" w14:textId="77777777">
        <w:tc>
          <w:tcPr>
            <w:tcW w:w="4786" w:type="dxa"/>
            <w:shd w:val="clear" w:color="auto" w:fill="auto"/>
          </w:tcPr>
          <w:p w:rsidRPr="005446C4" w:rsidR="006C3B3F" w:rsidP="006C3B3F" w:rsidRDefault="005F6430" w14:paraId="0076B69C" w14:textId="0F966E80">
            <w:pPr>
              <w:spacing w:after="0" w:line="240" w:lineRule="auto"/>
              <w:rPr>
                <w:rFonts w:ascii="Times New Roman" w:hAnsi="Times New Roman"/>
                <w:sz w:val="20"/>
                <w:szCs w:val="20"/>
                <w:lang w:val="ro-RO"/>
              </w:rPr>
            </w:pPr>
            <w:r w:rsidRPr="005F6430">
              <w:rPr>
                <w:rFonts w:ascii="Times New Roman" w:hAnsi="Times New Roman"/>
                <w:sz w:val="20"/>
                <w:szCs w:val="20"/>
                <w:lang w:val="ro-RO"/>
              </w:rPr>
              <w:t>(săptămâna 1) Prezentarea bibliografiei obligatorii, a syllabus-ului, a metodei de lucru şi aplicarea testului de nivel + împărțirea pe grupe valorice în urma testului de plasare (dacă este cazul).</w:t>
            </w:r>
          </w:p>
        </w:tc>
        <w:tc>
          <w:tcPr>
            <w:tcW w:w="2552" w:type="dxa"/>
            <w:shd w:val="clear" w:color="auto" w:fill="auto"/>
          </w:tcPr>
          <w:p w:rsidR="005F6430" w:rsidP="005F6430" w:rsidRDefault="005F6430" w14:paraId="6CBCF56F" w14:textId="77777777">
            <w:pPr>
              <w:spacing w:after="0" w:line="240" w:lineRule="auto"/>
              <w:ind w:hanging="2"/>
              <w:rPr>
                <w:rFonts w:ascii="Times New Roman" w:hAnsi="Times New Roman" w:eastAsia="Times New Roman"/>
                <w:sz w:val="20"/>
                <w:szCs w:val="20"/>
              </w:rPr>
            </w:pPr>
            <w:r>
              <w:rPr>
                <w:rFonts w:ascii="Times New Roman" w:hAnsi="Times New Roman" w:eastAsia="Times New Roman"/>
                <w:sz w:val="20"/>
                <w:szCs w:val="20"/>
              </w:rPr>
              <w:t>Expunere</w:t>
            </w:r>
          </w:p>
          <w:p w:rsidRPr="005446C4" w:rsidR="006C3B3F" w:rsidP="005F6430" w:rsidRDefault="005F6430" w14:paraId="65483E6F" w14:textId="28208D80">
            <w:pPr>
              <w:spacing w:after="0" w:line="240" w:lineRule="auto"/>
              <w:rPr>
                <w:rFonts w:ascii="Times New Roman" w:hAnsi="Times New Roman"/>
                <w:sz w:val="20"/>
                <w:szCs w:val="20"/>
                <w:lang w:val="ro-RO"/>
              </w:rPr>
            </w:pPr>
            <w:r>
              <w:rPr>
                <w:rFonts w:ascii="Times New Roman" w:hAnsi="Times New Roman" w:eastAsia="Times New Roman"/>
                <w:sz w:val="20"/>
                <w:szCs w:val="20"/>
              </w:rPr>
              <w:t>Test</w:t>
            </w:r>
          </w:p>
        </w:tc>
        <w:tc>
          <w:tcPr>
            <w:tcW w:w="2835" w:type="dxa"/>
            <w:shd w:val="clear" w:color="auto" w:fill="auto"/>
          </w:tcPr>
          <w:p w:rsidRPr="005446C4" w:rsidR="006C3B3F" w:rsidP="006C3B3F" w:rsidRDefault="005F6430" w14:paraId="1F901845" w14:textId="3E7B200F">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4C11E894" w14:textId="77777777">
        <w:tc>
          <w:tcPr>
            <w:tcW w:w="4786" w:type="dxa"/>
            <w:shd w:val="clear" w:color="auto" w:fill="auto"/>
          </w:tcPr>
          <w:p w:rsidRPr="00A14DC5" w:rsidR="005F6430" w:rsidP="005F6430" w:rsidRDefault="005F6430" w14:paraId="6925D227" w14:textId="77777777">
            <w:pPr>
              <w:spacing w:after="0" w:line="240" w:lineRule="auto"/>
              <w:ind w:hanging="2"/>
              <w:jc w:val="both"/>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(săptămâna 2) </w:t>
            </w:r>
            <w:r w:rsidRPr="00A14DC5">
              <w:rPr>
                <w:rFonts w:ascii="Times New Roman" w:hAnsi="Times New Roman" w:eastAsia="Times New Roman"/>
                <w:b/>
                <w:sz w:val="20"/>
                <w:szCs w:val="20"/>
                <w:lang w:val="es-ES"/>
              </w:rPr>
              <w:t>Alfabetul</w:t>
            </w:r>
            <w:r w:rsidRPr="00A14DC5">
              <w:rPr>
                <w:rFonts w:ascii="Times New Roman" w:hAnsi="Times New Roman" w:eastAsia="Times New Roman"/>
                <w:sz w:val="20"/>
                <w:szCs w:val="20"/>
                <w:lang w:val="es-ES"/>
              </w:rPr>
              <w:t>. Sunetele limbii spaniole. Intonaţia.</w:t>
            </w:r>
          </w:p>
          <w:p w:rsidRPr="00A14DC5" w:rsidR="005F6430" w:rsidP="005F6430" w:rsidRDefault="005F6430" w14:paraId="6AFC1A0D" w14:textId="77777777">
            <w:pPr>
              <w:spacing w:after="0" w:line="240" w:lineRule="auto"/>
              <w:ind w:hanging="2"/>
              <w:jc w:val="both"/>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Semnele de punctuaţie. </w:t>
            </w:r>
          </w:p>
          <w:p w:rsidRPr="00A14DC5" w:rsidR="005F6430" w:rsidP="005F6430" w:rsidRDefault="005F6430" w14:paraId="64805689" w14:textId="77777777">
            <w:pPr>
              <w:spacing w:after="0" w:line="240" w:lineRule="auto"/>
              <w:ind w:hanging="2"/>
              <w:jc w:val="both"/>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Tipuri de salut (formal şi informal). </w:t>
            </w:r>
          </w:p>
          <w:p w:rsidR="005F6430" w:rsidP="005F6430" w:rsidRDefault="005F6430" w14:paraId="2A84C2AD" w14:textId="77777777">
            <w:pPr>
              <w:spacing w:after="0" w:line="240" w:lineRule="auto"/>
              <w:ind w:hanging="2"/>
              <w:jc w:val="both"/>
              <w:rPr>
                <w:rFonts w:ascii="Times New Roman" w:hAnsi="Times New Roman" w:eastAsia="Times New Roman"/>
                <w:sz w:val="20"/>
                <w:szCs w:val="20"/>
              </w:rPr>
            </w:pPr>
            <w:r>
              <w:rPr>
                <w:rFonts w:ascii="Times New Roman" w:hAnsi="Times New Roman" w:eastAsia="Times New Roman"/>
                <w:sz w:val="20"/>
                <w:szCs w:val="20"/>
              </w:rPr>
              <w:t>Prezentare: nume, prenume, naţionalitate, profesie, vârsta.</w:t>
            </w:r>
          </w:p>
          <w:p w:rsidR="005F6430" w:rsidP="005F6430" w:rsidRDefault="005F6430" w14:paraId="422D38D2" w14:textId="77777777">
            <w:pPr>
              <w:spacing w:after="0" w:line="240" w:lineRule="auto"/>
              <w:ind w:hanging="2"/>
              <w:jc w:val="both"/>
              <w:rPr>
                <w:rFonts w:ascii="Times New Roman" w:hAnsi="Times New Roman" w:eastAsia="Times New Roman"/>
                <w:sz w:val="20"/>
                <w:szCs w:val="20"/>
              </w:rPr>
            </w:pPr>
            <w:r>
              <w:rPr>
                <w:rFonts w:ascii="Times New Roman" w:hAnsi="Times New Roman" w:eastAsia="Times New Roman"/>
                <w:sz w:val="20"/>
                <w:szCs w:val="20"/>
              </w:rPr>
              <w:t xml:space="preserve">Numele țărilor vorbitoare de spaniolă. </w:t>
            </w:r>
          </w:p>
          <w:p w:rsidRPr="005446C4" w:rsidR="005F6430" w:rsidP="005F6430" w:rsidRDefault="005F6430" w14:paraId="73B113CE" w14:textId="5BE99F30">
            <w:pPr>
              <w:spacing w:after="0" w:line="240" w:lineRule="auto"/>
              <w:rPr>
                <w:rFonts w:ascii="Times New Roman" w:hAnsi="Times New Roman"/>
                <w:i/>
                <w:sz w:val="20"/>
                <w:szCs w:val="20"/>
                <w:lang w:val="ro-RO"/>
              </w:rPr>
            </w:pPr>
            <w:r>
              <w:rPr>
                <w:rFonts w:ascii="Times New Roman" w:hAnsi="Times New Roman" w:eastAsia="Times New Roman"/>
                <w:sz w:val="20"/>
                <w:szCs w:val="20"/>
              </w:rPr>
              <w:t xml:space="preserve">Numeralul cardinal 1-20. </w:t>
            </w:r>
          </w:p>
        </w:tc>
        <w:tc>
          <w:tcPr>
            <w:tcW w:w="2552" w:type="dxa"/>
            <w:shd w:val="clear" w:color="auto" w:fill="auto"/>
          </w:tcPr>
          <w:p w:rsidRPr="005446C4" w:rsidR="005F6430" w:rsidP="005F6430" w:rsidRDefault="005F6430" w14:paraId="6B51CB95" w14:textId="69C018E0">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învăţare prin cercetare şi descoperire, sistematizare, exerciţii de completare, de transformare, cu alegere multiplă, exerciții de ascultare/ citire – înțelegere, joc de rol, expunere orală. </w:t>
            </w:r>
            <w:r>
              <w:rPr>
                <w:rFonts w:ascii="Times New Roman" w:hAnsi="Times New Roman" w:eastAsia="Times New Roman"/>
                <w:sz w:val="20"/>
                <w:szCs w:val="20"/>
              </w:rPr>
              <w:t xml:space="preserve">Conversație, Curs </w:t>
            </w:r>
            <w:r w:rsidR="009F0118">
              <w:rPr>
                <w:rFonts w:ascii="Times New Roman" w:hAnsi="Times New Roman" w:eastAsia="Times New Roman"/>
                <w:sz w:val="20"/>
                <w:szCs w:val="20"/>
              </w:rPr>
              <w:t xml:space="preserve">interactive. </w:t>
            </w:r>
            <w:r w:rsidRPr="009F0118" w:rsidR="009F0118">
              <w:rPr>
                <w:rFonts w:ascii="Times New Roman" w:hAnsi="Times New Roman"/>
                <w:sz w:val="20"/>
                <w:szCs w:val="20"/>
                <w:lang w:val="ro-RO"/>
              </w:rPr>
              <w:t>Platforma</w:t>
            </w:r>
            <w:r w:rsidR="009F0118">
              <w:rPr>
                <w:rFonts w:ascii="Times New Roman" w:hAnsi="Times New Roman"/>
                <w:sz w:val="20"/>
                <w:szCs w:val="20"/>
                <w:lang w:val="ro-RO"/>
              </w:rPr>
              <w:t xml:space="preserve">/ suita </w:t>
            </w:r>
            <w:r w:rsidRPr="009F0118" w:rsidR="009F0118">
              <w:rPr>
                <w:rFonts w:ascii="Times New Roman" w:hAnsi="Times New Roman"/>
                <w:sz w:val="20"/>
                <w:szCs w:val="20"/>
                <w:lang w:val="ro-RO"/>
              </w:rPr>
              <w:t xml:space="preserve">MS Teams, Edmodo, Edpuzzle, </w:t>
            </w:r>
            <w:r w:rsidR="009F0118">
              <w:rPr>
                <w:rFonts w:ascii="Times New Roman" w:hAnsi="Times New Roman"/>
                <w:sz w:val="20"/>
                <w:szCs w:val="20"/>
                <w:lang w:val="ro-RO"/>
              </w:rPr>
              <w:t>Flipgrid.</w:t>
            </w:r>
          </w:p>
        </w:tc>
        <w:tc>
          <w:tcPr>
            <w:tcW w:w="2835" w:type="dxa"/>
            <w:shd w:val="clear" w:color="auto" w:fill="auto"/>
          </w:tcPr>
          <w:p w:rsidRPr="005446C4" w:rsidR="005F6430" w:rsidP="005F6430" w:rsidRDefault="005F6430" w14:paraId="3BFBF5CF" w14:textId="363A29F3">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55F024ED" w14:textId="77777777">
        <w:tc>
          <w:tcPr>
            <w:tcW w:w="4786" w:type="dxa"/>
            <w:shd w:val="clear" w:color="auto" w:fill="auto"/>
          </w:tcPr>
          <w:p w:rsidRPr="00A14DC5" w:rsidR="005F6430" w:rsidP="005F6430" w:rsidRDefault="005F6430" w14:paraId="33814B9E" w14:textId="77777777">
            <w:pPr>
              <w:spacing w:after="0" w:line="240" w:lineRule="auto"/>
              <w:ind w:hanging="2"/>
              <w:rPr>
                <w:rFonts w:ascii="Times New Roman" w:hAnsi="Times New Roman" w:eastAsia="Times New Roman"/>
                <w:b/>
                <w:sz w:val="20"/>
                <w:szCs w:val="20"/>
                <w:lang w:val="es-ES"/>
              </w:rPr>
            </w:pPr>
            <w:r w:rsidRPr="00A14DC5">
              <w:rPr>
                <w:rFonts w:ascii="Times New Roman" w:hAnsi="Times New Roman" w:eastAsia="Times New Roman"/>
                <w:sz w:val="20"/>
                <w:szCs w:val="20"/>
                <w:lang w:val="es-ES"/>
              </w:rPr>
              <w:t xml:space="preserve">(săptămâna 3) </w:t>
            </w:r>
            <w:r w:rsidRPr="00A14DC5">
              <w:rPr>
                <w:rFonts w:ascii="Times New Roman" w:hAnsi="Times New Roman" w:eastAsia="Times New Roman"/>
                <w:b/>
                <w:sz w:val="20"/>
                <w:szCs w:val="20"/>
                <w:lang w:val="es-ES"/>
              </w:rPr>
              <w:t xml:space="preserve">Oameni și relații </w:t>
            </w:r>
          </w:p>
          <w:p w:rsidRPr="00A14DC5" w:rsidR="005F6430" w:rsidP="005F6430" w:rsidRDefault="005F6430" w14:paraId="023EBB87"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Grafía anumitor foneme. Adjective posesive. </w:t>
            </w:r>
          </w:p>
          <w:p w:rsidRPr="00A14DC5" w:rsidR="005F6430" w:rsidP="005F6430" w:rsidRDefault="005F6430" w14:paraId="3BACD654"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Pronume personale: forme accentuate. </w:t>
            </w:r>
          </w:p>
          <w:p w:rsidRPr="00A14DC5" w:rsidR="005F6430" w:rsidP="005F6430" w:rsidRDefault="005F6430" w14:paraId="70A71567"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Adjectivul: gen, număr și acord. </w:t>
            </w:r>
          </w:p>
          <w:p w:rsidRPr="00A14DC5" w:rsidR="005F6430" w:rsidP="005F6430" w:rsidRDefault="005F6430" w14:paraId="54ED0CCC" w14:textId="77777777">
            <w:pPr>
              <w:spacing w:after="0" w:line="240" w:lineRule="auto"/>
              <w:ind w:hanging="2"/>
              <w:rPr>
                <w:rFonts w:ascii="Times New Roman" w:hAnsi="Times New Roman" w:eastAsia="Times New Roman"/>
                <w:b/>
                <w:sz w:val="20"/>
                <w:szCs w:val="20"/>
                <w:lang w:val="es-ES"/>
              </w:rPr>
            </w:pPr>
            <w:r w:rsidRPr="00A14DC5">
              <w:rPr>
                <w:rFonts w:ascii="Times New Roman" w:hAnsi="Times New Roman" w:eastAsia="Times New Roman"/>
                <w:sz w:val="20"/>
                <w:szCs w:val="20"/>
                <w:lang w:val="es-ES"/>
              </w:rPr>
              <w:t xml:space="preserve">Prezentul verbului </w:t>
            </w:r>
            <w:r w:rsidRPr="00A14DC5">
              <w:rPr>
                <w:rFonts w:ascii="Times New Roman" w:hAnsi="Times New Roman" w:eastAsia="Times New Roman"/>
                <w:b/>
                <w:sz w:val="20"/>
                <w:szCs w:val="20"/>
                <w:lang w:val="es-ES"/>
              </w:rPr>
              <w:t>ser</w:t>
            </w:r>
            <w:r w:rsidRPr="00A14DC5">
              <w:rPr>
                <w:rFonts w:ascii="Times New Roman" w:hAnsi="Times New Roman" w:eastAsia="Times New Roman"/>
                <w:sz w:val="20"/>
                <w:szCs w:val="20"/>
                <w:lang w:val="es-ES"/>
              </w:rPr>
              <w:t>.  Prezentul indicativ al verbelor regulate: -</w:t>
            </w:r>
            <w:r w:rsidRPr="00A14DC5">
              <w:rPr>
                <w:rFonts w:ascii="Times New Roman" w:hAnsi="Times New Roman" w:eastAsia="Times New Roman"/>
                <w:b/>
                <w:sz w:val="20"/>
                <w:szCs w:val="20"/>
                <w:lang w:val="es-ES"/>
              </w:rPr>
              <w:t xml:space="preserve">ar, -er, -ir. Llamarse. </w:t>
            </w:r>
          </w:p>
          <w:p w:rsidRPr="00A14DC5" w:rsidR="005F6430" w:rsidP="005F6430" w:rsidRDefault="005F6430" w14:paraId="2510DC08"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Muy, bastante, un poco, nada + adjectiv. </w:t>
            </w:r>
          </w:p>
          <w:p w:rsidRPr="00A14DC5" w:rsidR="005F6430" w:rsidP="005F6430" w:rsidRDefault="005F6430" w14:paraId="12D5E44B"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Articolul hotărât. Numeralul cardinal: 20-100. </w:t>
            </w:r>
          </w:p>
          <w:p w:rsidRPr="00A14DC5" w:rsidR="005F6430" w:rsidP="005F6430" w:rsidRDefault="005F6430" w14:paraId="32A3CC5E"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Pronume demonstrative: este/a/ os/ as; esto.</w:t>
            </w:r>
          </w:p>
          <w:p w:rsidRPr="00A14DC5" w:rsidR="005F6430" w:rsidP="005F6430" w:rsidRDefault="005F6430" w14:paraId="50E3F1B0"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Substantivul: gen și număr.</w:t>
            </w:r>
          </w:p>
          <w:p w:rsidRPr="00A14DC5" w:rsidR="005F6430" w:rsidP="005F6430" w:rsidRDefault="005F6430" w14:paraId="53BBC7F9" w14:textId="77777777">
            <w:pPr>
              <w:spacing w:after="0" w:line="240" w:lineRule="auto"/>
              <w:ind w:hanging="2"/>
              <w:jc w:val="both"/>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Stare civilă, caracteristici morale, relații familiale, hobby-uri. </w:t>
            </w:r>
          </w:p>
          <w:p w:rsidRPr="005446C4" w:rsidR="005F6430" w:rsidP="005F6430" w:rsidRDefault="005F6430" w14:paraId="6614628F" w14:textId="65F38FE5">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Combinații léxicale cu t</w:t>
            </w:r>
            <w:r w:rsidRPr="00A14DC5">
              <w:rPr>
                <w:rFonts w:ascii="Times New Roman" w:hAnsi="Times New Roman" w:eastAsia="Times New Roman"/>
                <w:i/>
                <w:sz w:val="20"/>
                <w:szCs w:val="20"/>
                <w:lang w:val="es-ES"/>
              </w:rPr>
              <w:t>ener, tocar, jugar</w:t>
            </w:r>
            <w:r w:rsidRPr="00A14DC5">
              <w:rPr>
                <w:rFonts w:ascii="Times New Roman" w:hAnsi="Times New Roman" w:eastAsia="Times New Roman"/>
                <w:sz w:val="20"/>
                <w:szCs w:val="20"/>
                <w:lang w:val="es-ES"/>
              </w:rPr>
              <w:t xml:space="preserve"> … </w:t>
            </w:r>
          </w:p>
        </w:tc>
        <w:tc>
          <w:tcPr>
            <w:tcW w:w="2552" w:type="dxa"/>
            <w:shd w:val="clear" w:color="auto" w:fill="auto"/>
          </w:tcPr>
          <w:p w:rsidRPr="005446C4" w:rsidR="005F6430" w:rsidP="005F6430" w:rsidRDefault="005F6430" w14:paraId="3715FE43" w14:textId="10DC20E1">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învăţare prin cercetare şi descoperire, sistematizare, exerciţii de completare, de transformare, cu alegere multiplă, exerciții de ascultare/ citire – înțelegere, joc de rol, expunere orală. </w:t>
            </w:r>
            <w:r>
              <w:rPr>
                <w:rFonts w:ascii="Times New Roman" w:hAnsi="Times New Roman" w:eastAsia="Times New Roman"/>
                <w:sz w:val="20"/>
                <w:szCs w:val="20"/>
              </w:rPr>
              <w:t xml:space="preserve">Curs </w:t>
            </w:r>
            <w:r w:rsidR="009F0118">
              <w:rPr>
                <w:rFonts w:ascii="Times New Roman" w:hAnsi="Times New Roman" w:eastAsia="Times New Roman"/>
                <w:sz w:val="20"/>
                <w:szCs w:val="20"/>
              </w:rPr>
              <w:t xml:space="preserve">interactive. </w:t>
            </w:r>
            <w:r w:rsidRPr="009F0118" w:rsidR="009F0118">
              <w:rPr>
                <w:rFonts w:ascii="Times New Roman" w:hAnsi="Times New Roman"/>
                <w:sz w:val="20"/>
                <w:szCs w:val="20"/>
                <w:lang w:val="ro-RO"/>
              </w:rPr>
              <w:t>Platforma</w:t>
            </w:r>
            <w:r w:rsidR="009F0118">
              <w:rPr>
                <w:rFonts w:ascii="Times New Roman" w:hAnsi="Times New Roman"/>
                <w:sz w:val="20"/>
                <w:szCs w:val="20"/>
                <w:lang w:val="ro-RO"/>
              </w:rPr>
              <w:t xml:space="preserve">/ suita </w:t>
            </w:r>
            <w:r w:rsidRPr="009F0118" w:rsidR="009F0118">
              <w:rPr>
                <w:rFonts w:ascii="Times New Roman" w:hAnsi="Times New Roman"/>
                <w:sz w:val="20"/>
                <w:szCs w:val="20"/>
                <w:lang w:val="ro-RO"/>
              </w:rPr>
              <w:t xml:space="preserve">MS Teams, Edmodo, Edpuzzle, </w:t>
            </w:r>
            <w:r w:rsidR="009F0118">
              <w:rPr>
                <w:rFonts w:ascii="Times New Roman" w:hAnsi="Times New Roman"/>
                <w:sz w:val="20"/>
                <w:szCs w:val="20"/>
                <w:lang w:val="ro-RO"/>
              </w:rPr>
              <w:t>Flipgrid.</w:t>
            </w:r>
          </w:p>
        </w:tc>
        <w:tc>
          <w:tcPr>
            <w:tcW w:w="2835" w:type="dxa"/>
            <w:shd w:val="clear" w:color="auto" w:fill="auto"/>
          </w:tcPr>
          <w:p w:rsidRPr="005446C4" w:rsidR="005F6430" w:rsidP="005F6430" w:rsidRDefault="005F6430" w14:paraId="61C822E9" w14:textId="70682059">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4D2C4F89" w14:textId="77777777">
        <w:tc>
          <w:tcPr>
            <w:tcW w:w="4786" w:type="dxa"/>
            <w:shd w:val="clear" w:color="auto" w:fill="auto"/>
          </w:tcPr>
          <w:p w:rsidRPr="00A14DC5" w:rsidR="005F6430" w:rsidP="005F6430" w:rsidRDefault="005F6430" w14:paraId="29A79D37" w14:textId="77777777">
            <w:pPr>
              <w:spacing w:after="0" w:line="240" w:lineRule="auto"/>
              <w:ind w:hanging="2"/>
              <w:rPr>
                <w:rFonts w:ascii="Times New Roman" w:hAnsi="Times New Roman" w:eastAsia="Times New Roman"/>
                <w:b/>
                <w:sz w:val="20"/>
                <w:szCs w:val="20"/>
                <w:lang w:val="es-ES"/>
              </w:rPr>
            </w:pPr>
            <w:r w:rsidRPr="00A14DC5">
              <w:rPr>
                <w:rFonts w:ascii="Times New Roman" w:hAnsi="Times New Roman" w:eastAsia="Times New Roman"/>
                <w:sz w:val="20"/>
                <w:szCs w:val="20"/>
                <w:lang w:val="es-ES"/>
              </w:rPr>
              <w:lastRenderedPageBreak/>
              <w:t xml:space="preserve">(săptămânile 4 și 5) </w:t>
            </w:r>
            <w:r w:rsidRPr="00A14DC5">
              <w:rPr>
                <w:rFonts w:ascii="Times New Roman" w:hAnsi="Times New Roman" w:eastAsia="Times New Roman"/>
                <w:b/>
                <w:sz w:val="20"/>
                <w:szCs w:val="20"/>
                <w:lang w:val="es-ES"/>
              </w:rPr>
              <w:t xml:space="preserve">Vacanță </w:t>
            </w:r>
          </w:p>
          <w:p w:rsidRPr="00A14DC5" w:rsidR="005F6430" w:rsidP="005F6430" w:rsidRDefault="005F6430" w14:paraId="1E4701A7" w14:textId="77777777">
            <w:pPr>
              <w:spacing w:after="0" w:line="240" w:lineRule="auto"/>
              <w:ind w:hanging="2"/>
              <w:rPr>
                <w:rFonts w:ascii="Times New Roman" w:hAnsi="Times New Roman" w:eastAsia="Times New Roman"/>
                <w:i/>
                <w:sz w:val="20"/>
                <w:szCs w:val="20"/>
                <w:lang w:val="es-ES"/>
              </w:rPr>
            </w:pPr>
            <w:r w:rsidRPr="00A14DC5">
              <w:rPr>
                <w:rFonts w:ascii="Times New Roman" w:hAnsi="Times New Roman" w:eastAsia="Times New Roman"/>
                <w:sz w:val="20"/>
                <w:szCs w:val="20"/>
                <w:lang w:val="es-ES"/>
              </w:rPr>
              <w:t xml:space="preserve">Existență și localizare: </w:t>
            </w:r>
            <w:r w:rsidRPr="00A14DC5">
              <w:rPr>
                <w:rFonts w:ascii="Times New Roman" w:hAnsi="Times New Roman" w:eastAsia="Times New Roman"/>
                <w:i/>
                <w:sz w:val="20"/>
                <w:szCs w:val="20"/>
                <w:lang w:val="es-ES"/>
              </w:rPr>
              <w:t xml:space="preserve">Hay, tiene, está/n. </w:t>
            </w:r>
          </w:p>
          <w:p w:rsidRPr="00A14DC5" w:rsidR="005F6430" w:rsidP="005F6430" w:rsidRDefault="005F6430" w14:paraId="25171FC3"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Exprimarea gusturilor și a preferințelor.</w:t>
            </w:r>
          </w:p>
          <w:p w:rsidRPr="00A14DC5" w:rsidR="005F6430" w:rsidP="005F6430" w:rsidRDefault="005F6430" w14:paraId="032A493F"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Vocabular legat de orașe: locuri și servicii. Cazare, turism și vacanțe, mijloace de transport, anotimpuri, lunile anului, exprimarea datei, a locului, activități de vacanță. </w:t>
            </w:r>
          </w:p>
          <w:p w:rsidRPr="00A14DC5" w:rsidR="005F6430" w:rsidP="005F6430" w:rsidRDefault="005F6430" w14:paraId="08489B5B"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Descrierea obiceiurilor legate de vacanțe.</w:t>
            </w:r>
          </w:p>
          <w:p w:rsidRPr="00A14DC5" w:rsidR="005F6430" w:rsidP="005F6430" w:rsidRDefault="005F6430" w14:paraId="647C9EA4" w14:textId="77777777">
            <w:pPr>
              <w:spacing w:after="0" w:line="240" w:lineRule="auto"/>
              <w:ind w:hanging="2"/>
              <w:rPr>
                <w:rFonts w:ascii="Times New Roman" w:hAnsi="Times New Roman" w:eastAsia="Times New Roman"/>
                <w:i/>
                <w:sz w:val="20"/>
                <w:szCs w:val="20"/>
                <w:lang w:val="es-ES"/>
              </w:rPr>
            </w:pPr>
            <w:r w:rsidRPr="00A14DC5">
              <w:rPr>
                <w:rFonts w:ascii="Times New Roman" w:hAnsi="Times New Roman" w:eastAsia="Times New Roman"/>
                <w:sz w:val="20"/>
                <w:szCs w:val="20"/>
                <w:lang w:val="es-ES"/>
              </w:rPr>
              <w:t xml:space="preserve">Exprimarea opiniei: </w:t>
            </w:r>
            <w:r w:rsidRPr="00A14DC5">
              <w:rPr>
                <w:rFonts w:ascii="Times New Roman" w:hAnsi="Times New Roman" w:eastAsia="Times New Roman"/>
                <w:i/>
                <w:sz w:val="20"/>
                <w:szCs w:val="20"/>
                <w:lang w:val="es-ES"/>
              </w:rPr>
              <w:t>Y, ni, también, tampoco.</w:t>
            </w:r>
          </w:p>
          <w:p w:rsidRPr="005446C4" w:rsidR="005F6430" w:rsidP="005F6430" w:rsidRDefault="005F6430" w14:paraId="78C58198" w14:textId="1BDEED56">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Verbul </w:t>
            </w:r>
            <w:r w:rsidRPr="00A14DC5">
              <w:rPr>
                <w:rFonts w:ascii="Times New Roman" w:hAnsi="Times New Roman" w:eastAsia="Times New Roman"/>
                <w:i/>
                <w:sz w:val="20"/>
                <w:szCs w:val="20"/>
                <w:lang w:val="es-ES"/>
              </w:rPr>
              <w:t>Tener</w:t>
            </w:r>
            <w:r w:rsidRPr="00A14DC5">
              <w:rPr>
                <w:rFonts w:ascii="Times New Roman" w:hAnsi="Times New Roman" w:eastAsia="Times New Roman"/>
                <w:sz w:val="20"/>
                <w:szCs w:val="20"/>
                <w:lang w:val="es-ES"/>
              </w:rPr>
              <w:t>: prezența/absența articolului.</w:t>
            </w:r>
          </w:p>
        </w:tc>
        <w:tc>
          <w:tcPr>
            <w:tcW w:w="2552" w:type="dxa"/>
            <w:shd w:val="clear" w:color="auto" w:fill="auto"/>
          </w:tcPr>
          <w:p w:rsidRPr="005446C4" w:rsidR="005F6430" w:rsidP="005F6430" w:rsidRDefault="009F0118" w14:paraId="4C099AD4" w14:textId="2CE37189">
            <w:pPr>
              <w:spacing w:after="0" w:line="240" w:lineRule="auto"/>
              <w:rPr>
                <w:rFonts w:ascii="Times New Roman" w:hAnsi="Times New Roman"/>
                <w:sz w:val="20"/>
                <w:szCs w:val="20"/>
                <w:lang w:val="ro-RO"/>
              </w:rPr>
            </w:pPr>
            <w:r>
              <w:rPr>
                <w:rFonts w:ascii="Times New Roman" w:hAnsi="Times New Roman"/>
                <w:sz w:val="20"/>
                <w:szCs w:val="20"/>
                <w:lang w:val="ro-RO"/>
              </w:rPr>
              <w:t>E</w:t>
            </w:r>
            <w:r w:rsidRPr="009F0118">
              <w:rPr>
                <w:rFonts w:ascii="Times New Roman" w:hAnsi="Times New Roman"/>
                <w:sz w:val="20"/>
                <w:szCs w:val="20"/>
                <w:lang w:val="ro-RO"/>
              </w:rPr>
              <w:t>xpunere, exerciţii de completare, de transformare, cu alegere multiplă, exerciţii de ascultare – înţelegere, citire -înţelegere. Conversaţie, joc de rol. Curs interactiv. Platforma</w:t>
            </w:r>
            <w:r>
              <w:rPr>
                <w:rFonts w:ascii="Times New Roman" w:hAnsi="Times New Roman"/>
                <w:sz w:val="20"/>
                <w:szCs w:val="20"/>
                <w:lang w:val="ro-RO"/>
              </w:rPr>
              <w:t xml:space="preserve">/ suita </w:t>
            </w:r>
            <w:r w:rsidRPr="009F0118">
              <w:rPr>
                <w:rFonts w:ascii="Times New Roman" w:hAnsi="Times New Roman"/>
                <w:sz w:val="20"/>
                <w:szCs w:val="20"/>
                <w:lang w:val="ro-RO"/>
              </w:rPr>
              <w:t xml:space="preserve">MS Teams, Edmodo, Edpuzzle, </w:t>
            </w:r>
            <w:r>
              <w:rPr>
                <w:rFonts w:ascii="Times New Roman" w:hAnsi="Times New Roman"/>
                <w:sz w:val="20"/>
                <w:szCs w:val="20"/>
                <w:lang w:val="ro-RO"/>
              </w:rPr>
              <w:t xml:space="preserve">Flipgrid. </w:t>
            </w:r>
          </w:p>
        </w:tc>
        <w:tc>
          <w:tcPr>
            <w:tcW w:w="2835" w:type="dxa"/>
            <w:shd w:val="clear" w:color="auto" w:fill="auto"/>
          </w:tcPr>
          <w:p w:rsidRPr="005446C4" w:rsidR="005F6430" w:rsidP="005F6430" w:rsidRDefault="005F6430" w14:paraId="2785A589" w14:textId="65ADE4B3">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287E05EE" w14:textId="77777777">
        <w:tc>
          <w:tcPr>
            <w:tcW w:w="4786" w:type="dxa"/>
            <w:shd w:val="clear" w:color="auto" w:fill="auto"/>
          </w:tcPr>
          <w:p w:rsidRPr="00A14DC5" w:rsidR="005F6430" w:rsidP="005F6430" w:rsidRDefault="005F6430" w14:paraId="10FC1056"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(săptămâna 6 și 7) - </w:t>
            </w:r>
            <w:r w:rsidRPr="00A14DC5">
              <w:rPr>
                <w:rFonts w:ascii="Times New Roman" w:hAnsi="Times New Roman" w:eastAsia="Times New Roman"/>
                <w:b/>
                <w:sz w:val="20"/>
                <w:szCs w:val="20"/>
                <w:lang w:val="es-ES"/>
              </w:rPr>
              <w:t>Cumpărături</w:t>
            </w:r>
            <w:r w:rsidRPr="00A14DC5">
              <w:rPr>
                <w:rFonts w:ascii="Times New Roman" w:hAnsi="Times New Roman" w:eastAsia="Times New Roman"/>
                <w:sz w:val="20"/>
                <w:szCs w:val="20"/>
                <w:lang w:val="es-ES"/>
              </w:rPr>
              <w:t xml:space="preserve"> </w:t>
            </w:r>
          </w:p>
          <w:p w:rsidRPr="00A14DC5" w:rsidR="005F6430" w:rsidP="005F6430" w:rsidRDefault="005F6430" w14:paraId="310B7914"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Informații legate de prețul unui produs și metode de plată. Exprimarea opiniei legate de produse și prețuri.</w:t>
            </w:r>
          </w:p>
          <w:p w:rsidRPr="00A14DC5" w:rsidR="005F6430" w:rsidP="005F6430" w:rsidRDefault="005F6430" w14:paraId="2030B2D5"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Numeralul cardinal începând cu 100 și concordanța numeralelor.</w:t>
            </w:r>
          </w:p>
          <w:p w:rsidRPr="00A14DC5" w:rsidR="005F6430" w:rsidP="005F6430" w:rsidRDefault="005F6430" w14:paraId="0749628F"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Demonstrativele: forma neutră și formele cu concordanță. Uz deíctic.</w:t>
            </w:r>
          </w:p>
          <w:p w:rsidRPr="00A14DC5" w:rsidR="005F6430" w:rsidP="005F6430" w:rsidRDefault="005F6430" w14:paraId="2556BEE0"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Exprimarea necesității/obligației:  </w:t>
            </w:r>
            <w:r w:rsidRPr="00A14DC5">
              <w:rPr>
                <w:rFonts w:ascii="Times New Roman" w:hAnsi="Times New Roman" w:eastAsia="Times New Roman"/>
                <w:i/>
                <w:sz w:val="20"/>
                <w:szCs w:val="20"/>
                <w:lang w:val="es-ES"/>
              </w:rPr>
              <w:t>Tener que</w:t>
            </w:r>
            <w:r w:rsidRPr="00A14DC5">
              <w:rPr>
                <w:rFonts w:ascii="Times New Roman" w:hAnsi="Times New Roman" w:eastAsia="Times New Roman"/>
                <w:sz w:val="20"/>
                <w:szCs w:val="20"/>
                <w:lang w:val="es-ES"/>
              </w:rPr>
              <w:t>+ infinitivo.</w:t>
            </w:r>
          </w:p>
          <w:p w:rsidRPr="00A14DC5" w:rsidR="005F6430" w:rsidP="005F6430" w:rsidRDefault="005F6430" w14:paraId="0BE55053"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Pronume personale neaccentuate.</w:t>
            </w:r>
          </w:p>
          <w:p w:rsidRPr="00A14DC5" w:rsidR="005F6430" w:rsidP="005F6430" w:rsidRDefault="005F6430" w14:paraId="7747356C"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Vocabular legat de nume de monede, culori, haine și obiecte de uz personal.</w:t>
            </w:r>
          </w:p>
          <w:p w:rsidRPr="005446C4" w:rsidR="005F6430" w:rsidP="005F6430" w:rsidRDefault="005F6430" w14:paraId="37F421A6" w14:textId="01D9760F">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Adjective legate de stilul de a se îmbrăca.</w:t>
            </w:r>
          </w:p>
        </w:tc>
        <w:tc>
          <w:tcPr>
            <w:tcW w:w="2552" w:type="dxa"/>
            <w:shd w:val="clear" w:color="auto" w:fill="auto"/>
          </w:tcPr>
          <w:p w:rsidRPr="005446C4" w:rsidR="005F6430" w:rsidP="005F6430" w:rsidRDefault="005F6430" w14:paraId="2BBB9FD8" w14:textId="0255936D">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învăţare prin cercetare şi descoperire, sistematizare, exerciţii de completare, de transformare, cu alegere multiplă, exerciţii de ascultare/ citire şi completare. </w:t>
            </w:r>
            <w:r>
              <w:rPr>
                <w:rFonts w:ascii="Times New Roman" w:hAnsi="Times New Roman" w:eastAsia="Times New Roman"/>
                <w:sz w:val="20"/>
                <w:szCs w:val="20"/>
              </w:rPr>
              <w:t xml:space="preserve">Conversaţie, joc de rol, expunere orală. Curs </w:t>
            </w:r>
            <w:r w:rsidR="009F0118">
              <w:rPr>
                <w:rFonts w:ascii="Times New Roman" w:hAnsi="Times New Roman" w:eastAsia="Times New Roman"/>
                <w:sz w:val="20"/>
                <w:szCs w:val="20"/>
              </w:rPr>
              <w:t xml:space="preserve">interactive. </w:t>
            </w:r>
            <w:r w:rsidRPr="009F0118" w:rsidR="009F0118">
              <w:rPr>
                <w:rFonts w:ascii="Times New Roman" w:hAnsi="Times New Roman"/>
                <w:sz w:val="20"/>
                <w:szCs w:val="20"/>
                <w:lang w:val="ro-RO"/>
              </w:rPr>
              <w:t>Platforma</w:t>
            </w:r>
            <w:r w:rsidR="009F0118">
              <w:rPr>
                <w:rFonts w:ascii="Times New Roman" w:hAnsi="Times New Roman"/>
                <w:sz w:val="20"/>
                <w:szCs w:val="20"/>
                <w:lang w:val="ro-RO"/>
              </w:rPr>
              <w:t xml:space="preserve">/ suita </w:t>
            </w:r>
            <w:r w:rsidRPr="009F0118" w:rsidR="009F0118">
              <w:rPr>
                <w:rFonts w:ascii="Times New Roman" w:hAnsi="Times New Roman"/>
                <w:sz w:val="20"/>
                <w:szCs w:val="20"/>
                <w:lang w:val="ro-RO"/>
              </w:rPr>
              <w:t xml:space="preserve">MS Teams, Edmodo, Edpuzzle, </w:t>
            </w:r>
            <w:r w:rsidR="009F0118">
              <w:rPr>
                <w:rFonts w:ascii="Times New Roman" w:hAnsi="Times New Roman"/>
                <w:sz w:val="20"/>
                <w:szCs w:val="20"/>
                <w:lang w:val="ro-RO"/>
              </w:rPr>
              <w:t>Flipgrid.</w:t>
            </w:r>
          </w:p>
        </w:tc>
        <w:tc>
          <w:tcPr>
            <w:tcW w:w="2835" w:type="dxa"/>
            <w:shd w:val="clear" w:color="auto" w:fill="auto"/>
          </w:tcPr>
          <w:p w:rsidRPr="005446C4" w:rsidR="005F6430" w:rsidP="005F6430" w:rsidRDefault="005F6430" w14:paraId="57EFE055" w14:textId="5B2B964B">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11F98AD3" w14:textId="77777777">
        <w:tc>
          <w:tcPr>
            <w:tcW w:w="4786" w:type="dxa"/>
            <w:shd w:val="clear" w:color="auto" w:fill="auto"/>
          </w:tcPr>
          <w:p w:rsidRPr="00A14DC5" w:rsidR="005F6430" w:rsidP="005F6430" w:rsidRDefault="005F6430" w14:paraId="7DDC4090"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(săptămâna 8 și 9) - </w:t>
            </w:r>
            <w:r w:rsidRPr="00A14DC5">
              <w:rPr>
                <w:rFonts w:ascii="Times New Roman" w:hAnsi="Times New Roman" w:eastAsia="Times New Roman"/>
                <w:b/>
                <w:sz w:val="20"/>
                <w:szCs w:val="20"/>
                <w:lang w:val="es-ES"/>
              </w:rPr>
              <w:t>Sănătate</w:t>
            </w:r>
            <w:r w:rsidRPr="00A14DC5">
              <w:rPr>
                <w:rFonts w:ascii="Times New Roman" w:hAnsi="Times New Roman" w:eastAsia="Times New Roman"/>
                <w:sz w:val="20"/>
                <w:szCs w:val="20"/>
                <w:lang w:val="es-ES"/>
              </w:rPr>
              <w:t xml:space="preserve"> </w:t>
            </w:r>
          </w:p>
          <w:p w:rsidRPr="00A14DC5" w:rsidR="005F6430" w:rsidP="005F6430" w:rsidRDefault="005F6430" w14:paraId="05A5E2FB"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Obiceiuri legate de sănătate. Acțiuni cotidiene.</w:t>
            </w:r>
          </w:p>
          <w:p w:rsidRPr="00A14DC5" w:rsidR="005F6430" w:rsidP="005F6430" w:rsidRDefault="005F6430" w14:paraId="480164AA"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Lexic: părțile corpului, zilele săptămânii, activități sportive, aspect fizic. </w:t>
            </w:r>
          </w:p>
          <w:p w:rsidRPr="00A14DC5" w:rsidR="005F6430" w:rsidP="005F6430" w:rsidRDefault="005F6430" w14:paraId="787FB169"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A face recomandări și a oferi sfaturi.</w:t>
            </w:r>
          </w:p>
          <w:p w:rsidRPr="00A14DC5" w:rsidR="005F6430" w:rsidP="005F6430" w:rsidRDefault="005F6430" w14:paraId="55C5F950"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Prezentul verbelor neregulate. Verbe reflexive: amplasarea pronumelor.</w:t>
            </w:r>
          </w:p>
          <w:p w:rsidRPr="00A14DC5" w:rsidR="005F6430" w:rsidP="005F6430" w:rsidRDefault="005F6430" w14:paraId="26FA48C2"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i/>
                <w:sz w:val="20"/>
                <w:szCs w:val="20"/>
                <w:lang w:val="es-ES"/>
              </w:rPr>
              <w:t>Es+ adjetivo</w:t>
            </w:r>
            <w:r w:rsidRPr="00A14DC5">
              <w:rPr>
                <w:rFonts w:ascii="Times New Roman" w:hAnsi="Times New Roman" w:eastAsia="Times New Roman"/>
                <w:sz w:val="20"/>
                <w:szCs w:val="20"/>
                <w:lang w:val="es-ES"/>
              </w:rPr>
              <w:t xml:space="preserve">+ infinitivo. </w:t>
            </w:r>
            <w:r w:rsidRPr="00A14DC5">
              <w:rPr>
                <w:rFonts w:ascii="Times New Roman" w:hAnsi="Times New Roman" w:eastAsia="Times New Roman"/>
                <w:i/>
                <w:sz w:val="20"/>
                <w:szCs w:val="20"/>
                <w:lang w:val="es-ES"/>
              </w:rPr>
              <w:t>Hay que</w:t>
            </w:r>
            <w:r w:rsidRPr="00A14DC5">
              <w:rPr>
                <w:rFonts w:ascii="Times New Roman" w:hAnsi="Times New Roman" w:eastAsia="Times New Roman"/>
                <w:sz w:val="20"/>
                <w:szCs w:val="20"/>
                <w:lang w:val="es-ES"/>
              </w:rPr>
              <w:t xml:space="preserve">+ infinitivo. </w:t>
            </w:r>
          </w:p>
          <w:p w:rsidRPr="00A14DC5" w:rsidR="005F6430" w:rsidP="005F6430" w:rsidRDefault="005F6430" w14:paraId="6AC5F405"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Exprimarea frecvenței.</w:t>
            </w:r>
          </w:p>
          <w:p w:rsidRPr="00A14DC5" w:rsidR="005F6430" w:rsidP="005F6430" w:rsidRDefault="005F6430" w14:paraId="472F50D6"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Exprimarea negației. </w:t>
            </w:r>
          </w:p>
          <w:p w:rsidRPr="00A14DC5" w:rsidR="005F6430" w:rsidP="005F6430" w:rsidRDefault="005F6430" w14:paraId="7D3D06AB"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Adverbe de cantitate.</w:t>
            </w:r>
          </w:p>
          <w:p w:rsidRPr="00A14DC5" w:rsidR="005F6430" w:rsidP="005F6430" w:rsidRDefault="005F6430" w14:paraId="2935C1AA"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Adjective: </w:t>
            </w:r>
            <w:r w:rsidRPr="006C0B5C">
              <w:rPr>
                <w:rFonts w:ascii="Times New Roman" w:hAnsi="Times New Roman" w:eastAsia="Times New Roman"/>
                <w:i/>
                <w:iCs/>
                <w:sz w:val="20"/>
                <w:szCs w:val="20"/>
                <w:lang w:val="es-ES"/>
              </w:rPr>
              <w:t>mucho/a/os/as, demasiado/a/os/as.</w:t>
            </w:r>
          </w:p>
          <w:p w:rsidRPr="005446C4" w:rsidR="005F6430" w:rsidP="005F6430" w:rsidRDefault="005F6430" w14:paraId="05B64844" w14:textId="0E534DD5">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Lectura: Interviul radiofonic, articole de presă.  </w:t>
            </w:r>
          </w:p>
        </w:tc>
        <w:tc>
          <w:tcPr>
            <w:tcW w:w="2552" w:type="dxa"/>
            <w:shd w:val="clear" w:color="auto" w:fill="auto"/>
          </w:tcPr>
          <w:p w:rsidRPr="005446C4" w:rsidR="005F6430" w:rsidP="005F6430" w:rsidRDefault="005F6430" w14:paraId="3CFF1326" w14:textId="4F41E053">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învăţare prin cercetare şi descoperire, sistematizare, exerciţii de completare, de transformare, cu alegere multiplă, exerciţii de ascultare/ citire - înţelegere. </w:t>
            </w:r>
            <w:r>
              <w:rPr>
                <w:rFonts w:ascii="Times New Roman" w:hAnsi="Times New Roman" w:eastAsia="Times New Roman"/>
                <w:sz w:val="20"/>
                <w:szCs w:val="20"/>
              </w:rPr>
              <w:t xml:space="preserve">Conversaţie, joc de rol. Exprimare scrisă. Curs </w:t>
            </w:r>
            <w:r w:rsidR="009F0118">
              <w:rPr>
                <w:rFonts w:ascii="Times New Roman" w:hAnsi="Times New Roman" w:eastAsia="Times New Roman"/>
                <w:sz w:val="20"/>
                <w:szCs w:val="20"/>
              </w:rPr>
              <w:t xml:space="preserve">interactive. </w:t>
            </w:r>
            <w:r w:rsidRPr="009F0118" w:rsidR="009F0118">
              <w:rPr>
                <w:rFonts w:ascii="Times New Roman" w:hAnsi="Times New Roman"/>
                <w:sz w:val="20"/>
                <w:szCs w:val="20"/>
                <w:lang w:val="ro-RO"/>
              </w:rPr>
              <w:t>Platforma</w:t>
            </w:r>
            <w:r w:rsidR="009F0118">
              <w:rPr>
                <w:rFonts w:ascii="Times New Roman" w:hAnsi="Times New Roman"/>
                <w:sz w:val="20"/>
                <w:szCs w:val="20"/>
                <w:lang w:val="ro-RO"/>
              </w:rPr>
              <w:t xml:space="preserve">/ suita </w:t>
            </w:r>
            <w:r w:rsidRPr="009F0118" w:rsidR="009F0118">
              <w:rPr>
                <w:rFonts w:ascii="Times New Roman" w:hAnsi="Times New Roman"/>
                <w:sz w:val="20"/>
                <w:szCs w:val="20"/>
                <w:lang w:val="ro-RO"/>
              </w:rPr>
              <w:t xml:space="preserve">MS Teams, Edmodo, Edpuzzle, </w:t>
            </w:r>
            <w:r w:rsidR="009F0118">
              <w:rPr>
                <w:rFonts w:ascii="Times New Roman" w:hAnsi="Times New Roman"/>
                <w:sz w:val="20"/>
                <w:szCs w:val="20"/>
                <w:lang w:val="ro-RO"/>
              </w:rPr>
              <w:t>Flipgrid.</w:t>
            </w:r>
          </w:p>
        </w:tc>
        <w:tc>
          <w:tcPr>
            <w:tcW w:w="2835" w:type="dxa"/>
            <w:shd w:val="clear" w:color="auto" w:fill="auto"/>
          </w:tcPr>
          <w:p w:rsidRPr="005446C4" w:rsidR="005F6430" w:rsidP="005F6430" w:rsidRDefault="005F6430" w14:paraId="208E665C" w14:textId="3231B156">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0D10671B" w14:textId="77777777">
        <w:tc>
          <w:tcPr>
            <w:tcW w:w="4786" w:type="dxa"/>
            <w:shd w:val="clear" w:color="auto" w:fill="auto"/>
          </w:tcPr>
          <w:p w:rsidRPr="00A14DC5" w:rsidR="005F6430" w:rsidP="005F6430" w:rsidRDefault="005F6430" w14:paraId="5B562A74" w14:textId="77158A26">
            <w:pPr>
              <w:spacing w:after="0" w:line="240" w:lineRule="auto"/>
              <w:ind w:hanging="2"/>
              <w:rPr>
                <w:rFonts w:ascii="Times New Roman" w:hAnsi="Times New Roman" w:eastAsia="Times New Roman"/>
                <w:b/>
                <w:sz w:val="20"/>
                <w:szCs w:val="20"/>
                <w:lang w:val="es-ES"/>
              </w:rPr>
            </w:pPr>
            <w:r w:rsidRPr="00A14DC5">
              <w:rPr>
                <w:rFonts w:ascii="Times New Roman" w:hAnsi="Times New Roman" w:eastAsia="Times New Roman"/>
                <w:sz w:val="20"/>
                <w:szCs w:val="20"/>
                <w:lang w:val="es-ES"/>
              </w:rPr>
              <w:t xml:space="preserve">săptămâna </w:t>
            </w:r>
            <w:r w:rsidR="006C0B5C">
              <w:rPr>
                <w:rFonts w:ascii="Times New Roman" w:hAnsi="Times New Roman" w:eastAsia="Times New Roman"/>
                <w:sz w:val="20"/>
                <w:szCs w:val="20"/>
                <w:lang w:val="es-ES"/>
              </w:rPr>
              <w:t>10</w:t>
            </w:r>
            <w:r w:rsidRPr="00A14DC5">
              <w:rPr>
                <w:rFonts w:ascii="Times New Roman" w:hAnsi="Times New Roman" w:eastAsia="Times New Roman"/>
                <w:sz w:val="20"/>
                <w:szCs w:val="20"/>
                <w:lang w:val="es-ES"/>
              </w:rPr>
              <w:t xml:space="preserve"> - </w:t>
            </w:r>
            <w:r w:rsidRPr="00A14DC5">
              <w:rPr>
                <w:rFonts w:ascii="Times New Roman" w:hAnsi="Times New Roman" w:eastAsia="Times New Roman"/>
                <w:b/>
                <w:sz w:val="20"/>
                <w:szCs w:val="20"/>
                <w:lang w:val="es-ES"/>
              </w:rPr>
              <w:t>Bucătărie</w:t>
            </w:r>
          </w:p>
          <w:p w:rsidRPr="00A14DC5" w:rsidR="005F6430" w:rsidP="005F6430" w:rsidRDefault="005F6430" w14:paraId="13A78ACC"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A cumpăra alimente de bază. Greutăți și măsuri. Cum să te descurci într-un restaurant. Descrierea și valorizarea obiceiurilor alimentare. A scrie o rețetă și a o explica. A da și a înțelege instrucțiuni. </w:t>
            </w:r>
          </w:p>
          <w:p w:rsidRPr="00A14DC5" w:rsidR="005F6430" w:rsidP="005F6430" w:rsidRDefault="005F6430" w14:paraId="1D8461BE"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Vocabular: Alimente și recipiente. Bucătărie: ingrediente, feluri de mâncare și rețete. Băuturi. Mâncăruri tipice/tradiționale.</w:t>
            </w:r>
          </w:p>
          <w:p w:rsidR="005F6430" w:rsidP="005F6430" w:rsidRDefault="005F6430" w14:paraId="2C2D4D02"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Texte: meniul unui restaurant, listă de cumpărături, interviu. </w:t>
            </w:r>
          </w:p>
          <w:p w:rsidRPr="00A14DC5" w:rsidR="005F6430" w:rsidP="005F6430" w:rsidRDefault="005F6430" w14:paraId="60EFFD8C"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Marcatori de frecvență, pronume nehotărâte, forme impersonale cu </w:t>
            </w:r>
            <w:r w:rsidRPr="00A14DC5">
              <w:rPr>
                <w:rFonts w:ascii="Times New Roman" w:hAnsi="Times New Roman" w:eastAsia="Times New Roman"/>
                <w:i/>
                <w:sz w:val="20"/>
                <w:szCs w:val="20"/>
                <w:lang w:val="es-ES"/>
              </w:rPr>
              <w:t>se</w:t>
            </w:r>
            <w:r w:rsidRPr="00A14DC5">
              <w:rPr>
                <w:rFonts w:ascii="Times New Roman" w:hAnsi="Times New Roman" w:eastAsia="Times New Roman"/>
                <w:sz w:val="20"/>
                <w:szCs w:val="20"/>
                <w:lang w:val="es-ES"/>
              </w:rPr>
              <w:t xml:space="preserve">. </w:t>
            </w:r>
          </w:p>
          <w:p w:rsidRPr="005F6430" w:rsidR="005F6430" w:rsidP="005F6430" w:rsidRDefault="005F6430" w14:paraId="2D4F8B5B" w14:textId="71DECA0F">
            <w:pPr>
              <w:spacing w:after="0" w:line="240" w:lineRule="auto"/>
              <w:ind w:hanging="2"/>
              <w:rPr>
                <w:rFonts w:ascii="Times New Roman" w:hAnsi="Times New Roman" w:eastAsia="Times New Roman"/>
                <w:sz w:val="20"/>
                <w:szCs w:val="20"/>
                <w:lang w:val="es-ES"/>
              </w:rPr>
            </w:pPr>
            <w:r>
              <w:rPr>
                <w:rFonts w:ascii="Times New Roman" w:hAnsi="Times New Roman" w:eastAsia="Times New Roman"/>
                <w:i/>
                <w:sz w:val="20"/>
                <w:szCs w:val="20"/>
              </w:rPr>
              <w:t xml:space="preserve">Con, sin. </w:t>
            </w:r>
            <w:r>
              <w:rPr>
                <w:rFonts w:ascii="Times New Roman" w:hAnsi="Times New Roman" w:eastAsia="Times New Roman"/>
                <w:sz w:val="20"/>
                <w:szCs w:val="20"/>
              </w:rPr>
              <w:t>-</w:t>
            </w:r>
          </w:p>
        </w:tc>
        <w:tc>
          <w:tcPr>
            <w:tcW w:w="2552" w:type="dxa"/>
            <w:shd w:val="clear" w:color="auto" w:fill="auto"/>
          </w:tcPr>
          <w:p w:rsidRPr="005446C4" w:rsidR="005F6430" w:rsidP="005F6430" w:rsidRDefault="005F6430" w14:paraId="5FA1FF91" w14:textId="58C7103B">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exerciţii de completare, de transformare, cu alegere multiplă, exerciţii de ascultare/ citire - înţelegere. </w:t>
            </w:r>
            <w:r>
              <w:rPr>
                <w:rFonts w:ascii="Times New Roman" w:hAnsi="Times New Roman" w:eastAsia="Times New Roman"/>
                <w:sz w:val="20"/>
                <w:szCs w:val="20"/>
              </w:rPr>
              <w:t xml:space="preserve">Conversaţie, joc de rol. Exprimare scrisă. Curs </w:t>
            </w:r>
            <w:r w:rsidR="009F0118">
              <w:rPr>
                <w:rFonts w:ascii="Times New Roman" w:hAnsi="Times New Roman" w:eastAsia="Times New Roman"/>
                <w:sz w:val="20"/>
                <w:szCs w:val="20"/>
              </w:rPr>
              <w:t xml:space="preserve">interactive. </w:t>
            </w:r>
            <w:r w:rsidRPr="009F0118" w:rsidR="009F0118">
              <w:rPr>
                <w:rFonts w:ascii="Times New Roman" w:hAnsi="Times New Roman"/>
                <w:sz w:val="20"/>
                <w:szCs w:val="20"/>
                <w:lang w:val="ro-RO"/>
              </w:rPr>
              <w:t>Platforma</w:t>
            </w:r>
            <w:r w:rsidR="009F0118">
              <w:rPr>
                <w:rFonts w:ascii="Times New Roman" w:hAnsi="Times New Roman"/>
                <w:sz w:val="20"/>
                <w:szCs w:val="20"/>
                <w:lang w:val="ro-RO"/>
              </w:rPr>
              <w:t xml:space="preserve">/ suita </w:t>
            </w:r>
            <w:r w:rsidRPr="009F0118" w:rsidR="009F0118">
              <w:rPr>
                <w:rFonts w:ascii="Times New Roman" w:hAnsi="Times New Roman"/>
                <w:sz w:val="20"/>
                <w:szCs w:val="20"/>
                <w:lang w:val="ro-RO"/>
              </w:rPr>
              <w:t xml:space="preserve">MS Teams, Edmodo, Edpuzzle, </w:t>
            </w:r>
            <w:r w:rsidR="009F0118">
              <w:rPr>
                <w:rFonts w:ascii="Times New Roman" w:hAnsi="Times New Roman"/>
                <w:sz w:val="20"/>
                <w:szCs w:val="20"/>
                <w:lang w:val="ro-RO"/>
              </w:rPr>
              <w:t>Flipgrid.</w:t>
            </w:r>
          </w:p>
        </w:tc>
        <w:tc>
          <w:tcPr>
            <w:tcW w:w="2835" w:type="dxa"/>
            <w:shd w:val="clear" w:color="auto" w:fill="auto"/>
          </w:tcPr>
          <w:p w:rsidRPr="005446C4" w:rsidR="005F6430" w:rsidP="005F6430" w:rsidRDefault="005F6430" w14:paraId="64D651E3" w14:textId="376CEDE9">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6B477D48" w14:textId="77777777">
        <w:tc>
          <w:tcPr>
            <w:tcW w:w="4786" w:type="dxa"/>
            <w:shd w:val="clear" w:color="auto" w:fill="auto"/>
          </w:tcPr>
          <w:p w:rsidRPr="00A14DC5" w:rsidR="005F6430" w:rsidP="005F6430" w:rsidRDefault="005F6430" w14:paraId="6F2CB97C" w14:textId="3380AA4C">
            <w:pPr>
              <w:spacing w:after="0" w:line="240" w:lineRule="auto"/>
              <w:ind w:hanging="2"/>
              <w:rPr>
                <w:rFonts w:ascii="Times New Roman" w:hAnsi="Times New Roman" w:eastAsia="Times New Roman"/>
                <w:b/>
                <w:sz w:val="20"/>
                <w:szCs w:val="20"/>
                <w:lang w:val="es-ES"/>
              </w:rPr>
            </w:pPr>
            <w:r w:rsidRPr="00A14DC5">
              <w:rPr>
                <w:rFonts w:ascii="Times New Roman" w:hAnsi="Times New Roman" w:eastAsia="Times New Roman"/>
                <w:sz w:val="20"/>
                <w:szCs w:val="20"/>
                <w:lang w:val="es-ES"/>
              </w:rPr>
              <w:t>săptămâna 1</w:t>
            </w:r>
            <w:r w:rsidR="006C0B5C">
              <w:rPr>
                <w:rFonts w:ascii="Times New Roman" w:hAnsi="Times New Roman" w:eastAsia="Times New Roman"/>
                <w:sz w:val="20"/>
                <w:szCs w:val="20"/>
                <w:lang w:val="es-ES"/>
              </w:rPr>
              <w:t>1</w:t>
            </w:r>
            <w:r w:rsidRPr="00A14DC5">
              <w:rPr>
                <w:rFonts w:ascii="Times New Roman" w:hAnsi="Times New Roman" w:eastAsia="Times New Roman"/>
                <w:sz w:val="20"/>
                <w:szCs w:val="20"/>
                <w:lang w:val="es-ES"/>
              </w:rPr>
              <w:t xml:space="preserve"> și 1</w:t>
            </w:r>
            <w:r w:rsidR="006C0B5C">
              <w:rPr>
                <w:rFonts w:ascii="Times New Roman" w:hAnsi="Times New Roman" w:eastAsia="Times New Roman"/>
                <w:sz w:val="20"/>
                <w:szCs w:val="20"/>
                <w:lang w:val="es-ES"/>
              </w:rPr>
              <w:t>2</w:t>
            </w:r>
            <w:r w:rsidRPr="00A14DC5">
              <w:rPr>
                <w:rFonts w:ascii="Times New Roman" w:hAnsi="Times New Roman" w:eastAsia="Times New Roman"/>
                <w:sz w:val="20"/>
                <w:szCs w:val="20"/>
                <w:lang w:val="es-ES"/>
              </w:rPr>
              <w:t xml:space="preserve"> - </w:t>
            </w:r>
            <w:r w:rsidRPr="00A14DC5">
              <w:rPr>
                <w:rFonts w:ascii="Times New Roman" w:hAnsi="Times New Roman" w:eastAsia="Times New Roman"/>
                <w:b/>
                <w:sz w:val="20"/>
                <w:szCs w:val="20"/>
                <w:lang w:val="es-ES"/>
              </w:rPr>
              <w:t>Loc de muncă</w:t>
            </w:r>
          </w:p>
          <w:p w:rsidRPr="00A14DC5" w:rsidR="005F6430" w:rsidP="005F6430" w:rsidRDefault="005F6430" w14:paraId="21D4C143"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A oferi și înțelege informații despre experiențe laborale. A înțelege anunțuri cu locuri de muncă. A formula păreri cu privire la avantajele și dezavantajele profesiilor. Justificarea opiniilor și calităților necesare unui loc de muncă. Selectarea candidaților pentru diverse locuri de muncă.</w:t>
            </w:r>
          </w:p>
          <w:p w:rsidRPr="00A14DC5" w:rsidR="005F6430" w:rsidP="005F6430" w:rsidRDefault="005F6430" w14:paraId="7A06DA83"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lastRenderedPageBreak/>
              <w:t>Lecturi: anunțuri cu locuri de muncă, interviu de angajare, reportaj radiofonic cu interviuri, curriculum vitae.</w:t>
            </w:r>
          </w:p>
          <w:p w:rsidRPr="00A14DC5" w:rsidR="005F6430" w:rsidP="005F6430" w:rsidRDefault="005F6430" w14:paraId="73F9D61D"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Vocabular: Date personale și experiențe legate de profesie. Hobby-uri și capacități/ abilități. Currículum profesional: studii, limbi străine, experiență de muncă, personalitate. </w:t>
            </w:r>
          </w:p>
          <w:p w:rsidRPr="00A14DC5" w:rsidR="005F6430" w:rsidP="005F6430" w:rsidRDefault="005F6430" w14:paraId="5298008F" w14:textId="77777777">
            <w:pPr>
              <w:spacing w:after="0" w:line="240" w:lineRule="auto"/>
              <w:ind w:hanging="2"/>
              <w:rPr>
                <w:rFonts w:ascii="Times New Roman" w:hAnsi="Times New Roman" w:eastAsia="Times New Roman"/>
                <w:i/>
                <w:sz w:val="20"/>
                <w:szCs w:val="20"/>
                <w:lang w:val="es-ES"/>
              </w:rPr>
            </w:pPr>
            <w:r w:rsidRPr="00A14DC5">
              <w:rPr>
                <w:rFonts w:ascii="Times New Roman" w:hAnsi="Times New Roman" w:eastAsia="Times New Roman"/>
                <w:sz w:val="20"/>
                <w:szCs w:val="20"/>
                <w:lang w:val="es-ES"/>
              </w:rPr>
              <w:t xml:space="preserve">Combinații lexicale: </w:t>
            </w:r>
            <w:r w:rsidRPr="00A14DC5">
              <w:rPr>
                <w:rFonts w:ascii="Times New Roman" w:hAnsi="Times New Roman" w:eastAsia="Times New Roman"/>
                <w:i/>
                <w:sz w:val="20"/>
                <w:szCs w:val="20"/>
                <w:lang w:val="es-ES"/>
              </w:rPr>
              <w:t>tener experiencia / buena</w:t>
            </w:r>
          </w:p>
          <w:p w:rsidRPr="00A14DC5" w:rsidR="005F6430" w:rsidP="005F6430" w:rsidRDefault="005F6430" w14:paraId="2C5A48B0" w14:textId="77777777">
            <w:pPr>
              <w:spacing w:after="0" w:line="240" w:lineRule="auto"/>
              <w:ind w:hanging="2"/>
              <w:rPr>
                <w:rFonts w:ascii="Times New Roman" w:hAnsi="Times New Roman" w:eastAsia="Times New Roman"/>
                <w:i/>
                <w:sz w:val="20"/>
                <w:szCs w:val="20"/>
                <w:lang w:val="es-ES"/>
              </w:rPr>
            </w:pPr>
            <w:r w:rsidRPr="00A14DC5">
              <w:rPr>
                <w:rFonts w:ascii="Times New Roman" w:hAnsi="Times New Roman" w:eastAsia="Times New Roman"/>
                <w:i/>
                <w:sz w:val="20"/>
                <w:szCs w:val="20"/>
                <w:lang w:val="es-ES"/>
              </w:rPr>
              <w:t>presencia / conocimientos de .., saber tratar con ..,</w:t>
            </w:r>
          </w:p>
          <w:p w:rsidRPr="00A14DC5" w:rsidR="005F6430" w:rsidP="005F6430" w:rsidRDefault="005F6430" w14:paraId="1EA36081" w14:textId="77777777">
            <w:pPr>
              <w:spacing w:after="0" w:line="240" w:lineRule="auto"/>
              <w:ind w:hanging="2"/>
              <w:rPr>
                <w:rFonts w:ascii="Times New Roman" w:hAnsi="Times New Roman" w:eastAsia="Times New Roman"/>
                <w:i/>
                <w:sz w:val="20"/>
                <w:szCs w:val="20"/>
                <w:lang w:val="es-ES"/>
              </w:rPr>
            </w:pPr>
            <w:r w:rsidRPr="00A14DC5">
              <w:rPr>
                <w:rFonts w:ascii="Times New Roman" w:hAnsi="Times New Roman" w:eastAsia="Times New Roman"/>
                <w:i/>
                <w:sz w:val="20"/>
                <w:szCs w:val="20"/>
                <w:lang w:val="es-ES"/>
              </w:rPr>
              <w:t>ser responsable/ extrovertido .. .</w:t>
            </w:r>
          </w:p>
          <w:p w:rsidRPr="00A14DC5" w:rsidR="005F6430" w:rsidP="005F6430" w:rsidRDefault="005F6430" w14:paraId="7CBA0329"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i/>
                <w:sz w:val="20"/>
                <w:szCs w:val="20"/>
                <w:lang w:val="es-ES"/>
              </w:rPr>
              <w:t>Pretérito perfecto</w:t>
            </w:r>
            <w:r w:rsidRPr="00A14DC5">
              <w:rPr>
                <w:rFonts w:ascii="Times New Roman" w:hAnsi="Times New Roman" w:eastAsia="Times New Roman"/>
                <w:sz w:val="20"/>
                <w:szCs w:val="20"/>
                <w:lang w:val="es-ES"/>
              </w:rPr>
              <w:t>: morfologíe și uz asociat cu experiența..</w:t>
            </w:r>
          </w:p>
          <w:p w:rsidRPr="00A14DC5" w:rsidR="005F6430" w:rsidP="005F6430" w:rsidRDefault="005F6430" w14:paraId="071834FC" w14:textId="50B4B815">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i/>
                <w:sz w:val="20"/>
                <w:szCs w:val="20"/>
                <w:lang w:val="es-ES"/>
              </w:rPr>
              <w:t>Participiu trecut neregulat</w:t>
            </w:r>
            <w:r w:rsidRPr="00A14DC5">
              <w:rPr>
                <w:rFonts w:ascii="Times New Roman" w:hAnsi="Times New Roman" w:eastAsia="Times New Roman"/>
                <w:sz w:val="20"/>
                <w:szCs w:val="20"/>
                <w:lang w:val="es-ES"/>
              </w:rPr>
              <w:t>:</w:t>
            </w:r>
            <w:r w:rsidR="006E6B53">
              <w:rPr>
                <w:rFonts w:ascii="Times New Roman" w:hAnsi="Times New Roman" w:eastAsia="Times New Roman"/>
                <w:sz w:val="20"/>
                <w:szCs w:val="20"/>
                <w:lang w:val="es-ES"/>
              </w:rPr>
              <w:t xml:space="preserve"> </w:t>
            </w:r>
            <w:r w:rsidRPr="00A14DC5">
              <w:rPr>
                <w:rFonts w:ascii="Times New Roman" w:hAnsi="Times New Roman" w:eastAsia="Times New Roman"/>
                <w:sz w:val="20"/>
                <w:szCs w:val="20"/>
                <w:lang w:val="es-ES"/>
              </w:rPr>
              <w:t>visto, hecho, escrito, dicho.</w:t>
            </w:r>
          </w:p>
          <w:p w:rsidRPr="00A14DC5" w:rsidR="005F6430" w:rsidP="005F6430" w:rsidRDefault="005F6430" w14:paraId="46B5490A"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i/>
                <w:sz w:val="20"/>
                <w:szCs w:val="20"/>
                <w:lang w:val="es-ES"/>
              </w:rPr>
              <w:t>Frecvență</w:t>
            </w:r>
            <w:r w:rsidRPr="00A14DC5">
              <w:rPr>
                <w:rFonts w:ascii="Times New Roman" w:hAnsi="Times New Roman" w:eastAsia="Times New Roman"/>
                <w:sz w:val="20"/>
                <w:szCs w:val="20"/>
                <w:lang w:val="es-ES"/>
              </w:rPr>
              <w:t>: una vez, dos/tres ... veces, muchas veces, varias veces.</w:t>
            </w:r>
          </w:p>
          <w:p w:rsidRPr="00A14DC5" w:rsidR="005F6430" w:rsidP="005F6430" w:rsidRDefault="005F6430" w14:paraId="33BFE5E4"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i/>
                <w:sz w:val="20"/>
                <w:szCs w:val="20"/>
                <w:lang w:val="es-ES"/>
              </w:rPr>
              <w:t>Valorizare</w:t>
            </w:r>
            <w:r w:rsidRPr="00A14DC5">
              <w:rPr>
                <w:rFonts w:ascii="Times New Roman" w:hAnsi="Times New Roman" w:eastAsia="Times New Roman"/>
                <w:sz w:val="20"/>
                <w:szCs w:val="20"/>
                <w:lang w:val="es-ES"/>
              </w:rPr>
              <w:t>: bien, regular, mal.</w:t>
            </w:r>
          </w:p>
          <w:p w:rsidRPr="00A14DC5" w:rsidR="005F6430" w:rsidP="005F6430" w:rsidRDefault="005F6430" w14:paraId="3EF4B883" w14:textId="63E32CD3">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i/>
                <w:sz w:val="20"/>
                <w:szCs w:val="20"/>
                <w:lang w:val="es-ES"/>
              </w:rPr>
              <w:t>Prezentul continuu:</w:t>
            </w:r>
            <w:r w:rsidRPr="00A14DC5">
              <w:rPr>
                <w:rFonts w:ascii="Times New Roman" w:hAnsi="Times New Roman" w:eastAsia="Times New Roman"/>
                <w:sz w:val="20"/>
                <w:szCs w:val="20"/>
                <w:lang w:val="es-ES"/>
              </w:rPr>
              <w:t xml:space="preserve"> Estar+ gerundio.</w:t>
            </w:r>
          </w:p>
        </w:tc>
        <w:tc>
          <w:tcPr>
            <w:tcW w:w="2552" w:type="dxa"/>
            <w:shd w:val="clear" w:color="auto" w:fill="auto"/>
          </w:tcPr>
          <w:p w:rsidRPr="005446C4" w:rsidR="005F6430" w:rsidP="005F6430" w:rsidRDefault="005F6430" w14:paraId="4D574BDC" w14:textId="277A546F">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lastRenderedPageBreak/>
              <w:t xml:space="preserve">Expunere, exerciţii de completare, de transformare, cu alegere multiplă, exerciţii de ascultare/ citire - înţelegere. </w:t>
            </w:r>
            <w:r>
              <w:rPr>
                <w:rFonts w:ascii="Times New Roman" w:hAnsi="Times New Roman" w:eastAsia="Times New Roman"/>
                <w:sz w:val="20"/>
                <w:szCs w:val="20"/>
              </w:rPr>
              <w:t xml:space="preserve">Conversaţie, joc de rol. Curs </w:t>
            </w:r>
            <w:r w:rsidR="009F0118">
              <w:rPr>
                <w:rFonts w:ascii="Times New Roman" w:hAnsi="Times New Roman" w:eastAsia="Times New Roman"/>
                <w:sz w:val="20"/>
                <w:szCs w:val="20"/>
              </w:rPr>
              <w:t xml:space="preserve">interactive. </w:t>
            </w:r>
            <w:r w:rsidRPr="009F0118" w:rsidR="009F0118">
              <w:rPr>
                <w:rFonts w:ascii="Times New Roman" w:hAnsi="Times New Roman"/>
                <w:sz w:val="20"/>
                <w:szCs w:val="20"/>
                <w:lang w:val="ro-RO"/>
              </w:rPr>
              <w:t>Platforma</w:t>
            </w:r>
            <w:r w:rsidR="009F0118">
              <w:rPr>
                <w:rFonts w:ascii="Times New Roman" w:hAnsi="Times New Roman"/>
                <w:sz w:val="20"/>
                <w:szCs w:val="20"/>
                <w:lang w:val="ro-RO"/>
              </w:rPr>
              <w:t xml:space="preserve">/ suita </w:t>
            </w:r>
            <w:r w:rsidRPr="009F0118" w:rsidR="009F0118">
              <w:rPr>
                <w:rFonts w:ascii="Times New Roman" w:hAnsi="Times New Roman"/>
                <w:sz w:val="20"/>
                <w:szCs w:val="20"/>
                <w:lang w:val="ro-RO"/>
              </w:rPr>
              <w:t xml:space="preserve">MS Teams, Edmodo, Edpuzzle, </w:t>
            </w:r>
            <w:r w:rsidR="009F0118">
              <w:rPr>
                <w:rFonts w:ascii="Times New Roman" w:hAnsi="Times New Roman"/>
                <w:sz w:val="20"/>
                <w:szCs w:val="20"/>
                <w:lang w:val="ro-RO"/>
              </w:rPr>
              <w:t>Flipgrid.</w:t>
            </w:r>
          </w:p>
        </w:tc>
        <w:tc>
          <w:tcPr>
            <w:tcW w:w="2835" w:type="dxa"/>
            <w:shd w:val="clear" w:color="auto" w:fill="auto"/>
          </w:tcPr>
          <w:p w:rsidRPr="005446C4" w:rsidR="005F6430" w:rsidP="005F6430" w:rsidRDefault="005F6430" w14:paraId="290621B2" w14:textId="68EFC9ED">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1433F848" w14:textId="77777777">
        <w:tc>
          <w:tcPr>
            <w:tcW w:w="4786" w:type="dxa"/>
            <w:shd w:val="clear" w:color="auto" w:fill="auto"/>
          </w:tcPr>
          <w:p w:rsidRPr="00A14DC5" w:rsidR="005F6430" w:rsidP="005F6430" w:rsidRDefault="005F6430" w14:paraId="5A0465BD" w14:textId="167EC956">
            <w:pPr>
              <w:spacing w:after="0" w:line="240" w:lineRule="auto"/>
              <w:ind w:hanging="2"/>
              <w:rPr>
                <w:rFonts w:ascii="Times New Roman" w:hAnsi="Times New Roman" w:eastAsia="Times New Roman"/>
                <w:b/>
                <w:sz w:val="20"/>
                <w:szCs w:val="20"/>
                <w:lang w:val="es-ES"/>
              </w:rPr>
            </w:pPr>
            <w:r w:rsidRPr="00A14DC5">
              <w:rPr>
                <w:rFonts w:ascii="Times New Roman" w:hAnsi="Times New Roman" w:eastAsia="Times New Roman"/>
                <w:sz w:val="20"/>
                <w:szCs w:val="20"/>
                <w:lang w:val="es-ES"/>
              </w:rPr>
              <w:t xml:space="preserve">săptămâna </w:t>
            </w:r>
            <w:r w:rsidR="006C0B5C">
              <w:rPr>
                <w:rFonts w:ascii="Times New Roman" w:hAnsi="Times New Roman" w:eastAsia="Times New Roman"/>
                <w:sz w:val="20"/>
                <w:szCs w:val="20"/>
                <w:lang w:val="es-ES"/>
              </w:rPr>
              <w:t>13</w:t>
            </w:r>
            <w:r w:rsidRPr="00A14DC5">
              <w:rPr>
                <w:rFonts w:ascii="Times New Roman" w:hAnsi="Times New Roman" w:eastAsia="Times New Roman"/>
                <w:sz w:val="20"/>
                <w:szCs w:val="20"/>
                <w:lang w:val="es-ES"/>
              </w:rPr>
              <w:t xml:space="preserve"> - </w:t>
            </w:r>
            <w:r w:rsidRPr="00A14DC5">
              <w:rPr>
                <w:rFonts w:ascii="Times New Roman" w:hAnsi="Times New Roman" w:eastAsia="Times New Roman"/>
                <w:b/>
                <w:sz w:val="20"/>
                <w:szCs w:val="20"/>
                <w:lang w:val="es-ES"/>
              </w:rPr>
              <w:t>Călătorii</w:t>
            </w:r>
          </w:p>
          <w:p w:rsidRPr="00A14DC5" w:rsidR="005F6430" w:rsidP="005F6430" w:rsidRDefault="005F6430" w14:paraId="75BFDA6D"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Înțelegerea diverselor referiri la locurile de pe un traseu și către acțiuni viitoare. A vorbi la telefon și formulări specifice. A cere și a da informații: ora și data. Formulări frecvente la hoteluri.</w:t>
            </w:r>
          </w:p>
          <w:p w:rsidRPr="00A14DC5" w:rsidR="005F6430" w:rsidP="005F6430" w:rsidRDefault="005F6430" w14:paraId="5C2B6E79"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Trasee (distanțe, mijloace, punct de pornire și destinație).</w:t>
            </w:r>
          </w:p>
          <w:p w:rsidRPr="00A14DC5" w:rsidR="005F6430" w:rsidP="005F6430" w:rsidRDefault="005F6430" w14:paraId="093A00EF"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Vocabular: călătorii, trasee, educație, ore, date, mijloace de transport, cazare la hotel, clădiri. </w:t>
            </w:r>
          </w:p>
          <w:p w:rsidRPr="00A14DC5" w:rsidR="005F6430" w:rsidP="005F6430" w:rsidRDefault="005F6430" w14:paraId="114296A9"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i/>
                <w:sz w:val="20"/>
                <w:szCs w:val="20"/>
                <w:lang w:val="es-ES"/>
              </w:rPr>
              <w:t xml:space="preserve">Markeri ai viitorului: </w:t>
            </w:r>
            <w:r w:rsidRPr="00A14DC5">
              <w:rPr>
                <w:rFonts w:ascii="Times New Roman" w:hAnsi="Times New Roman" w:eastAsia="Times New Roman"/>
                <w:sz w:val="20"/>
                <w:szCs w:val="20"/>
                <w:lang w:val="es-ES"/>
              </w:rPr>
              <w:t>próximo/a, ... que viene.</w:t>
            </w:r>
          </w:p>
          <w:p w:rsidRPr="00A14DC5" w:rsidR="005F6430" w:rsidP="005F6430" w:rsidRDefault="005F6430" w14:paraId="429A8FF6"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i/>
                <w:sz w:val="20"/>
                <w:szCs w:val="20"/>
                <w:lang w:val="es-ES"/>
              </w:rPr>
              <w:t>Interogația</w:t>
            </w:r>
            <w:r w:rsidRPr="00A14DC5">
              <w:rPr>
                <w:rFonts w:ascii="Times New Roman" w:hAnsi="Times New Roman" w:eastAsia="Times New Roman"/>
                <w:sz w:val="20"/>
                <w:szCs w:val="20"/>
                <w:lang w:val="es-ES"/>
              </w:rPr>
              <w:t>: cuándo, cuánto, qué.</w:t>
            </w:r>
          </w:p>
          <w:p w:rsidRPr="00A14DC5" w:rsidR="005F6430" w:rsidP="005F6430" w:rsidRDefault="005F6430" w14:paraId="3E919D8B"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i/>
                <w:sz w:val="20"/>
                <w:szCs w:val="20"/>
                <w:lang w:val="es-ES"/>
              </w:rPr>
              <w:t>Viitorul apropiat</w:t>
            </w:r>
            <w:r w:rsidRPr="00A14DC5">
              <w:rPr>
                <w:rFonts w:ascii="Times New Roman" w:hAnsi="Times New Roman" w:eastAsia="Times New Roman"/>
                <w:sz w:val="20"/>
                <w:szCs w:val="20"/>
                <w:lang w:val="es-ES"/>
              </w:rPr>
              <w:t>: Ir a + infinitivo.</w:t>
            </w:r>
          </w:p>
          <w:p w:rsidRPr="00A14DC5" w:rsidR="005F6430" w:rsidP="005F6430" w:rsidRDefault="005F6430" w14:paraId="7355BAC7"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i/>
                <w:sz w:val="20"/>
                <w:szCs w:val="20"/>
                <w:lang w:val="es-ES"/>
              </w:rPr>
              <w:t>Markeri temporali:</w:t>
            </w:r>
            <w:r w:rsidRPr="00A14DC5">
              <w:rPr>
                <w:rFonts w:ascii="Times New Roman" w:hAnsi="Times New Roman" w:eastAsia="Times New Roman"/>
                <w:sz w:val="20"/>
                <w:szCs w:val="20"/>
                <w:lang w:val="es-ES"/>
              </w:rPr>
              <w:t xml:space="preserve"> tarde / pronto, antes / después de, de día / de noche.</w:t>
            </w:r>
          </w:p>
          <w:p w:rsidRPr="00A14DC5" w:rsidR="005F6430" w:rsidP="005F6430" w:rsidRDefault="005F6430" w14:paraId="0C602848" w14:textId="3AEB69F7">
            <w:pPr>
              <w:spacing w:after="0" w:line="240" w:lineRule="auto"/>
              <w:ind w:hanging="2"/>
              <w:rPr>
                <w:rFonts w:ascii="Times New Roman" w:hAnsi="Times New Roman" w:eastAsia="Times New Roman"/>
                <w:sz w:val="20"/>
                <w:szCs w:val="20"/>
                <w:lang w:val="es-ES"/>
              </w:rPr>
            </w:pPr>
            <w:r>
              <w:rPr>
                <w:rFonts w:ascii="Times New Roman" w:hAnsi="Times New Roman" w:eastAsia="Times New Roman"/>
                <w:i/>
                <w:sz w:val="20"/>
                <w:szCs w:val="20"/>
              </w:rPr>
              <w:t xml:space="preserve">Quisiera+ </w:t>
            </w:r>
            <w:r>
              <w:rPr>
                <w:rFonts w:ascii="Times New Roman" w:hAnsi="Times New Roman" w:eastAsia="Times New Roman"/>
                <w:sz w:val="20"/>
                <w:szCs w:val="20"/>
              </w:rPr>
              <w:t>infinitivo.</w:t>
            </w:r>
          </w:p>
        </w:tc>
        <w:tc>
          <w:tcPr>
            <w:tcW w:w="2552" w:type="dxa"/>
            <w:shd w:val="clear" w:color="auto" w:fill="auto"/>
          </w:tcPr>
          <w:p w:rsidRPr="005446C4" w:rsidR="005F6430" w:rsidP="005F6430" w:rsidRDefault="005F6430" w14:paraId="5FF60E66" w14:textId="2314FFC4">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exerciţii de completare, de transformare, cu alegere multiplă, exerciţii de ascultare/ citire - înţelegere. </w:t>
            </w:r>
            <w:r>
              <w:rPr>
                <w:rFonts w:ascii="Times New Roman" w:hAnsi="Times New Roman" w:eastAsia="Times New Roman"/>
                <w:sz w:val="20"/>
                <w:szCs w:val="20"/>
              </w:rPr>
              <w:t xml:space="preserve">Conversaţie, joc de rol, exprimare orală. Curs </w:t>
            </w:r>
            <w:r w:rsidR="009F0118">
              <w:rPr>
                <w:rFonts w:ascii="Times New Roman" w:hAnsi="Times New Roman" w:eastAsia="Times New Roman"/>
                <w:sz w:val="20"/>
                <w:szCs w:val="20"/>
              </w:rPr>
              <w:t xml:space="preserve">interactive. </w:t>
            </w:r>
            <w:r w:rsidRPr="009F0118" w:rsidR="009F0118">
              <w:rPr>
                <w:rFonts w:ascii="Times New Roman" w:hAnsi="Times New Roman"/>
                <w:sz w:val="20"/>
                <w:szCs w:val="20"/>
                <w:lang w:val="ro-RO"/>
              </w:rPr>
              <w:t>Platforma</w:t>
            </w:r>
            <w:r w:rsidR="009F0118">
              <w:rPr>
                <w:rFonts w:ascii="Times New Roman" w:hAnsi="Times New Roman"/>
                <w:sz w:val="20"/>
                <w:szCs w:val="20"/>
                <w:lang w:val="ro-RO"/>
              </w:rPr>
              <w:t xml:space="preserve">/ suita </w:t>
            </w:r>
            <w:r w:rsidRPr="009F0118" w:rsidR="009F0118">
              <w:rPr>
                <w:rFonts w:ascii="Times New Roman" w:hAnsi="Times New Roman"/>
                <w:sz w:val="20"/>
                <w:szCs w:val="20"/>
                <w:lang w:val="ro-RO"/>
              </w:rPr>
              <w:t xml:space="preserve">MS Teams, Edmodo, Edpuzzle, </w:t>
            </w:r>
            <w:r w:rsidR="009F0118">
              <w:rPr>
                <w:rFonts w:ascii="Times New Roman" w:hAnsi="Times New Roman"/>
                <w:sz w:val="20"/>
                <w:szCs w:val="20"/>
                <w:lang w:val="ro-RO"/>
              </w:rPr>
              <w:t>Flipgrid.</w:t>
            </w:r>
          </w:p>
        </w:tc>
        <w:tc>
          <w:tcPr>
            <w:tcW w:w="2835" w:type="dxa"/>
            <w:shd w:val="clear" w:color="auto" w:fill="auto"/>
          </w:tcPr>
          <w:p w:rsidRPr="005446C4" w:rsidR="005F6430" w:rsidP="005F6430" w:rsidRDefault="005F6430" w14:paraId="7D933A64" w14:textId="52227179">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7FAB38B5" w14:textId="77777777">
        <w:tc>
          <w:tcPr>
            <w:tcW w:w="4786" w:type="dxa"/>
            <w:shd w:val="clear" w:color="auto" w:fill="auto"/>
          </w:tcPr>
          <w:p w:rsidR="005F6430" w:rsidP="005F6430" w:rsidRDefault="005F6430" w14:paraId="37F57454" w14:textId="4CEDA1FE">
            <w:pPr>
              <w:spacing w:after="0" w:line="240" w:lineRule="auto"/>
              <w:ind w:hanging="2"/>
              <w:rPr>
                <w:rFonts w:ascii="Times New Roman" w:hAnsi="Times New Roman" w:eastAsia="Times New Roman"/>
                <w:sz w:val="20"/>
                <w:szCs w:val="20"/>
              </w:rPr>
            </w:pPr>
            <w:r>
              <w:rPr>
                <w:rFonts w:ascii="Times New Roman" w:hAnsi="Times New Roman" w:eastAsia="Times New Roman"/>
                <w:b/>
                <w:sz w:val="20"/>
                <w:szCs w:val="20"/>
              </w:rPr>
              <w:t>Recapitulare</w:t>
            </w:r>
            <w:r>
              <w:rPr>
                <w:rFonts w:ascii="Times New Roman" w:hAnsi="Times New Roman" w:eastAsia="Times New Roman"/>
                <w:sz w:val="20"/>
                <w:szCs w:val="20"/>
              </w:rPr>
              <w:t xml:space="preserve"> (săptămâna 14)</w:t>
            </w:r>
          </w:p>
          <w:p w:rsidRPr="00A14DC5" w:rsidR="005F6430" w:rsidP="005F6430" w:rsidRDefault="005F6430" w14:paraId="3BABA78B" w14:textId="5E7C9AF2">
            <w:pPr>
              <w:spacing w:after="0" w:line="240" w:lineRule="auto"/>
              <w:ind w:hanging="2"/>
              <w:rPr>
                <w:rFonts w:ascii="Times New Roman" w:hAnsi="Times New Roman" w:eastAsia="Times New Roman"/>
                <w:sz w:val="20"/>
                <w:szCs w:val="20"/>
                <w:lang w:val="es-ES"/>
              </w:rPr>
            </w:pPr>
            <w:r>
              <w:rPr>
                <w:rFonts w:ascii="Times New Roman" w:hAnsi="Times New Roman" w:eastAsia="Times New Roman"/>
                <w:sz w:val="20"/>
                <w:szCs w:val="20"/>
              </w:rPr>
              <w:t xml:space="preserve">              Structurile învățate. Folosirea lexicului învățat în contexte diferite.</w:t>
            </w:r>
          </w:p>
        </w:tc>
        <w:tc>
          <w:tcPr>
            <w:tcW w:w="2552" w:type="dxa"/>
            <w:shd w:val="clear" w:color="auto" w:fill="auto"/>
          </w:tcPr>
          <w:p w:rsidRPr="005446C4" w:rsidR="005F6430" w:rsidP="005F6430" w:rsidRDefault="005F6430" w14:paraId="43475870" w14:textId="204D6358">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xml:space="preserve">Expunere, exerciţii de completare, de transformare, cu alegere multiplă, exerciţii de ascultare/ citire - înţelegere. </w:t>
            </w:r>
            <w:r>
              <w:rPr>
                <w:rFonts w:ascii="Times New Roman" w:hAnsi="Times New Roman" w:eastAsia="Times New Roman"/>
                <w:sz w:val="20"/>
                <w:szCs w:val="20"/>
              </w:rPr>
              <w:t xml:space="preserve">Conversaţie, joc de rol. Exprimare scrisă. Curs </w:t>
            </w:r>
            <w:r w:rsidR="009F0118">
              <w:rPr>
                <w:rFonts w:ascii="Times New Roman" w:hAnsi="Times New Roman" w:eastAsia="Times New Roman"/>
                <w:sz w:val="20"/>
                <w:szCs w:val="20"/>
              </w:rPr>
              <w:t xml:space="preserve">interactive. </w:t>
            </w:r>
            <w:r w:rsidRPr="009F0118" w:rsidR="009F0118">
              <w:rPr>
                <w:rFonts w:ascii="Times New Roman" w:hAnsi="Times New Roman"/>
                <w:sz w:val="20"/>
                <w:szCs w:val="20"/>
                <w:lang w:val="ro-RO"/>
              </w:rPr>
              <w:t>Platforma</w:t>
            </w:r>
            <w:r w:rsidR="009F0118">
              <w:rPr>
                <w:rFonts w:ascii="Times New Roman" w:hAnsi="Times New Roman"/>
                <w:sz w:val="20"/>
                <w:szCs w:val="20"/>
                <w:lang w:val="ro-RO"/>
              </w:rPr>
              <w:t xml:space="preserve">/ suita </w:t>
            </w:r>
            <w:r w:rsidRPr="009F0118" w:rsidR="009F0118">
              <w:rPr>
                <w:rFonts w:ascii="Times New Roman" w:hAnsi="Times New Roman"/>
                <w:sz w:val="20"/>
                <w:szCs w:val="20"/>
                <w:lang w:val="ro-RO"/>
              </w:rPr>
              <w:t xml:space="preserve">MS Teams, Edmodo, Edpuzzle, </w:t>
            </w:r>
            <w:r w:rsidR="009F0118">
              <w:rPr>
                <w:rFonts w:ascii="Times New Roman" w:hAnsi="Times New Roman"/>
                <w:sz w:val="20"/>
                <w:szCs w:val="20"/>
                <w:lang w:val="ro-RO"/>
              </w:rPr>
              <w:t>Flipgrid.</w:t>
            </w:r>
          </w:p>
        </w:tc>
        <w:tc>
          <w:tcPr>
            <w:tcW w:w="2835" w:type="dxa"/>
            <w:shd w:val="clear" w:color="auto" w:fill="auto"/>
          </w:tcPr>
          <w:p w:rsidRPr="005446C4" w:rsidR="005F6430" w:rsidP="005F6430" w:rsidRDefault="005F6430" w14:paraId="23188B78" w14:textId="0E6809C6">
            <w:pPr>
              <w:spacing w:after="0" w:line="240" w:lineRule="auto"/>
              <w:rPr>
                <w:rFonts w:ascii="Times New Roman" w:hAnsi="Times New Roman"/>
                <w:sz w:val="20"/>
                <w:szCs w:val="20"/>
                <w:lang w:val="ro-RO"/>
              </w:rPr>
            </w:pPr>
            <w:r>
              <w:rPr>
                <w:rFonts w:ascii="Times New Roman" w:hAnsi="Times New Roman"/>
                <w:sz w:val="20"/>
                <w:szCs w:val="20"/>
                <w:lang w:val="ro-RO"/>
              </w:rPr>
              <w:t>2h</w:t>
            </w:r>
          </w:p>
        </w:tc>
      </w:tr>
      <w:tr w:rsidRPr="005446C4" w:rsidR="005F6430" w:rsidTr="00816FF9" w14:paraId="33E46DF7" w14:textId="77777777">
        <w:tc>
          <w:tcPr>
            <w:tcW w:w="4786" w:type="dxa"/>
            <w:shd w:val="clear" w:color="auto" w:fill="auto"/>
          </w:tcPr>
          <w:p w:rsidRPr="00A14DC5" w:rsidR="005F6430" w:rsidP="005F6430" w:rsidRDefault="005F6430" w14:paraId="63159FCA" w14:textId="77777777">
            <w:pPr>
              <w:spacing w:after="0" w:line="240" w:lineRule="auto"/>
              <w:ind w:hanging="2"/>
              <w:rPr>
                <w:rFonts w:ascii="Times New Roman" w:hAnsi="Times New Roman" w:eastAsia="Times New Roman"/>
                <w:sz w:val="20"/>
                <w:szCs w:val="20"/>
                <w:lang w:val="es-ES"/>
              </w:rPr>
            </w:pPr>
          </w:p>
        </w:tc>
        <w:tc>
          <w:tcPr>
            <w:tcW w:w="2552" w:type="dxa"/>
            <w:shd w:val="clear" w:color="auto" w:fill="auto"/>
          </w:tcPr>
          <w:p w:rsidRPr="005446C4" w:rsidR="005F6430" w:rsidP="005F6430" w:rsidRDefault="005F6430" w14:paraId="4F9FF062" w14:textId="77777777">
            <w:pPr>
              <w:spacing w:after="0" w:line="240" w:lineRule="auto"/>
              <w:rPr>
                <w:rFonts w:ascii="Times New Roman" w:hAnsi="Times New Roman"/>
                <w:sz w:val="20"/>
                <w:szCs w:val="20"/>
                <w:lang w:val="ro-RO"/>
              </w:rPr>
            </w:pPr>
          </w:p>
        </w:tc>
        <w:tc>
          <w:tcPr>
            <w:tcW w:w="2835" w:type="dxa"/>
            <w:shd w:val="clear" w:color="auto" w:fill="auto"/>
          </w:tcPr>
          <w:p w:rsidRPr="005446C4" w:rsidR="005F6430" w:rsidP="005F6430" w:rsidRDefault="005F6430" w14:paraId="45D5BDF0" w14:textId="77777777">
            <w:pPr>
              <w:spacing w:after="0" w:line="240" w:lineRule="auto"/>
              <w:rPr>
                <w:rFonts w:ascii="Times New Roman" w:hAnsi="Times New Roman"/>
                <w:sz w:val="20"/>
                <w:szCs w:val="20"/>
                <w:lang w:val="ro-RO"/>
              </w:rPr>
            </w:pPr>
          </w:p>
        </w:tc>
      </w:tr>
      <w:tr w:rsidRPr="005446C4" w:rsidR="005F6430" w:rsidTr="00816FF9" w14:paraId="2475B88E" w14:textId="77777777">
        <w:trPr>
          <w:cantSplit/>
        </w:trPr>
        <w:tc>
          <w:tcPr>
            <w:tcW w:w="10173" w:type="dxa"/>
            <w:gridSpan w:val="3"/>
            <w:shd w:val="clear" w:color="auto" w:fill="auto"/>
          </w:tcPr>
          <w:p w:rsidR="005F6430" w:rsidP="005F6430" w:rsidRDefault="005F6430" w14:paraId="1848BD2F" w14:textId="77777777">
            <w:pPr>
              <w:spacing w:after="0" w:line="240" w:lineRule="auto"/>
              <w:ind w:hanging="2"/>
              <w:rPr>
                <w:rFonts w:ascii="Times New Roman" w:hAnsi="Times New Roman" w:eastAsia="Times New Roman"/>
                <w:b/>
                <w:sz w:val="20"/>
                <w:szCs w:val="20"/>
              </w:rPr>
            </w:pPr>
            <w:r>
              <w:rPr>
                <w:rFonts w:ascii="Times New Roman" w:hAnsi="Times New Roman" w:eastAsia="Times New Roman"/>
                <w:b/>
                <w:sz w:val="20"/>
                <w:szCs w:val="20"/>
              </w:rPr>
              <w:t>Bibliografie</w:t>
            </w:r>
          </w:p>
          <w:p w:rsidRPr="00A14DC5" w:rsidR="005F6430" w:rsidP="005F6430" w:rsidRDefault="005F6430" w14:paraId="398E67DA" w14:textId="77777777">
            <w:pPr>
              <w:numPr>
                <w:ilvl w:val="0"/>
                <w:numId w:val="13"/>
              </w:numPr>
              <w:suppressAutoHyphens/>
              <w:spacing w:after="0" w:line="240" w:lineRule="auto"/>
              <w:ind w:left="0" w:leftChars="-1" w:hanging="2" w:hangingChars="1"/>
              <w:textDirection w:val="btLr"/>
              <w:textAlignment w:val="top"/>
              <w:outlineLvl w:val="0"/>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Ernesto Martín Peris, Neus Sans Baulenas, </w:t>
            </w:r>
            <w:r w:rsidRPr="00A14DC5">
              <w:rPr>
                <w:rFonts w:ascii="Times New Roman" w:hAnsi="Times New Roman" w:eastAsia="Times New Roman"/>
                <w:i/>
                <w:sz w:val="20"/>
                <w:szCs w:val="20"/>
                <w:lang w:val="es-ES"/>
              </w:rPr>
              <w:t>Gente Hoy 1 - Libro del alumno</w:t>
            </w:r>
            <w:r w:rsidRPr="00A14DC5">
              <w:rPr>
                <w:rFonts w:ascii="Times New Roman" w:hAnsi="Times New Roman" w:eastAsia="Times New Roman"/>
                <w:sz w:val="20"/>
                <w:szCs w:val="20"/>
                <w:lang w:val="es-ES"/>
              </w:rPr>
              <w:t xml:space="preserve">, Barcelona, editorial Difusión, 2013. </w:t>
            </w:r>
          </w:p>
          <w:p w:rsidRPr="00A14DC5" w:rsidR="005F6430" w:rsidP="005F6430" w:rsidRDefault="005F6430" w14:paraId="2732DD61" w14:textId="77777777">
            <w:pPr>
              <w:numPr>
                <w:ilvl w:val="0"/>
                <w:numId w:val="13"/>
              </w:numPr>
              <w:suppressAutoHyphens/>
              <w:spacing w:after="0" w:line="240" w:lineRule="auto"/>
              <w:ind w:left="0" w:leftChars="-1" w:hanging="2" w:hangingChars="1"/>
              <w:textDirection w:val="btLr"/>
              <w:textAlignment w:val="top"/>
              <w:outlineLvl w:val="0"/>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Neus Sans Baulenas, Ernesto Martín Peris, Pablo Martínez Gila, </w:t>
            </w:r>
            <w:r w:rsidRPr="00A14DC5">
              <w:rPr>
                <w:rFonts w:ascii="Times New Roman" w:hAnsi="Times New Roman" w:eastAsia="Times New Roman"/>
                <w:i/>
                <w:sz w:val="20"/>
                <w:szCs w:val="20"/>
                <w:lang w:val="es-ES"/>
              </w:rPr>
              <w:t>Gente Hoy 1 - Libro de trabajo</w:t>
            </w:r>
            <w:r w:rsidRPr="00A14DC5">
              <w:rPr>
                <w:rFonts w:ascii="Times New Roman" w:hAnsi="Times New Roman" w:eastAsia="Times New Roman"/>
                <w:sz w:val="20"/>
                <w:szCs w:val="20"/>
                <w:lang w:val="es-ES"/>
              </w:rPr>
              <w:t xml:space="preserve">, Barcelona, editorial Difusión, 2013. </w:t>
            </w:r>
          </w:p>
          <w:p w:rsidRPr="00A14DC5" w:rsidR="005F6430" w:rsidP="005F6430" w:rsidRDefault="005F6430" w14:paraId="65639B24" w14:textId="77777777">
            <w:pPr>
              <w:numPr>
                <w:ilvl w:val="0"/>
                <w:numId w:val="13"/>
              </w:numPr>
              <w:suppressAutoHyphens/>
              <w:spacing w:after="0" w:line="240" w:lineRule="auto"/>
              <w:ind w:left="0" w:leftChars="-1" w:hanging="2" w:hangingChars="1"/>
              <w:textDirection w:val="btLr"/>
              <w:textAlignment w:val="top"/>
              <w:outlineLvl w:val="0"/>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Diccionario de la Real Academia Española: </w:t>
            </w:r>
            <w:hyperlink r:id="rId8">
              <w:r w:rsidRPr="00A14DC5">
                <w:rPr>
                  <w:rFonts w:ascii="Times New Roman" w:hAnsi="Times New Roman" w:eastAsia="Times New Roman"/>
                  <w:sz w:val="20"/>
                  <w:szCs w:val="20"/>
                  <w:lang w:val="es-ES"/>
                </w:rPr>
                <w:t>www.rae.es/drae</w:t>
              </w:r>
            </w:hyperlink>
          </w:p>
          <w:p w:rsidRPr="00A14DC5" w:rsidR="005F6430" w:rsidP="005F6430" w:rsidRDefault="005F6430" w14:paraId="3943AA2A" w14:textId="77777777">
            <w:pPr>
              <w:numPr>
                <w:ilvl w:val="0"/>
                <w:numId w:val="13"/>
              </w:numPr>
              <w:suppressAutoHyphens/>
              <w:spacing w:after="0" w:line="240" w:lineRule="auto"/>
              <w:ind w:left="0" w:leftChars="-1" w:hanging="2" w:hangingChars="1"/>
              <w:textDirection w:val="btLr"/>
              <w:textAlignment w:val="top"/>
              <w:outlineLvl w:val="0"/>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Rosario Alonso Raya, Alejandro Castañeda Castro, Pablo Martínez Gila, Lourdes Miquel López, Jenaro Ortega Olivares, José Plácido Luis Campillo, </w:t>
            </w:r>
            <w:r w:rsidRPr="00A14DC5">
              <w:rPr>
                <w:rFonts w:ascii="Times New Roman" w:hAnsi="Times New Roman" w:eastAsia="Times New Roman"/>
                <w:i/>
                <w:sz w:val="20"/>
                <w:szCs w:val="20"/>
                <w:lang w:val="es-ES"/>
              </w:rPr>
              <w:t>Gramática básica del estudiante de español</w:t>
            </w:r>
            <w:r w:rsidRPr="00A14DC5">
              <w:rPr>
                <w:rFonts w:ascii="Times New Roman" w:hAnsi="Times New Roman" w:eastAsia="Times New Roman"/>
                <w:sz w:val="20"/>
                <w:szCs w:val="20"/>
                <w:lang w:val="es-ES"/>
              </w:rPr>
              <w:t xml:space="preserve">, Barcelona, editorial Difusión, 2010. </w:t>
            </w:r>
          </w:p>
          <w:p w:rsidR="005F6430" w:rsidP="005F6430" w:rsidRDefault="005F6430" w14:paraId="73E3F149" w14:textId="77777777">
            <w:pPr>
              <w:numPr>
                <w:ilvl w:val="0"/>
                <w:numId w:val="13"/>
              </w:numPr>
              <w:suppressAutoHyphens/>
              <w:spacing w:after="0" w:line="240" w:lineRule="auto"/>
              <w:ind w:left="0" w:leftChars="-1" w:hanging="2" w:hangingChars="1"/>
              <w:jc w:val="both"/>
              <w:textDirection w:val="btLr"/>
              <w:textAlignment w:val="top"/>
              <w:outlineLvl w:val="0"/>
              <w:rPr>
                <w:rFonts w:ascii="Times New Roman" w:hAnsi="Times New Roman" w:eastAsia="Times New Roman"/>
                <w:sz w:val="20"/>
                <w:szCs w:val="20"/>
              </w:rPr>
            </w:pPr>
            <w:r>
              <w:rPr>
                <w:rFonts w:ascii="Times New Roman" w:hAnsi="Times New Roman" w:eastAsia="Times New Roman"/>
                <w:sz w:val="20"/>
                <w:szCs w:val="20"/>
              </w:rPr>
              <w:t xml:space="preserve">Munteanu, Dan, Constantin Duhaneanu, </w:t>
            </w:r>
            <w:r>
              <w:rPr>
                <w:rFonts w:ascii="Times New Roman" w:hAnsi="Times New Roman" w:eastAsia="Times New Roman"/>
                <w:i/>
                <w:sz w:val="20"/>
                <w:szCs w:val="20"/>
              </w:rPr>
              <w:t>Gramatica limbii spaniole</w:t>
            </w:r>
            <w:r>
              <w:rPr>
                <w:rFonts w:ascii="Times New Roman" w:hAnsi="Times New Roman" w:eastAsia="Times New Roman"/>
                <w:sz w:val="20"/>
                <w:szCs w:val="20"/>
              </w:rPr>
              <w:t xml:space="preserve">, București, Ed. Niculescu, 1995. </w:t>
            </w:r>
          </w:p>
          <w:p w:rsidRPr="005446C4" w:rsidR="005F6430" w:rsidP="005F6430" w:rsidRDefault="005F6430" w14:paraId="49503107" w14:textId="0AAC6A2B">
            <w:pPr>
              <w:spacing w:after="0" w:line="240" w:lineRule="auto"/>
              <w:rPr>
                <w:rFonts w:ascii="Times New Roman" w:hAnsi="Times New Roman"/>
                <w:b/>
                <w:bCs/>
                <w:sz w:val="20"/>
                <w:szCs w:val="20"/>
                <w:lang w:val="ro-RO"/>
              </w:rPr>
            </w:pPr>
            <w:r w:rsidRPr="00A14DC5">
              <w:rPr>
                <w:rFonts w:ascii="Times New Roman" w:hAnsi="Times New Roman" w:eastAsia="Times New Roman"/>
                <w:sz w:val="20"/>
                <w:szCs w:val="20"/>
                <w:lang w:val="es-ES"/>
              </w:rPr>
              <w:t xml:space="preserve">Álvarez Olañeta, Pedro, Trinidad Bonachera Álvarez, </w:t>
            </w:r>
            <w:r w:rsidRPr="00A14DC5">
              <w:rPr>
                <w:rFonts w:ascii="Times New Roman" w:hAnsi="Times New Roman" w:eastAsia="Times New Roman"/>
                <w:i/>
                <w:sz w:val="20"/>
                <w:szCs w:val="20"/>
                <w:lang w:val="es-ES"/>
              </w:rPr>
              <w:t>Vocabularul tematic fundamental al limbii spaniole</w:t>
            </w:r>
            <w:r w:rsidRPr="00A14DC5">
              <w:rPr>
                <w:rFonts w:ascii="Times New Roman" w:hAnsi="Times New Roman" w:eastAsia="Times New Roman"/>
                <w:sz w:val="20"/>
                <w:szCs w:val="20"/>
                <w:lang w:val="es-ES"/>
              </w:rPr>
              <w:t xml:space="preserve">, București, Ed. </w:t>
            </w:r>
            <w:r>
              <w:rPr>
                <w:rFonts w:ascii="Times New Roman" w:hAnsi="Times New Roman" w:eastAsia="Times New Roman"/>
                <w:sz w:val="20"/>
                <w:szCs w:val="20"/>
              </w:rPr>
              <w:t xml:space="preserve">Niculescu, 2003. </w:t>
            </w:r>
          </w:p>
        </w:tc>
      </w:tr>
    </w:tbl>
    <w:p w:rsidRPr="005446C4" w:rsidR="006C3B3F" w:rsidP="006C3B3F" w:rsidRDefault="006C3B3F" w14:paraId="5335DF59" w14:textId="77777777">
      <w:pPr>
        <w:pStyle w:val="Heading3"/>
        <w:spacing w:before="0" w:after="0" w:line="240" w:lineRule="auto"/>
        <w:rPr>
          <w:rFonts w:ascii="Times New Roman" w:hAnsi="Times New Roman"/>
          <w:sz w:val="20"/>
          <w:lang w:val="ro-RO"/>
        </w:rPr>
      </w:pPr>
    </w:p>
    <w:p w:rsidRPr="005446C4" w:rsidR="006C3B3F" w:rsidP="006C3B3F" w:rsidRDefault="006C3B3F" w14:paraId="54C64946"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63432B" w:rsidR="006C3B3F" w:rsidTr="00816FF9" w14:paraId="7787351B" w14:textId="77777777">
        <w:tc>
          <w:tcPr>
            <w:tcW w:w="10173" w:type="dxa"/>
          </w:tcPr>
          <w:p w:rsidRPr="005446C4" w:rsidR="005446C4" w:rsidP="005446C4" w:rsidRDefault="005446C4" w14:paraId="55F5EA81"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lastRenderedPageBreak/>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6323C2A"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603B0746"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5392F779"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482CBE24" w14:textId="5E826182">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5F6430" w:rsidR="005F6430">
              <w:rPr>
                <w:rFonts w:ascii="Times New Roman" w:hAnsi="Times New Roman"/>
                <w:bCs/>
                <w:sz w:val="20"/>
                <w:szCs w:val="20"/>
                <w:lang w:val="ro-RO"/>
              </w:rPr>
              <w:t>spaniolă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190D3855" w14:textId="77777777">
      <w:pPr>
        <w:spacing w:after="0" w:line="240" w:lineRule="auto"/>
        <w:rPr>
          <w:rFonts w:ascii="Times New Roman" w:hAnsi="Times New Roman"/>
          <w:b/>
          <w:lang w:val="ro-RO"/>
        </w:rPr>
      </w:pPr>
    </w:p>
    <w:p w:rsidRPr="005446C4" w:rsidR="006C3B3F" w:rsidP="006C3B3F" w:rsidRDefault="006C3B3F" w14:paraId="2B36E188"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578E7FB4" w14:textId="77777777">
        <w:tc>
          <w:tcPr>
            <w:tcW w:w="2977" w:type="dxa"/>
          </w:tcPr>
          <w:p w:rsidRPr="005446C4" w:rsidR="006C3B3F" w:rsidP="006C3B3F" w:rsidRDefault="006C3B3F" w14:paraId="7376F146"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35130696"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35F08195"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66A809D8"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00816FF9" w14:paraId="57C65825" w14:textId="77777777">
        <w:tc>
          <w:tcPr>
            <w:tcW w:w="2977" w:type="dxa"/>
            <w:vMerge w:val="restart"/>
          </w:tcPr>
          <w:p w:rsidRPr="005446C4" w:rsidR="006C3B3F" w:rsidP="006C3B3F" w:rsidRDefault="006C3B3F" w14:paraId="10C60D3C"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18F67F68" w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43826CA2" w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7D8E5100" w14:textId="77777777">
            <w:pPr>
              <w:spacing w:after="0" w:line="240" w:lineRule="auto"/>
              <w:rPr>
                <w:rFonts w:ascii="Times New Roman" w:hAnsi="Times New Roman"/>
                <w:sz w:val="20"/>
                <w:szCs w:val="20"/>
                <w:lang w:val="ro-RO"/>
              </w:rPr>
            </w:pPr>
          </w:p>
        </w:tc>
      </w:tr>
      <w:tr w:rsidRPr="005446C4" w:rsidR="006C3B3F" w:rsidTr="00816FF9" w14:paraId="37284FF5" w14:textId="77777777">
        <w:tc>
          <w:tcPr>
            <w:tcW w:w="2977" w:type="dxa"/>
            <w:vMerge/>
          </w:tcPr>
          <w:p w:rsidRPr="005446C4" w:rsidR="006C3B3F" w:rsidP="006C3B3F" w:rsidRDefault="006C3B3F" w14:paraId="6F307A0D"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1C7332B"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4202C892"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7FD55B9B" w14:textId="77777777">
            <w:pPr>
              <w:spacing w:after="0" w:line="240" w:lineRule="auto"/>
              <w:rPr>
                <w:rFonts w:ascii="Times New Roman" w:hAnsi="Times New Roman"/>
                <w:sz w:val="20"/>
                <w:szCs w:val="20"/>
                <w:lang w:val="ro-RO"/>
              </w:rPr>
            </w:pPr>
          </w:p>
        </w:tc>
      </w:tr>
      <w:tr w:rsidRPr="005446C4" w:rsidR="006C3B3F" w:rsidTr="00816FF9" w14:paraId="16A9889C" w14:textId="77777777">
        <w:trPr>
          <w:trHeight w:val="282"/>
        </w:trPr>
        <w:tc>
          <w:tcPr>
            <w:tcW w:w="2977" w:type="dxa"/>
            <w:vMerge/>
          </w:tcPr>
          <w:p w:rsidRPr="005446C4" w:rsidR="006C3B3F" w:rsidP="006C3B3F" w:rsidRDefault="006C3B3F" w14:paraId="20902D38"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6236E32"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28475E7D"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5500B195" w14:textId="77777777">
            <w:pPr>
              <w:spacing w:after="0" w:line="240" w:lineRule="auto"/>
              <w:rPr>
                <w:rFonts w:ascii="Times New Roman" w:hAnsi="Times New Roman"/>
                <w:sz w:val="20"/>
                <w:szCs w:val="20"/>
                <w:lang w:val="ro-RO"/>
              </w:rPr>
            </w:pPr>
          </w:p>
        </w:tc>
      </w:tr>
      <w:tr w:rsidRPr="005446C4" w:rsidR="006C3B3F" w:rsidTr="00816FF9" w14:paraId="558C49C9" w14:textId="77777777">
        <w:tc>
          <w:tcPr>
            <w:tcW w:w="2977" w:type="dxa"/>
            <w:vMerge/>
          </w:tcPr>
          <w:p w:rsidRPr="005446C4" w:rsidR="006C3B3F" w:rsidP="006C3B3F" w:rsidRDefault="006C3B3F" w14:paraId="00EA763C"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DC679B2"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0237675A"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284A3CA" w14:textId="77777777">
            <w:pPr>
              <w:spacing w:after="0" w:line="240" w:lineRule="auto"/>
              <w:rPr>
                <w:rFonts w:ascii="Times New Roman" w:hAnsi="Times New Roman"/>
                <w:sz w:val="20"/>
                <w:szCs w:val="20"/>
                <w:lang w:val="ro-RO"/>
              </w:rPr>
            </w:pPr>
          </w:p>
        </w:tc>
      </w:tr>
      <w:tr w:rsidRPr="005446C4" w:rsidR="006C3B3F" w:rsidTr="00816FF9" w14:paraId="375CFFF6" w14:textId="77777777">
        <w:trPr>
          <w:trHeight w:val="1146"/>
        </w:trPr>
        <w:tc>
          <w:tcPr>
            <w:tcW w:w="2977" w:type="dxa"/>
          </w:tcPr>
          <w:p w:rsidRPr="005446C4" w:rsidR="006C3B3F" w:rsidP="006C3B3F" w:rsidRDefault="006C3B3F" w14:paraId="01F786D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A14DC5" w:rsidR="005F6430" w:rsidP="005F6430" w:rsidRDefault="005F6430" w14:paraId="3BFEDB1C"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prezenţa şi participarea activă la cursul practic</w:t>
            </w:r>
          </w:p>
          <w:p w:rsidRPr="00A14DC5" w:rsidR="005F6430" w:rsidP="005F6430" w:rsidRDefault="005F6430" w14:paraId="3B28A6C6"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îndeplinirea corectă şi la timp a sarcinilor de lucru</w:t>
            </w:r>
          </w:p>
          <w:p w:rsidRPr="00A14DC5" w:rsidR="005F6430" w:rsidP="005F6430" w:rsidRDefault="005F6430" w14:paraId="2192DF76"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xml:space="preserve">- însuşirea vocabularului de specialitate </w:t>
            </w:r>
          </w:p>
          <w:p w:rsidRPr="00A14DC5" w:rsidR="005F6430" w:rsidP="005F6430" w:rsidRDefault="005F6430" w14:paraId="1A936A11" w14:textId="77777777">
            <w:pPr>
              <w:spacing w:after="0" w:line="240" w:lineRule="auto"/>
              <w:ind w:hanging="2"/>
              <w:rPr>
                <w:rFonts w:ascii="Times New Roman" w:hAnsi="Times New Roman" w:eastAsia="Times New Roman"/>
                <w:sz w:val="20"/>
                <w:szCs w:val="20"/>
                <w:lang w:val="es-ES"/>
              </w:rPr>
            </w:pPr>
            <w:r w:rsidRPr="00A14DC5">
              <w:rPr>
                <w:rFonts w:ascii="Times New Roman" w:hAnsi="Times New Roman" w:eastAsia="Times New Roman"/>
                <w:sz w:val="20"/>
                <w:szCs w:val="20"/>
                <w:lang w:val="es-ES"/>
              </w:rPr>
              <w:t>- corectitudinea şi adecvarea la cerinţă a limbii spaniole</w:t>
            </w:r>
          </w:p>
          <w:p w:rsidRPr="005446C4" w:rsidR="006C3B3F" w:rsidP="005F6430" w:rsidRDefault="005F6430" w14:paraId="0FFD2314" w14:textId="2458CA7F">
            <w:pPr>
              <w:spacing w:after="0" w:line="240" w:lineRule="auto"/>
              <w:rPr>
                <w:rFonts w:ascii="Times New Roman" w:hAnsi="Times New Roman"/>
                <w:sz w:val="20"/>
                <w:szCs w:val="20"/>
                <w:lang w:val="ro-RO"/>
              </w:rPr>
            </w:pPr>
            <w:r w:rsidRPr="00A14DC5">
              <w:rPr>
                <w:rFonts w:ascii="Times New Roman" w:hAnsi="Times New Roman" w:eastAsia="Times New Roman"/>
                <w:sz w:val="20"/>
                <w:szCs w:val="20"/>
                <w:lang w:val="es-ES"/>
              </w:rPr>
              <w:t>- capacitatea de a utiliza eficient limba spaniolă în contexte academice şi profesionale specifice</w:t>
            </w:r>
          </w:p>
        </w:tc>
        <w:tc>
          <w:tcPr>
            <w:tcW w:w="2835" w:type="dxa"/>
            <w:shd w:val="clear" w:color="auto" w:fill="auto"/>
          </w:tcPr>
          <w:p w:rsidR="005F6430" w:rsidP="005F6430" w:rsidRDefault="005F6430" w14:paraId="32BBEDE0" w14:textId="77777777">
            <w:pPr>
              <w:spacing w:after="0" w:line="240" w:lineRule="auto"/>
              <w:ind w:hanging="2"/>
              <w:rPr>
                <w:rFonts w:ascii="Times New Roman" w:hAnsi="Times New Roman" w:eastAsia="Times New Roman"/>
                <w:sz w:val="20"/>
                <w:szCs w:val="20"/>
              </w:rPr>
            </w:pPr>
            <w:r>
              <w:rPr>
                <w:rFonts w:ascii="Times New Roman" w:hAnsi="Times New Roman" w:eastAsia="Times New Roman"/>
                <w:sz w:val="20"/>
                <w:szCs w:val="20"/>
              </w:rPr>
              <w:t>- Examen scris la sfârșitul semestrului</w:t>
            </w:r>
          </w:p>
          <w:p w:rsidR="005F6430" w:rsidP="005F6430" w:rsidRDefault="005F6430" w14:paraId="6EA1759A" w14:textId="77777777">
            <w:pPr>
              <w:spacing w:after="0" w:line="240" w:lineRule="auto"/>
              <w:ind w:hanging="2"/>
              <w:rPr>
                <w:rFonts w:ascii="Times New Roman" w:hAnsi="Times New Roman" w:eastAsia="Times New Roman"/>
                <w:sz w:val="20"/>
                <w:szCs w:val="20"/>
              </w:rPr>
            </w:pPr>
            <w:r>
              <w:rPr>
                <w:rFonts w:ascii="Times New Roman" w:hAnsi="Times New Roman" w:eastAsia="Times New Roman"/>
                <w:sz w:val="20"/>
                <w:szCs w:val="20"/>
              </w:rPr>
              <w:t>- susținerea și elaborarea unui proiect pe teme date</w:t>
            </w:r>
          </w:p>
          <w:p w:rsidRPr="005446C4" w:rsidR="006C3B3F" w:rsidP="006C3B3F" w:rsidRDefault="006C3B3F" w14:paraId="7D376D7D" w14:textId="77777777">
            <w:pPr>
              <w:spacing w:after="0" w:line="240" w:lineRule="auto"/>
              <w:rPr>
                <w:rFonts w:ascii="Times New Roman" w:hAnsi="Times New Roman"/>
                <w:sz w:val="20"/>
                <w:szCs w:val="20"/>
                <w:lang w:val="ro-RO"/>
              </w:rPr>
            </w:pPr>
          </w:p>
        </w:tc>
        <w:tc>
          <w:tcPr>
            <w:tcW w:w="1523" w:type="dxa"/>
            <w:shd w:val="clear" w:color="auto" w:fill="auto"/>
          </w:tcPr>
          <w:p w:rsidR="005F6430" w:rsidP="005F6430" w:rsidRDefault="005F6430" w14:paraId="7F6B1ADD" w14:textId="77777777">
            <w:pPr>
              <w:spacing w:after="0" w:line="240" w:lineRule="auto"/>
              <w:ind w:hanging="2"/>
              <w:rPr>
                <w:rFonts w:ascii="Times New Roman" w:hAnsi="Times New Roman" w:eastAsia="Times New Roman"/>
                <w:sz w:val="20"/>
                <w:szCs w:val="20"/>
              </w:rPr>
            </w:pPr>
            <w:r>
              <w:rPr>
                <w:rFonts w:ascii="Times New Roman" w:hAnsi="Times New Roman" w:eastAsia="Times New Roman"/>
                <w:sz w:val="20"/>
                <w:szCs w:val="20"/>
              </w:rPr>
              <w:t>75%</w:t>
            </w:r>
          </w:p>
          <w:p w:rsidR="005F6430" w:rsidP="005F6430" w:rsidRDefault="005F6430" w14:paraId="4AF289D2" w14:textId="77777777">
            <w:pPr>
              <w:spacing w:after="0" w:line="240" w:lineRule="auto"/>
              <w:ind w:hanging="2"/>
              <w:rPr>
                <w:rFonts w:ascii="Times New Roman" w:hAnsi="Times New Roman" w:eastAsia="Times New Roman"/>
                <w:sz w:val="20"/>
                <w:szCs w:val="20"/>
              </w:rPr>
            </w:pPr>
          </w:p>
          <w:p w:rsidR="005F6430" w:rsidP="005F6430" w:rsidRDefault="005F6430" w14:paraId="559E08BE" w14:textId="77777777">
            <w:pPr>
              <w:spacing w:after="0" w:line="240" w:lineRule="auto"/>
              <w:ind w:hanging="2"/>
              <w:rPr>
                <w:rFonts w:ascii="Times New Roman" w:hAnsi="Times New Roman" w:eastAsia="Times New Roman"/>
                <w:sz w:val="20"/>
                <w:szCs w:val="20"/>
              </w:rPr>
            </w:pPr>
            <w:r>
              <w:rPr>
                <w:rFonts w:ascii="Times New Roman" w:hAnsi="Times New Roman" w:eastAsia="Times New Roman"/>
                <w:sz w:val="20"/>
                <w:szCs w:val="20"/>
              </w:rPr>
              <w:t>25%</w:t>
            </w:r>
          </w:p>
          <w:p w:rsidRPr="005446C4" w:rsidR="006C3B3F" w:rsidP="006C3B3F" w:rsidRDefault="006C3B3F" w14:paraId="5270403B" w14:textId="77777777">
            <w:pPr>
              <w:spacing w:after="0" w:line="240" w:lineRule="auto"/>
              <w:rPr>
                <w:rFonts w:ascii="Times New Roman" w:hAnsi="Times New Roman"/>
                <w:sz w:val="20"/>
                <w:szCs w:val="20"/>
                <w:lang w:val="ro-RO"/>
              </w:rPr>
            </w:pPr>
          </w:p>
        </w:tc>
      </w:tr>
      <w:tr w:rsidRPr="005446C4" w:rsidR="006C3B3F" w:rsidTr="00816FF9" w14:paraId="3B11BD68" w14:textId="77777777">
        <w:tc>
          <w:tcPr>
            <w:tcW w:w="10170" w:type="dxa"/>
            <w:gridSpan w:val="4"/>
          </w:tcPr>
          <w:p w:rsidRPr="005446C4" w:rsidR="006C3B3F" w:rsidP="006C3B3F" w:rsidRDefault="006C3B3F" w14:paraId="05D442C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63432B" w:rsidR="006C3B3F" w:rsidTr="00816FF9" w14:paraId="272D572C" w14:textId="77777777">
        <w:tc>
          <w:tcPr>
            <w:tcW w:w="10170" w:type="dxa"/>
            <w:gridSpan w:val="4"/>
          </w:tcPr>
          <w:p w:rsidRPr="0063432B" w:rsidR="0063432B" w:rsidP="0063432B" w:rsidRDefault="0063432B" w14:paraId="34C5A83F" w14:textId="77777777">
            <w:pPr>
              <w:spacing w:after="0" w:line="240" w:lineRule="auto"/>
              <w:jc w:val="both"/>
              <w:rPr>
                <w:rFonts w:ascii="Times New Roman" w:hAnsi="Times New Roman"/>
                <w:sz w:val="20"/>
                <w:szCs w:val="20"/>
                <w:lang w:val="fr-FR"/>
              </w:rPr>
            </w:pPr>
            <w:r w:rsidRPr="0063432B">
              <w:rPr>
                <w:rFonts w:ascii="Times New Roman" w:hAnsi="Times New Roman"/>
                <w:sz w:val="20"/>
                <w:szCs w:val="20"/>
                <w:lang w:val="fr-FR"/>
              </w:rPr>
              <w:t xml:space="preserve">Studenţii vor şti să </w:t>
            </w:r>
          </w:p>
          <w:p w:rsidRPr="0063432B" w:rsidR="0063432B" w:rsidP="0063432B" w:rsidRDefault="0063432B" w14:paraId="1DD44790" w14:textId="77777777">
            <w:pPr>
              <w:spacing w:after="0" w:line="240" w:lineRule="auto"/>
              <w:jc w:val="both"/>
              <w:rPr>
                <w:rFonts w:ascii="Times New Roman" w:hAnsi="Times New Roman"/>
                <w:sz w:val="20"/>
                <w:szCs w:val="20"/>
                <w:lang w:val="fr-FR"/>
              </w:rPr>
            </w:pPr>
            <w:r w:rsidRPr="0063432B">
              <w:rPr>
                <w:rFonts w:ascii="Times New Roman" w:hAnsi="Times New Roman"/>
                <w:sz w:val="20"/>
                <w:szCs w:val="20"/>
                <w:lang w:val="fr-FR"/>
              </w:rPr>
              <w:t>- utilizeze tehnici şi strategii de ascultare, vorbire, citire şi scriere pe teme din limbajul general de specialitate</w:t>
            </w:r>
          </w:p>
          <w:p w:rsidRPr="0063432B" w:rsidR="0063432B" w:rsidP="0063432B" w:rsidRDefault="0063432B" w14:paraId="73CA2E82" w14:textId="77777777">
            <w:pPr>
              <w:spacing w:after="0" w:line="240" w:lineRule="auto"/>
              <w:jc w:val="both"/>
              <w:rPr>
                <w:rFonts w:ascii="Times New Roman" w:hAnsi="Times New Roman"/>
                <w:sz w:val="20"/>
                <w:szCs w:val="20"/>
                <w:lang w:val="fr-FR"/>
              </w:rPr>
            </w:pPr>
            <w:r w:rsidRPr="0063432B">
              <w:rPr>
                <w:rFonts w:ascii="Times New Roman" w:hAnsi="Times New Roman"/>
                <w:sz w:val="20"/>
                <w:szCs w:val="20"/>
                <w:lang w:val="fr-FR"/>
              </w:rPr>
              <w:t>- utilizeze tehnici şi strategii de învăţare individuală pentru dezvoltarea competenţelor de lectură a textelor academice, îmbogăţire a vocabularului de specialitate utilizând resurse tipărite şi electronice</w:t>
            </w:r>
          </w:p>
          <w:p w:rsidRPr="0063432B" w:rsidR="0063432B" w:rsidP="0063432B" w:rsidRDefault="0063432B" w14:paraId="2E673135" w14:textId="77777777">
            <w:pPr>
              <w:spacing w:after="0" w:line="240" w:lineRule="auto"/>
              <w:jc w:val="both"/>
              <w:rPr>
                <w:rFonts w:ascii="Times New Roman" w:hAnsi="Times New Roman"/>
                <w:sz w:val="20"/>
                <w:szCs w:val="20"/>
                <w:lang w:val="fr-FR"/>
              </w:rPr>
            </w:pPr>
            <w:r w:rsidRPr="0063432B">
              <w:rPr>
                <w:rFonts w:ascii="Times New Roman" w:hAnsi="Times New Roman"/>
                <w:sz w:val="20"/>
                <w:szCs w:val="20"/>
                <w:lang w:val="fr-FR"/>
              </w:rPr>
              <w:t>- redacteze texte academice (articol, eseu, raport de cercetare); prezentarea orală (seminar, dezbatere)</w:t>
            </w:r>
          </w:p>
          <w:p w:rsidRPr="006C3B3F" w:rsidR="006C3B3F" w:rsidP="0063432B" w:rsidRDefault="0063432B" w14:paraId="329C09B6" w14:textId="47D77B05">
            <w:pPr>
              <w:spacing w:after="0" w:line="240" w:lineRule="auto"/>
              <w:jc w:val="both"/>
              <w:rPr>
                <w:rFonts w:ascii="Times New Roman" w:hAnsi="Times New Roman"/>
                <w:lang w:val="fr-FR"/>
              </w:rPr>
            </w:pPr>
            <w:r w:rsidRPr="0063432B">
              <w:rPr>
                <w:rFonts w:ascii="Times New Roman" w:hAnsi="Times New Roman"/>
                <w:sz w:val="20"/>
                <w:szCs w:val="20"/>
                <w:lang w:val="fr-FR"/>
              </w:rPr>
              <w:t>- comunice în mediul academic prin intermediul proiectelor individuale şi de grup.</w:t>
            </w:r>
          </w:p>
        </w:tc>
      </w:tr>
    </w:tbl>
    <w:p w:rsidRPr="006C3B3F" w:rsidR="006C3B3F" w:rsidP="006C3B3F" w:rsidRDefault="006C3B3F" w14:paraId="1175F47A"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7530965A"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0B5C" w:rsidR="006C3B3F" w:rsidTr="75FFB87D" w14:paraId="4252D762" w14:textId="77777777">
        <w:trPr>
          <w:trHeight w:val="908"/>
        </w:trPr>
        <w:tc>
          <w:tcPr>
            <w:tcW w:w="3379" w:type="dxa"/>
            <w:tcMar/>
          </w:tcPr>
          <w:p w:rsidRPr="00FA3177" w:rsidR="006C3B3F" w:rsidP="006C3B3F" w:rsidRDefault="006C3B3F" w14:paraId="6404F71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A0BA285" w:rsidRDefault="2CCD5191" w14:paraId="428C4109" w14:textId="5D58DA7A">
            <w:pPr>
              <w:spacing w:after="0" w:line="240" w:lineRule="auto"/>
              <w:rPr>
                <w:rFonts w:ascii="Times New Roman" w:hAnsi="Times New Roman"/>
                <w:lang w:val="ro-RO"/>
              </w:rPr>
            </w:pPr>
            <w:r w:rsidRPr="5EBB6C74" w:rsidR="6348AECE">
              <w:rPr>
                <w:rFonts w:ascii="Times New Roman" w:hAnsi="Times New Roman"/>
                <w:lang w:val="ro-RO"/>
              </w:rPr>
              <w:t>2</w:t>
            </w:r>
            <w:r w:rsidRPr="5EBB6C74" w:rsidR="6533BBBD">
              <w:rPr>
                <w:rFonts w:ascii="Times New Roman" w:hAnsi="Times New Roman"/>
                <w:lang w:val="ro-RO"/>
              </w:rPr>
              <w:t>0</w:t>
            </w:r>
            <w:r w:rsidRPr="5EBB6C74" w:rsidR="6348AECE">
              <w:rPr>
                <w:rFonts w:ascii="Times New Roman" w:hAnsi="Times New Roman"/>
                <w:lang w:val="ro-RO"/>
              </w:rPr>
              <w:t>.0</w:t>
            </w:r>
            <w:r w:rsidRPr="5EBB6C74" w:rsidR="3694554C">
              <w:rPr>
                <w:rFonts w:ascii="Times New Roman" w:hAnsi="Times New Roman"/>
                <w:lang w:val="ro-RO"/>
              </w:rPr>
              <w:t>3</w:t>
            </w:r>
            <w:r w:rsidRPr="5EBB6C74" w:rsidR="6348AECE">
              <w:rPr>
                <w:rFonts w:ascii="Times New Roman" w:hAnsi="Times New Roman"/>
                <w:lang w:val="ro-RO"/>
              </w:rPr>
              <w:t>.202</w:t>
            </w:r>
            <w:r w:rsidRPr="5EBB6C74" w:rsidR="24C83FFF">
              <w:rPr>
                <w:rFonts w:ascii="Times New Roman" w:hAnsi="Times New Roman"/>
                <w:lang w:val="ro-RO"/>
              </w:rPr>
              <w:t>4</w:t>
            </w:r>
          </w:p>
          <w:p w:rsidRPr="00FA3177" w:rsidR="006C3B3F" w:rsidP="006C3B3F" w:rsidRDefault="006C3B3F" w14:paraId="19A7D7C1"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70CC6A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202DCFB5"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188620D5"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3423C9" w14:paraId="6CA64931" w14:textId="5977FC50">
            <w:pPr>
              <w:spacing w:after="0" w:line="240" w:lineRule="auto"/>
              <w:rPr>
                <w:rFonts w:ascii="Times New Roman" w:hAnsi="Times New Roman"/>
                <w:sz w:val="20"/>
                <w:szCs w:val="20"/>
                <w:lang w:val="ro-RO"/>
              </w:rPr>
            </w:pPr>
            <w:r>
              <w:rPr>
                <w:noProof/>
              </w:rPr>
              <w:drawing>
                <wp:inline distT="0" distB="0" distL="0" distR="0" wp14:anchorId="2279EE29" wp14:editId="5C1E4FCC">
                  <wp:extent cx="1103630" cy="475615"/>
                  <wp:effectExtent l="0" t="0" r="127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1103630" cy="475615"/>
                          </a:xfrm>
                          <a:prstGeom prst="rect">
                            <a:avLst/>
                          </a:prstGeom>
                        </pic:spPr>
                      </pic:pic>
                    </a:graphicData>
                  </a:graphic>
                </wp:inline>
              </w:drawing>
            </w:r>
          </w:p>
        </w:tc>
      </w:tr>
      <w:tr w:rsidRPr="006C3B3F" w:rsidR="006C3B3F" w:rsidTr="75FFB87D" w14:paraId="1619A2FF" w14:textId="77777777">
        <w:tc>
          <w:tcPr>
            <w:tcW w:w="3379" w:type="dxa"/>
            <w:tcMar/>
          </w:tcPr>
          <w:p w:rsidRPr="00FA3177" w:rsidR="006C3B3F" w:rsidP="006C3B3F" w:rsidRDefault="006C3B3F" w14:paraId="7F1DAABB"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302BC9DC" w14:textId="77777777">
            <w:pPr>
              <w:spacing w:after="0" w:line="240" w:lineRule="auto"/>
              <w:rPr>
                <w:rFonts w:ascii="Times New Roman" w:hAnsi="Times New Roman"/>
                <w:sz w:val="20"/>
                <w:szCs w:val="20"/>
                <w:lang w:val="ro-RO"/>
              </w:rPr>
            </w:pPr>
          </w:p>
          <w:p w:rsidRPr="00FA3177" w:rsidR="006C3B3F" w:rsidP="34BD5906" w:rsidRDefault="78881F94" w14:paraId="1AEBD591" w14:textId="4012ECD9">
            <w:pPr>
              <w:spacing w:after="0" w:line="240" w:lineRule="auto"/>
              <w:rPr>
                <w:rFonts w:ascii="Times New Roman" w:hAnsi="Times New Roman"/>
                <w:sz w:val="20"/>
                <w:szCs w:val="20"/>
                <w:lang w:val="ro-RO"/>
              </w:rPr>
            </w:pPr>
            <w:r w:rsidRPr="622DC114" w:rsidR="15A33CA9">
              <w:rPr>
                <w:rFonts w:ascii="Times New Roman" w:hAnsi="Times New Roman"/>
                <w:sz w:val="20"/>
                <w:szCs w:val="20"/>
                <w:lang w:val="ro-RO"/>
              </w:rPr>
              <w:t>3</w:t>
            </w:r>
            <w:r w:rsidRPr="622DC114" w:rsidR="36A813E2">
              <w:rPr>
                <w:rFonts w:ascii="Times New Roman" w:hAnsi="Times New Roman"/>
                <w:sz w:val="20"/>
                <w:szCs w:val="20"/>
                <w:lang w:val="ro-RO"/>
              </w:rPr>
              <w:t>1</w:t>
            </w:r>
            <w:r w:rsidRPr="622DC114" w:rsidR="103C82D2">
              <w:rPr>
                <w:rFonts w:ascii="Times New Roman" w:hAnsi="Times New Roman"/>
                <w:sz w:val="20"/>
                <w:szCs w:val="20"/>
                <w:lang w:val="ro-RO"/>
              </w:rPr>
              <w:t>.03.202</w:t>
            </w:r>
            <w:r w:rsidRPr="622DC114" w:rsidR="28980AB5">
              <w:rPr>
                <w:rFonts w:ascii="Times New Roman" w:hAnsi="Times New Roman"/>
                <w:sz w:val="20"/>
                <w:szCs w:val="20"/>
                <w:lang w:val="ro-RO"/>
              </w:rPr>
              <w:t>4</w:t>
            </w:r>
          </w:p>
        </w:tc>
        <w:tc>
          <w:tcPr>
            <w:tcW w:w="6686" w:type="dxa"/>
            <w:gridSpan w:val="2"/>
            <w:tcMar/>
          </w:tcPr>
          <w:p w:rsidRPr="00FA3177" w:rsidR="006C3B3F" w:rsidP="006C3B3F" w:rsidRDefault="006C3B3F" w14:paraId="646CCA94" w14:textId="77777777">
            <w:pPr>
              <w:spacing w:after="0" w:line="240" w:lineRule="auto"/>
              <w:rPr>
                <w:rFonts w:ascii="Times New Roman" w:hAnsi="Times New Roman"/>
                <w:sz w:val="20"/>
                <w:szCs w:val="20"/>
                <w:lang w:val="ro-RO"/>
              </w:rPr>
            </w:pPr>
            <w:r w:rsidRPr="75FFB87D" w:rsidR="006C3B3F">
              <w:rPr>
                <w:rFonts w:ascii="Times New Roman" w:hAnsi="Times New Roman"/>
                <w:sz w:val="20"/>
                <w:szCs w:val="20"/>
                <w:lang w:val="ro-RO"/>
              </w:rPr>
              <w:t>Semnătura directorului de departament</w:t>
            </w:r>
          </w:p>
          <w:p w:rsidRPr="00FA3177" w:rsidR="006C3B3F" w:rsidP="75FFB87D" w:rsidRDefault="001B53D9" w14:paraId="3CA484BB" w14:textId="20095519">
            <w:pPr>
              <w:pStyle w:val="Normal"/>
              <w:spacing w:after="0" w:line="240" w:lineRule="auto"/>
            </w:pPr>
            <w:r w:rsidR="4A8D6516">
              <w:drawing>
                <wp:inline wp14:editId="481265C5" wp14:anchorId="4F19063A">
                  <wp:extent cx="647700" cy="323850"/>
                  <wp:effectExtent l="0" t="0" r="0" b="0"/>
                  <wp:docPr id="1488786194" name="" title=""/>
                  <wp:cNvGraphicFramePr>
                    <a:graphicFrameLocks noChangeAspect="1"/>
                  </wp:cNvGraphicFramePr>
                  <a:graphic>
                    <a:graphicData uri="http://schemas.openxmlformats.org/drawingml/2006/picture">
                      <pic:pic>
                        <pic:nvPicPr>
                          <pic:cNvPr id="0" name=""/>
                          <pic:cNvPicPr/>
                        </pic:nvPicPr>
                        <pic:blipFill>
                          <a:blip r:embed="R5bdb3b69f9004ac1">
                            <a:extLst>
                              <a:ext xmlns:a="http://schemas.openxmlformats.org/drawingml/2006/main" uri="{28A0092B-C50C-407E-A947-70E740481C1C}">
                                <a14:useLocalDpi val="0"/>
                              </a:ext>
                            </a:extLst>
                          </a:blip>
                          <a:stretch>
                            <a:fillRect/>
                          </a:stretch>
                        </pic:blipFill>
                        <pic:spPr>
                          <a:xfrm>
                            <a:off x="0" y="0"/>
                            <a:ext cx="647700" cy="323850"/>
                          </a:xfrm>
                          <a:prstGeom prst="rect">
                            <a:avLst/>
                          </a:prstGeom>
                        </pic:spPr>
                      </pic:pic>
                    </a:graphicData>
                  </a:graphic>
                </wp:inline>
              </w:drawing>
            </w:r>
            <w:r>
              <w:br/>
            </w:r>
          </w:p>
          <w:p w:rsidRPr="00FA3177" w:rsidR="006C3B3F" w:rsidP="006C3B3F" w:rsidRDefault="006C3B3F" w14:paraId="0E84C22B" w14:textId="77777777">
            <w:pPr>
              <w:spacing w:after="0" w:line="240" w:lineRule="auto"/>
              <w:rPr>
                <w:rFonts w:ascii="Times New Roman" w:hAnsi="Times New Roman"/>
                <w:sz w:val="20"/>
                <w:szCs w:val="20"/>
                <w:lang w:val="ro-RO"/>
              </w:rPr>
            </w:pPr>
          </w:p>
        </w:tc>
      </w:tr>
      <w:tr w:rsidRPr="006C3B3F" w:rsidR="006C3B3F" w:rsidTr="75FFB87D" w14:paraId="296DDBC6" w14:textId="77777777">
        <w:trPr>
          <w:trHeight w:val="1380"/>
        </w:trPr>
        <w:tc>
          <w:tcPr>
            <w:tcW w:w="3379" w:type="dxa"/>
            <w:tcMar/>
          </w:tcPr>
          <w:p w:rsidRPr="00FA3177" w:rsidR="006C3B3F" w:rsidP="006C3B3F" w:rsidRDefault="006C3B3F" w14:paraId="708ECD0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lastRenderedPageBreak/>
              <w:t>Data avizării la Decanat</w:t>
            </w:r>
          </w:p>
          <w:p w:rsidRPr="00FA3177" w:rsidR="006C3B3F" w:rsidP="006C3B3F" w:rsidRDefault="006C3B3F" w14:paraId="315C6ED2" w14:textId="77777777">
            <w:pPr>
              <w:spacing w:after="0" w:line="240" w:lineRule="auto"/>
              <w:rPr>
                <w:rFonts w:ascii="Times New Roman" w:hAnsi="Times New Roman"/>
                <w:sz w:val="20"/>
                <w:szCs w:val="20"/>
                <w:lang w:val="ro-RO"/>
              </w:rPr>
            </w:pPr>
          </w:p>
          <w:p w:rsidRPr="00FA3177" w:rsidR="006C3B3F" w:rsidP="006C3B3F" w:rsidRDefault="006C3B3F" w14:paraId="421429B5" w14:textId="77777777">
            <w:pPr>
              <w:spacing w:after="0" w:line="240" w:lineRule="auto"/>
              <w:rPr>
                <w:rFonts w:ascii="Times New Roman" w:hAnsi="Times New Roman"/>
                <w:sz w:val="20"/>
                <w:szCs w:val="20"/>
                <w:lang w:val="ro-RO"/>
              </w:rPr>
            </w:pPr>
          </w:p>
          <w:p w:rsidRPr="00FA3177" w:rsidR="006C3B3F" w:rsidP="006C3B3F" w:rsidRDefault="006C3B3F" w14:paraId="1A90E02B"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2F49C2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3D1839EC"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6572E8D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045ADB8B" w14:textId="77777777">
            <w:pPr>
              <w:spacing w:after="0" w:line="240" w:lineRule="auto"/>
              <w:rPr>
                <w:rFonts w:ascii="Times New Roman" w:hAnsi="Times New Roman"/>
                <w:sz w:val="20"/>
                <w:szCs w:val="20"/>
                <w:lang w:val="ro-RO"/>
              </w:rPr>
            </w:pPr>
          </w:p>
          <w:p w:rsidRPr="00FA3177" w:rsidR="006C3B3F" w:rsidP="006C3B3F" w:rsidRDefault="006C3B3F" w14:paraId="2CA524C3" w14:textId="77777777">
            <w:pPr>
              <w:spacing w:after="0" w:line="240" w:lineRule="auto"/>
              <w:rPr>
                <w:rFonts w:ascii="Times New Roman" w:hAnsi="Times New Roman"/>
                <w:sz w:val="20"/>
                <w:szCs w:val="20"/>
                <w:lang w:val="ro-RO"/>
              </w:rPr>
            </w:pPr>
          </w:p>
          <w:p w:rsidRPr="00FA3177" w:rsidR="006C3B3F" w:rsidP="006C3B3F" w:rsidRDefault="006C3B3F" w14:paraId="56800855" w14:textId="77777777">
            <w:pPr>
              <w:spacing w:after="0" w:line="240" w:lineRule="auto"/>
              <w:rPr>
                <w:rFonts w:ascii="Times New Roman" w:hAnsi="Times New Roman"/>
                <w:sz w:val="20"/>
                <w:szCs w:val="20"/>
                <w:lang w:val="ro-RO"/>
              </w:rPr>
            </w:pPr>
          </w:p>
          <w:p w:rsidRPr="00FA3177" w:rsidR="006C3B3F" w:rsidP="006C3B3F" w:rsidRDefault="006C3B3F" w14:paraId="08CC8743" w14:textId="77777777">
            <w:pPr>
              <w:spacing w:after="0" w:line="240" w:lineRule="auto"/>
              <w:rPr>
                <w:rFonts w:ascii="Times New Roman" w:hAnsi="Times New Roman"/>
                <w:sz w:val="20"/>
                <w:szCs w:val="20"/>
                <w:lang w:val="ro-RO"/>
              </w:rPr>
            </w:pPr>
          </w:p>
        </w:tc>
      </w:tr>
    </w:tbl>
    <w:p w:rsidRPr="006C3B3F" w:rsidR="006C3B3F" w:rsidP="006C3B3F" w:rsidRDefault="006C3B3F" w14:paraId="76950AE0" w14:textId="77777777">
      <w:pPr>
        <w:spacing w:after="0" w:line="240" w:lineRule="auto"/>
        <w:rPr>
          <w:rFonts w:ascii="Times New Roman" w:hAnsi="Times New Roman"/>
          <w:lang w:val="ro-RO"/>
        </w:rPr>
      </w:pPr>
    </w:p>
    <w:p w:rsidRPr="006C3B3F" w:rsidR="00DF03B9" w:rsidP="006C3B3F" w:rsidRDefault="00DF03B9" w14:paraId="4ECF2C4F" w14:textId="77777777">
      <w:pPr>
        <w:spacing w:after="0" w:line="240" w:lineRule="auto"/>
        <w:jc w:val="center"/>
        <w:rPr>
          <w:rFonts w:ascii="Times New Roman" w:hAnsi="Times New Roman"/>
          <w:lang w:val="es-ES"/>
        </w:rPr>
      </w:pPr>
    </w:p>
    <w:sectPr w:rsidRPr="006C3B3F" w:rsidR="00DF03B9" w:rsidSect="006C3B3F">
      <w:headerReference w:type="default" r:id="rId11"/>
      <w:pgSz w:w="11907" w:h="16839" w:orient="portrait" w:code="9"/>
      <w:pgMar w:top="-2880" w:right="851" w:bottom="284" w:left="1134" w:header="0" w:footer="720" w:gutter="0"/>
      <w:cols w:space="720"/>
      <w:docGrid w:linePitch="360"/>
      <w:footerReference w:type="default" r:id="R221c573b58a94a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776E" w:rsidP="006A18D1" w:rsidRDefault="00E0776E" w14:paraId="0076D40C" w14:textId="77777777">
      <w:pPr>
        <w:spacing w:after="0" w:line="240" w:lineRule="auto"/>
      </w:pPr>
      <w:r>
        <w:separator/>
      </w:r>
    </w:p>
  </w:endnote>
  <w:endnote w:type="continuationSeparator" w:id="0">
    <w:p w:rsidR="00E0776E" w:rsidP="006A18D1" w:rsidRDefault="00E0776E" w14:paraId="56C8A0B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notTrueType/>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22DC114" w:rsidTr="622DC114" w14:paraId="5110F0E6">
      <w:trPr>
        <w:trHeight w:val="300"/>
      </w:trPr>
      <w:tc>
        <w:tcPr>
          <w:tcW w:w="3305" w:type="dxa"/>
          <w:tcMar/>
        </w:tcPr>
        <w:p w:rsidR="622DC114" w:rsidP="622DC114" w:rsidRDefault="622DC114" w14:paraId="676E170C" w14:textId="4D24C8F7">
          <w:pPr>
            <w:pStyle w:val="Header"/>
            <w:bidi w:val="0"/>
            <w:ind w:left="-115"/>
            <w:jc w:val="left"/>
            <w:rPr/>
          </w:pPr>
        </w:p>
      </w:tc>
      <w:tc>
        <w:tcPr>
          <w:tcW w:w="3305" w:type="dxa"/>
          <w:tcMar/>
        </w:tcPr>
        <w:p w:rsidR="622DC114" w:rsidP="622DC114" w:rsidRDefault="622DC114" w14:paraId="2FDA8B15" w14:textId="3A04C8FB">
          <w:pPr>
            <w:pStyle w:val="Header"/>
            <w:bidi w:val="0"/>
            <w:jc w:val="center"/>
            <w:rPr/>
          </w:pPr>
        </w:p>
      </w:tc>
      <w:tc>
        <w:tcPr>
          <w:tcW w:w="3305" w:type="dxa"/>
          <w:tcMar/>
        </w:tcPr>
        <w:p w:rsidR="622DC114" w:rsidP="622DC114" w:rsidRDefault="622DC114" w14:paraId="002B5FD6" w14:textId="675E3470">
          <w:pPr>
            <w:pStyle w:val="Header"/>
            <w:bidi w:val="0"/>
            <w:ind w:right="-115"/>
            <w:jc w:val="right"/>
            <w:rPr/>
          </w:pPr>
        </w:p>
      </w:tc>
    </w:tr>
  </w:tbl>
  <w:p w:rsidR="622DC114" w:rsidP="622DC114" w:rsidRDefault="622DC114" w14:paraId="2664513C" w14:textId="29C604A1">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776E" w:rsidP="006A18D1" w:rsidRDefault="00E0776E" w14:paraId="0338FF4C" w14:textId="77777777">
      <w:pPr>
        <w:spacing w:after="0" w:line="240" w:lineRule="auto"/>
      </w:pPr>
      <w:r>
        <w:separator/>
      </w:r>
    </w:p>
  </w:footnote>
  <w:footnote w:type="continuationSeparator" w:id="0">
    <w:p w:rsidR="00E0776E" w:rsidP="006A18D1" w:rsidRDefault="00E0776E" w14:paraId="6074CFB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622DC114" w:rsidRDefault="00932BD1" w14:paraId="1E2D85F0" w14:textId="5DAC4778">
    <w:pPr>
      <w:pStyle w:val="Header"/>
      <w:ind w:left="-1440"/>
      <w:jc w:val="both"/>
      <w:rPr/>
    </w:pPr>
  </w:p>
  <w:p w:rsidR="00B15494" w:rsidP="622DC114" w:rsidRDefault="0089680D" w14:paraId="5377FF1C" w14:textId="539D0162">
    <w:pPr>
      <w:pStyle w:val="Header"/>
      <w:ind w:firstLine="0"/>
      <w:jc w:val="center"/>
      <w:rPr/>
    </w:pPr>
    <w:r w:rsidR="622DC114">
      <w:drawing>
        <wp:inline wp14:editId="622DC114" wp14:anchorId="0B078AFB">
          <wp:extent cx="5619750" cy="1229320"/>
          <wp:effectExtent l="0" t="0" r="0" b="0"/>
          <wp:docPr id="1129997503" name="" title=""/>
          <wp:cNvGraphicFramePr>
            <a:graphicFrameLocks noChangeAspect="1"/>
          </wp:cNvGraphicFramePr>
          <a:graphic>
            <a:graphicData uri="http://schemas.openxmlformats.org/drawingml/2006/picture">
              <pic:pic>
                <pic:nvPicPr>
                  <pic:cNvPr id="0" name=""/>
                  <pic:cNvPicPr/>
                </pic:nvPicPr>
                <pic:blipFill>
                  <a:blip r:embed="Rbf896330fd9a4a1a">
                    <a:extLst>
                      <a:ext xmlns:a="http://schemas.openxmlformats.org/drawingml/2006/main" uri="{28A0092B-C50C-407E-A947-70E740481C1C}">
                        <a14:useLocalDpi val="0"/>
                      </a:ext>
                    </a:extLst>
                  </a:blip>
                  <a:stretch>
                    <a:fillRect/>
                  </a:stretch>
                </pic:blipFill>
                <pic:spPr>
                  <a:xfrm>
                    <a:off x="0" y="0"/>
                    <a:ext cx="5619750" cy="1229320"/>
                  </a:xfrm>
                  <a:prstGeom prst="rect">
                    <a:avLst/>
                  </a:prstGeom>
                </pic:spPr>
              </pic:pic>
            </a:graphicData>
          </a:graphic>
        </wp:inline>
      </w:drawing>
    </w:r>
    <w:r w:rsidR="00932BD1">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63947858"/>
    <w:multiLevelType w:val="multilevel"/>
    <w:tmpl w:val="23E2FB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701126948">
    <w:abstractNumId w:val="6"/>
  </w:num>
  <w:num w:numId="2" w16cid:durableId="1313363065">
    <w:abstractNumId w:val="1"/>
  </w:num>
  <w:num w:numId="3" w16cid:durableId="1362901212">
    <w:abstractNumId w:val="5"/>
  </w:num>
  <w:num w:numId="4" w16cid:durableId="444469393">
    <w:abstractNumId w:val="7"/>
  </w:num>
  <w:num w:numId="5" w16cid:durableId="2077118365">
    <w:abstractNumId w:val="0"/>
  </w:num>
  <w:num w:numId="6" w16cid:durableId="2106345412">
    <w:abstractNumId w:val="4"/>
  </w:num>
  <w:num w:numId="7" w16cid:durableId="1175149333">
    <w:abstractNumId w:val="9"/>
  </w:num>
  <w:num w:numId="8" w16cid:durableId="1353919730">
    <w:abstractNumId w:val="3"/>
  </w:num>
  <w:num w:numId="9" w16cid:durableId="1283535104">
    <w:abstractNumId w:val="8"/>
  </w:num>
  <w:num w:numId="10" w16cid:durableId="447746115">
    <w:abstractNumId w:val="2"/>
  </w:num>
  <w:num w:numId="11" w16cid:durableId="2048017988">
    <w:abstractNumId w:val="11"/>
  </w:num>
  <w:num w:numId="12" w16cid:durableId="24600586">
    <w:abstractNumId w:val="12"/>
  </w:num>
  <w:num w:numId="13" w16cid:durableId="18077720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fr-FR" w:vendorID="64" w:dllVersion="0" w:nlCheck="1" w:checkStyle="0" w:appName="MSWord"/>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72363"/>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445D"/>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2CF"/>
    <w:rsid w:val="001A4E15"/>
    <w:rsid w:val="001B53D9"/>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23C9"/>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3F4B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6430"/>
    <w:rsid w:val="005F7D3F"/>
    <w:rsid w:val="00602F76"/>
    <w:rsid w:val="00616531"/>
    <w:rsid w:val="00620426"/>
    <w:rsid w:val="00625538"/>
    <w:rsid w:val="00626780"/>
    <w:rsid w:val="00627420"/>
    <w:rsid w:val="006304E8"/>
    <w:rsid w:val="0063051F"/>
    <w:rsid w:val="0063432B"/>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0B5C"/>
    <w:rsid w:val="006C233C"/>
    <w:rsid w:val="006C3B3F"/>
    <w:rsid w:val="006D1269"/>
    <w:rsid w:val="006D5E66"/>
    <w:rsid w:val="006E00DC"/>
    <w:rsid w:val="006E5E5D"/>
    <w:rsid w:val="006E6B53"/>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5079"/>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9680D"/>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118"/>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7027"/>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0776E"/>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64328DB"/>
    <w:rsid w:val="0A0BA285"/>
    <w:rsid w:val="0BC48D54"/>
    <w:rsid w:val="103C82D2"/>
    <w:rsid w:val="15A33CA9"/>
    <w:rsid w:val="1990FD6A"/>
    <w:rsid w:val="1B208BD0"/>
    <w:rsid w:val="1B899506"/>
    <w:rsid w:val="210D011D"/>
    <w:rsid w:val="24C83FFF"/>
    <w:rsid w:val="25F4139E"/>
    <w:rsid w:val="28980AB5"/>
    <w:rsid w:val="2CCD5191"/>
    <w:rsid w:val="34BD5906"/>
    <w:rsid w:val="3694554C"/>
    <w:rsid w:val="36A813E2"/>
    <w:rsid w:val="479F2496"/>
    <w:rsid w:val="4A8D6516"/>
    <w:rsid w:val="5DC07921"/>
    <w:rsid w:val="5EBB6C74"/>
    <w:rsid w:val="622DC114"/>
    <w:rsid w:val="6348AECE"/>
    <w:rsid w:val="6533BBBD"/>
    <w:rsid w:val="6AE46954"/>
    <w:rsid w:val="6C69C559"/>
    <w:rsid w:val="75FFB87D"/>
    <w:rsid w:val="78881F94"/>
    <w:rsid w:val="7EC4C9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3027DD"/>
  <w15:chartTrackingRefBased/>
  <w15:docId w15:val="{7DBCDEDA-6189-4A73-A874-D0D4E9B8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rae.es/drae"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png" Id="rId9" /><Relationship Type="http://schemas.openxmlformats.org/officeDocument/2006/relationships/footer" Target="footer.xml" Id="R221c573b58a94a57" /><Relationship Type="http://schemas.openxmlformats.org/officeDocument/2006/relationships/image" Target="/media/image5.png" Id="R5bdb3b69f9004ac1" /></Relationships>
</file>

<file path=word/_rels/header1.xml.rels>&#65279;<?xml version="1.0" encoding="utf-8"?><Relationships xmlns="http://schemas.openxmlformats.org/package/2006/relationships"><Relationship Type="http://schemas.openxmlformats.org/officeDocument/2006/relationships/image" Target="/media/image4.png" Id="Rbf896330fd9a4a1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9</revision>
  <lastPrinted>2018-04-24T06:05:00.0000000Z</lastPrinted>
  <dcterms:created xsi:type="dcterms:W3CDTF">2021-03-19T16:25:00.0000000Z</dcterms:created>
  <dcterms:modified xsi:type="dcterms:W3CDTF">2024-04-14T19:42:22.1701962Z</dcterms:modified>
</coreProperties>
</file>